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B150A" w:rsidRDefault="004B6E71">
      <w:pPr>
        <w:spacing w:after="0" w:line="240" w:lineRule="auto"/>
        <w:jc w:val="center"/>
        <w:rPr>
          <w:rFonts w:ascii="Times New Roman" w:eastAsia="Times New Roman" w:hAnsi="Times New Roman" w:cs="Times New Roman"/>
          <w:sz w:val="24"/>
          <w:szCs w:val="24"/>
          <w:lang w:eastAsia="ru-RU"/>
        </w:rPr>
      </w:pPr>
      <w:r>
        <w:rPr>
          <w:rFonts w:ascii="Times New Roman" w:hAnsi="Times New Roman" w:cs="Times New Roman"/>
          <w:noProof/>
          <w:sz w:val="24"/>
          <w:szCs w:val="24"/>
          <w:lang w:eastAsia="ru-RU"/>
        </w:rPr>
        <w:drawing>
          <wp:anchor distT="0" distB="0" distL="114300" distR="114300" simplePos="0" relativeHeight="251670528" behindDoc="0" locked="0" layoutInCell="1" allowOverlap="1">
            <wp:simplePos x="0" y="0"/>
            <wp:positionH relativeFrom="margin">
              <wp:posOffset>0</wp:posOffset>
            </wp:positionH>
            <wp:positionV relativeFrom="margin">
              <wp:posOffset>-9525</wp:posOffset>
            </wp:positionV>
            <wp:extent cx="840105" cy="774065"/>
            <wp:effectExtent l="0" t="0" r="0" b="0"/>
            <wp:wrapSquare wrapText="bothSides"/>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Рисунок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840105" cy="774065"/>
                    </a:xfrm>
                    <a:prstGeom prst="rect">
                      <a:avLst/>
                    </a:prstGeom>
                    <a:noFill/>
                  </pic:spPr>
                </pic:pic>
              </a:graphicData>
            </a:graphic>
          </wp:anchor>
        </w:drawing>
      </w:r>
      <w:r>
        <w:rPr>
          <w:rFonts w:ascii="Times New Roman" w:hAnsi="Times New Roman" w:cs="Times New Roman"/>
          <w:noProof/>
          <w:sz w:val="24"/>
          <w:szCs w:val="24"/>
          <w:lang w:eastAsia="ru-RU"/>
        </w:rPr>
        <w:drawing>
          <wp:anchor distT="0" distB="0" distL="114300" distR="114300" simplePos="0" relativeHeight="251669504" behindDoc="0" locked="0" layoutInCell="1" allowOverlap="1">
            <wp:simplePos x="0" y="0"/>
            <wp:positionH relativeFrom="margin">
              <wp:align>left</wp:align>
            </wp:positionH>
            <wp:positionV relativeFrom="margin">
              <wp:align>top</wp:align>
            </wp:positionV>
            <wp:extent cx="840105" cy="774065"/>
            <wp:effectExtent l="0" t="0" r="0" b="0"/>
            <wp:wrapSquare wrapText="bothSides"/>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840105" cy="774065"/>
                    </a:xfrm>
                    <a:prstGeom prst="rect">
                      <a:avLst/>
                    </a:prstGeom>
                    <a:noFill/>
                  </pic:spPr>
                </pic:pic>
              </a:graphicData>
            </a:graphic>
          </wp:anchor>
        </w:drawing>
      </w:r>
      <w:r w:rsidR="003B1069">
        <w:rPr>
          <w:rFonts w:ascii="Times New Roman" w:eastAsia="Times New Roman" w:hAnsi="Times New Roman" w:cs="Times New Roman"/>
          <w:sz w:val="18"/>
          <w:szCs w:val="18"/>
          <w:lang w:eastAsia="ru-RU"/>
        </w:rPr>
        <w:t xml:space="preserve">  </w:t>
      </w:r>
      <w:r>
        <w:rPr>
          <w:rFonts w:ascii="Times New Roman" w:eastAsia="Times New Roman" w:hAnsi="Times New Roman" w:cs="Times New Roman"/>
          <w:sz w:val="24"/>
          <w:szCs w:val="24"/>
          <w:lang w:eastAsia="ru-RU"/>
        </w:rPr>
        <w:t>Дальневосточный филиал Федерального государственного бюджетного образовательного учреждения высшего образования</w:t>
      </w:r>
    </w:p>
    <w:p w:rsidR="00CB150A" w:rsidRDefault="004B6E7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«Всероссийская академия внешней торговли</w:t>
      </w:r>
    </w:p>
    <w:p w:rsidR="00CB150A" w:rsidRDefault="004B6E71">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24"/>
          <w:szCs w:val="24"/>
          <w:lang w:eastAsia="ru-RU"/>
        </w:rPr>
        <w:t xml:space="preserve">             Министерства экономического развития Российской Федерации</w:t>
      </w:r>
      <w:r>
        <w:rPr>
          <w:rFonts w:ascii="Times New Roman" w:eastAsia="Times New Roman" w:hAnsi="Times New Roman" w:cs="Times New Roman"/>
          <w:sz w:val="18"/>
          <w:szCs w:val="18"/>
          <w:lang w:eastAsia="ru-RU"/>
        </w:rPr>
        <w:t>»</w:t>
      </w:r>
    </w:p>
    <w:p w:rsidR="00CB150A" w:rsidRDefault="00FD1D08">
      <w:pPr>
        <w:spacing w:after="0" w:line="240" w:lineRule="auto"/>
        <w:rPr>
          <w:rFonts w:ascii="Times New Roman" w:eastAsia="Calibri" w:hAnsi="Times New Roman" w:cs="Times New Roman"/>
          <w:sz w:val="18"/>
          <w:szCs w:val="18"/>
          <w:lang w:eastAsia="ru-RU"/>
        </w:rPr>
      </w:pPr>
      <w:r>
        <w:rPr>
          <w:rFonts w:ascii="Times New Roman" w:eastAsia="Calibri" w:hAnsi="Times New Roman" w:cs="Times New Roman"/>
          <w:sz w:val="18"/>
          <w:szCs w:val="18"/>
          <w:lang w:eastAsia="ru-RU"/>
        </w:rPr>
        <w:pict>
          <v:line id="Прямая соединительная линия 4" o:spid="_x0000_s1033" style="position:absolute;flip:y;z-index:251660288;mso-width-relative:page;mso-height-relative:page" from="-72.9pt,4.35pt" to="402.75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" strokeweight="4.5pt">
            <v:stroke linestyle="thickThin"/>
          </v:line>
        </w:pict>
      </w:r>
    </w:p>
    <w:p w:rsidR="00CB150A" w:rsidRDefault="004B6E71">
      <w:pPr>
        <w:spacing w:after="0" w:line="240" w:lineRule="auto"/>
        <w:jc w:val="center"/>
        <w:rPr>
          <w:rFonts w:ascii="Times New Roman" w:eastAsia="Calibri" w:hAnsi="Times New Roman" w:cs="Times New Roman"/>
          <w:b/>
          <w:bCs/>
          <w:caps/>
          <w:sz w:val="18"/>
          <w:szCs w:val="18"/>
          <w:lang w:eastAsia="ru-RU"/>
        </w:rPr>
      </w:pPr>
      <w:r>
        <w:rPr>
          <w:rFonts w:ascii="Times New Roman" w:eastAsia="Calibri" w:hAnsi="Times New Roman" w:cs="Times New Roman"/>
          <w:b/>
          <w:bCs/>
          <w:caps/>
          <w:sz w:val="18"/>
          <w:szCs w:val="18"/>
          <w:lang w:eastAsia="ru-RU"/>
        </w:rPr>
        <w:t>КАФЕДРА Естественные и социально-гуманитарные науки</w:t>
      </w:r>
    </w:p>
    <w:p w:rsidR="00CB150A" w:rsidRDefault="00CB150A">
      <w:pPr>
        <w:spacing w:after="0" w:line="240" w:lineRule="auto"/>
        <w:jc w:val="center"/>
        <w:rPr>
          <w:rFonts w:ascii="Times New Roman" w:eastAsia="Calibri" w:hAnsi="Times New Roman" w:cs="Times New Roman"/>
          <w:b/>
          <w:bCs/>
          <w:caps/>
          <w:sz w:val="18"/>
          <w:szCs w:val="18"/>
          <w:lang w:eastAsia="ru-RU"/>
        </w:rPr>
      </w:pPr>
    </w:p>
    <w:p w:rsidR="00CB150A" w:rsidRDefault="00CB150A">
      <w:pPr>
        <w:keepNext/>
        <w:keepLines/>
        <w:spacing w:after="0" w:line="240" w:lineRule="auto"/>
        <w:outlineLvl w:val="0"/>
        <w:rPr>
          <w:rFonts w:ascii="Times New Roman" w:eastAsia="Times New Roman" w:hAnsi="Times New Roman" w:cs="Times New Roman"/>
          <w:b/>
          <w:bCs/>
        </w:rPr>
      </w:pPr>
    </w:p>
    <w:p w:rsidR="00CB150A" w:rsidRDefault="004B6E71">
      <w:pPr>
        <w:keepNext/>
        <w:keepLines/>
        <w:spacing w:after="0" w:line="240" w:lineRule="auto"/>
        <w:jc w:val="center"/>
        <w:outlineLvl w:val="0"/>
        <w:rPr>
          <w:lang w:eastAsia="ru-RU"/>
        </w:rPr>
      </w:pPr>
      <w:r>
        <w:rPr>
          <w:noProof/>
          <w:lang w:eastAsia="ru-RU"/>
        </w:rPr>
        <w:drawing>
          <wp:inline distT="0" distB="0" distL="0" distR="0">
            <wp:extent cx="5407025" cy="2362200"/>
            <wp:effectExtent l="0" t="0" r="0" b="0"/>
            <wp:docPr id="4" name="Рисунок 4"/>
            <wp:cNvGraphicFramePr/>
            <a:graphic xmlns:a="http://schemas.openxmlformats.org/drawingml/2006/main">
              <a:graphicData uri="http://schemas.openxmlformats.org/drawingml/2006/picture">
                <pic:pic xmlns:pic="http://schemas.openxmlformats.org/drawingml/2006/picture">
                  <pic:nvPicPr>
                    <pic:cNvPr id="4" name="Рисунок 4"/>
                    <pic:cNvPicPr/>
                  </pic:nvPicPr>
                  <pic:blipFill>
                    <a:blip r:embed="rId10">
                      <a:extLst>
                        <a:ext uri="{28A0092B-C50C-407E-A947-70E740481C1C}">
                          <a14:useLocalDpi xmlns:a14="http://schemas.microsoft.com/office/drawing/2010/main" val="0"/>
                        </a:ext>
                      </a:extLst>
                    </a:blip>
                    <a:srcRect l="25476" t="19974" r="30600" b="42413"/>
                    <a:stretch>
                      <a:fillRect/>
                    </a:stretch>
                  </pic:blipFill>
                  <pic:spPr>
                    <a:xfrm>
                      <a:off x="0" y="0"/>
                      <a:ext cx="5407025" cy="2362200"/>
                    </a:xfrm>
                    <a:prstGeom prst="rect">
                      <a:avLst/>
                    </a:prstGeom>
                    <a:noFill/>
                    <a:ln>
                      <a:noFill/>
                    </a:ln>
                  </pic:spPr>
                </pic:pic>
              </a:graphicData>
            </a:graphic>
          </wp:inline>
        </w:drawing>
      </w:r>
    </w:p>
    <w:p w:rsidR="00CB150A" w:rsidRDefault="00CB150A">
      <w:pPr>
        <w:keepNext/>
        <w:keepLines/>
        <w:spacing w:after="0" w:line="240" w:lineRule="auto"/>
        <w:jc w:val="center"/>
        <w:outlineLvl w:val="0"/>
        <w:rPr>
          <w:rFonts w:ascii="Times New Roman" w:eastAsia="Times New Roman" w:hAnsi="Times New Roman" w:cs="Times New Roman"/>
          <w:b/>
          <w:bCs/>
        </w:rPr>
      </w:pPr>
    </w:p>
    <w:p w:rsidR="00CB150A" w:rsidRDefault="00CB150A">
      <w:pPr>
        <w:keepNext/>
        <w:keepLines/>
        <w:spacing w:after="0" w:line="240" w:lineRule="auto"/>
        <w:jc w:val="center"/>
        <w:outlineLvl w:val="0"/>
        <w:rPr>
          <w:rFonts w:ascii="Times New Roman" w:eastAsia="Times New Roman" w:hAnsi="Times New Roman" w:cs="Times New Roman"/>
          <w:b/>
          <w:bCs/>
        </w:rPr>
      </w:pPr>
    </w:p>
    <w:p w:rsidR="00CB150A" w:rsidRDefault="004B6E71">
      <w:pPr>
        <w:keepNext/>
        <w:keepLines/>
        <w:spacing w:after="0" w:line="276" w:lineRule="auto"/>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
          <w:bCs/>
          <w:sz w:val="24"/>
          <w:szCs w:val="24"/>
        </w:rPr>
        <w:t>РАБОЧАЯ ПРОГРАММА УЧЕБНОЙ ДИСЦИПЛИНЫ</w:t>
      </w:r>
      <w:r>
        <w:rPr>
          <w:rFonts w:ascii="Times New Roman" w:eastAsia="Times New Roman" w:hAnsi="Times New Roman" w:cs="Times New Roman"/>
          <w:bCs/>
          <w:sz w:val="24"/>
          <w:szCs w:val="24"/>
        </w:rPr>
        <w:t xml:space="preserve"> </w:t>
      </w:r>
    </w:p>
    <w:p w:rsidR="00CB150A" w:rsidRDefault="004B6E71">
      <w:pPr>
        <w:keepNext/>
        <w:keepLines/>
        <w:tabs>
          <w:tab w:val="left" w:pos="8190"/>
        </w:tabs>
        <w:spacing w:after="0" w:line="276" w:lineRule="auto"/>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ab/>
      </w:r>
    </w:p>
    <w:p w:rsidR="00CB150A" w:rsidRDefault="004B6E71">
      <w:pPr>
        <w:spacing w:after="0" w:line="360" w:lineRule="auto"/>
        <w:jc w:val="center"/>
        <w:rPr>
          <w:rFonts w:ascii="Times New Roman" w:eastAsia="Calibri" w:hAnsi="Times New Roman" w:cs="Times New Roman"/>
          <w:b/>
          <w:sz w:val="28"/>
          <w:szCs w:val="28"/>
          <w:lang w:eastAsia="ru-RU"/>
        </w:rPr>
      </w:pPr>
      <w:r>
        <w:rPr>
          <w:rFonts w:ascii="Times New Roman" w:eastAsia="Calibri" w:hAnsi="Times New Roman" w:cs="Times New Roman"/>
          <w:b/>
          <w:sz w:val="28"/>
          <w:szCs w:val="28"/>
          <w:lang w:eastAsia="ru-RU"/>
        </w:rPr>
        <w:t>Психология</w:t>
      </w:r>
    </w:p>
    <w:p w:rsidR="00CB150A" w:rsidRDefault="004B6E71">
      <w:pPr>
        <w:spacing w:after="0" w:line="360" w:lineRule="auto"/>
        <w:jc w:val="center"/>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по направлению подготовки 38.03.01 «Экономика»</w:t>
      </w:r>
    </w:p>
    <w:p w:rsidR="00CB150A" w:rsidRDefault="004B6E71">
      <w:pPr>
        <w:spacing w:after="0" w:line="360" w:lineRule="auto"/>
        <w:jc w:val="center"/>
        <w:rPr>
          <w:rFonts w:ascii="Arial" w:eastAsia="Times New Roman" w:hAnsi="Arial" w:cs="Arial"/>
          <w:sz w:val="28"/>
          <w:szCs w:val="28"/>
          <w:u w:val="single"/>
          <w:lang w:eastAsia="ru-RU"/>
        </w:rPr>
      </w:pPr>
      <w:r>
        <w:rPr>
          <w:rFonts w:ascii="Times New Roman" w:eastAsia="Calibri" w:hAnsi="Times New Roman" w:cs="Times New Roman"/>
          <w:sz w:val="28"/>
          <w:szCs w:val="28"/>
          <w:lang w:eastAsia="ru-RU"/>
        </w:rPr>
        <w:t>направленность (профиль) «</w:t>
      </w:r>
      <w:r>
        <w:rPr>
          <w:rFonts w:ascii="Times New Roman" w:eastAsia="Times New Roman" w:hAnsi="Times New Roman" w:cs="Times New Roman"/>
          <w:sz w:val="28"/>
          <w:szCs w:val="28"/>
          <w:lang w:eastAsia="ru-RU"/>
        </w:rPr>
        <w:t>Мировая экономика»</w:t>
      </w:r>
    </w:p>
    <w:p w:rsidR="00CB150A" w:rsidRDefault="004B6E71">
      <w:pPr>
        <w:spacing w:after="0" w:line="360" w:lineRule="auto"/>
        <w:jc w:val="center"/>
        <w:rPr>
          <w:rFonts w:ascii="Arial" w:eastAsia="Times New Roman" w:hAnsi="Arial" w:cs="Arial"/>
          <w:i/>
          <w:sz w:val="28"/>
          <w:szCs w:val="28"/>
          <w:u w:val="single"/>
          <w:lang w:eastAsia="ru-RU"/>
        </w:rPr>
      </w:pPr>
      <w:r>
        <w:rPr>
          <w:rFonts w:ascii="Times New Roman" w:eastAsia="Times New Roman" w:hAnsi="Times New Roman" w:cs="Times New Roman"/>
          <w:i/>
          <w:sz w:val="28"/>
          <w:szCs w:val="28"/>
          <w:lang w:eastAsia="ru-RU"/>
        </w:rPr>
        <w:t>уровень бакалавриата</w:t>
      </w:r>
    </w:p>
    <w:p w:rsidR="00CB150A" w:rsidRDefault="004B6E71">
      <w:pPr>
        <w:suppressAutoHyphens/>
        <w:spacing w:after="0" w:line="360" w:lineRule="auto"/>
        <w:jc w:val="center"/>
        <w:rPr>
          <w:rFonts w:ascii="Times New Roman" w:eastAsia="Calibri" w:hAnsi="Times New Roman" w:cs="Times New Roman"/>
          <w:sz w:val="28"/>
          <w:szCs w:val="28"/>
          <w:lang w:eastAsia="ru-RU"/>
        </w:rPr>
      </w:pPr>
      <w:r>
        <w:rPr>
          <w:rFonts w:ascii="Times New Roman" w:eastAsia="Calibri" w:hAnsi="Times New Roman" w:cs="Times New Roman"/>
          <w:i/>
          <w:sz w:val="28"/>
          <w:szCs w:val="28"/>
          <w:lang w:eastAsia="ru-RU"/>
        </w:rPr>
        <w:t xml:space="preserve">дисциплина по выбору </w:t>
      </w:r>
    </w:p>
    <w:p w:rsidR="00CB150A" w:rsidRDefault="004B6E71">
      <w:pPr>
        <w:spacing w:after="0" w:line="360" w:lineRule="auto"/>
        <w:jc w:val="center"/>
        <w:outlineLvl w:val="5"/>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форма обучения (очная)</w:t>
      </w:r>
    </w:p>
    <w:p w:rsidR="00CB150A" w:rsidRDefault="00CB150A">
      <w:pPr>
        <w:suppressAutoHyphens/>
        <w:spacing w:after="0" w:line="240" w:lineRule="auto"/>
        <w:rPr>
          <w:rFonts w:ascii="Times New Roman" w:eastAsia="Calibri" w:hAnsi="Times New Roman" w:cs="Times New Roman"/>
          <w:lang w:eastAsia="ru-RU"/>
        </w:rPr>
      </w:pPr>
    </w:p>
    <w:p w:rsidR="00CB150A" w:rsidRDefault="00CB150A">
      <w:pPr>
        <w:suppressAutoHyphens/>
        <w:spacing w:after="0" w:line="240" w:lineRule="auto"/>
        <w:rPr>
          <w:rFonts w:ascii="Times New Roman" w:eastAsia="Calibri" w:hAnsi="Times New Roman" w:cs="Times New Roman"/>
          <w:lang w:eastAsia="ru-RU"/>
        </w:rPr>
      </w:pPr>
    </w:p>
    <w:p w:rsidR="00CB150A" w:rsidRDefault="00CB150A">
      <w:pPr>
        <w:suppressAutoHyphens/>
        <w:spacing w:after="0" w:line="240" w:lineRule="auto"/>
        <w:jc w:val="both"/>
        <w:rPr>
          <w:rFonts w:ascii="Times New Roman" w:eastAsia="Calibri" w:hAnsi="Times New Roman" w:cs="Times New Roman"/>
          <w:lang w:eastAsia="ru-RU"/>
        </w:rPr>
      </w:pPr>
    </w:p>
    <w:p w:rsidR="00CB150A" w:rsidRDefault="00CB150A">
      <w:pPr>
        <w:suppressAutoHyphens/>
        <w:spacing w:after="0" w:line="240" w:lineRule="auto"/>
        <w:jc w:val="both"/>
        <w:rPr>
          <w:rFonts w:ascii="Times New Roman" w:eastAsia="Calibri" w:hAnsi="Times New Roman" w:cs="Times New Roman"/>
          <w:lang w:eastAsia="ru-RU"/>
        </w:rPr>
      </w:pPr>
    </w:p>
    <w:p w:rsidR="00CB150A" w:rsidRDefault="00CB150A">
      <w:pPr>
        <w:suppressAutoHyphens/>
        <w:spacing w:after="0" w:line="240" w:lineRule="auto"/>
        <w:jc w:val="both"/>
        <w:rPr>
          <w:rFonts w:ascii="Times New Roman" w:eastAsia="Calibri" w:hAnsi="Times New Roman" w:cs="Times New Roman"/>
          <w:lang w:eastAsia="ru-RU"/>
        </w:rPr>
      </w:pPr>
    </w:p>
    <w:p w:rsidR="00CB150A" w:rsidRDefault="00CB150A">
      <w:pPr>
        <w:suppressAutoHyphens/>
        <w:spacing w:after="0" w:line="240" w:lineRule="auto"/>
        <w:jc w:val="both"/>
        <w:rPr>
          <w:rFonts w:ascii="Times New Roman" w:eastAsia="Calibri" w:hAnsi="Times New Roman" w:cs="Times New Roman"/>
          <w:lang w:eastAsia="ru-RU"/>
        </w:rPr>
      </w:pPr>
    </w:p>
    <w:p w:rsidR="00CB150A" w:rsidRDefault="00CB150A">
      <w:pPr>
        <w:suppressAutoHyphens/>
        <w:spacing w:after="0" w:line="240" w:lineRule="auto"/>
        <w:jc w:val="both"/>
        <w:rPr>
          <w:rFonts w:ascii="Times New Roman" w:eastAsia="Calibri" w:hAnsi="Times New Roman" w:cs="Times New Roman"/>
          <w:lang w:eastAsia="ru-RU"/>
        </w:rPr>
      </w:pPr>
    </w:p>
    <w:p w:rsidR="00CB150A" w:rsidRDefault="00CB150A">
      <w:pPr>
        <w:suppressAutoHyphens/>
        <w:spacing w:after="0" w:line="240" w:lineRule="auto"/>
        <w:jc w:val="both"/>
        <w:rPr>
          <w:rFonts w:ascii="Times New Roman" w:eastAsia="Calibri" w:hAnsi="Times New Roman" w:cs="Times New Roman"/>
          <w:lang w:eastAsia="ru-RU"/>
        </w:rPr>
      </w:pPr>
    </w:p>
    <w:p w:rsidR="00CB150A" w:rsidRDefault="00CB150A">
      <w:pPr>
        <w:suppressAutoHyphens/>
        <w:spacing w:after="0" w:line="240" w:lineRule="auto"/>
        <w:jc w:val="both"/>
        <w:rPr>
          <w:rFonts w:ascii="Times New Roman" w:eastAsia="Calibri" w:hAnsi="Times New Roman" w:cs="Times New Roman"/>
          <w:lang w:eastAsia="ru-RU"/>
        </w:rPr>
      </w:pPr>
    </w:p>
    <w:p w:rsidR="00CB150A" w:rsidRDefault="00CB150A">
      <w:pPr>
        <w:suppressAutoHyphens/>
        <w:spacing w:after="0" w:line="240" w:lineRule="auto"/>
        <w:jc w:val="both"/>
        <w:rPr>
          <w:rFonts w:ascii="Times New Roman" w:eastAsia="Calibri" w:hAnsi="Times New Roman" w:cs="Times New Roman"/>
          <w:lang w:eastAsia="ru-RU"/>
        </w:rPr>
      </w:pPr>
    </w:p>
    <w:p w:rsidR="00CB150A" w:rsidRDefault="00CB150A">
      <w:pPr>
        <w:suppressAutoHyphens/>
        <w:spacing w:after="0" w:line="240" w:lineRule="auto"/>
        <w:jc w:val="both"/>
        <w:rPr>
          <w:rFonts w:ascii="Times New Roman" w:eastAsia="Calibri" w:hAnsi="Times New Roman" w:cs="Times New Roman"/>
          <w:lang w:eastAsia="ru-RU"/>
        </w:rPr>
      </w:pPr>
    </w:p>
    <w:p w:rsidR="00CB150A" w:rsidRDefault="00CB150A">
      <w:pPr>
        <w:suppressAutoHyphens/>
        <w:spacing w:after="0" w:line="240" w:lineRule="auto"/>
        <w:jc w:val="both"/>
        <w:rPr>
          <w:rFonts w:ascii="Times New Roman" w:eastAsia="Calibri" w:hAnsi="Times New Roman" w:cs="Times New Roman"/>
          <w:lang w:eastAsia="ru-RU"/>
        </w:rPr>
      </w:pPr>
    </w:p>
    <w:p w:rsidR="00CB150A" w:rsidRDefault="00CB150A">
      <w:pPr>
        <w:suppressAutoHyphens/>
        <w:spacing w:after="0" w:line="240" w:lineRule="auto"/>
        <w:jc w:val="both"/>
        <w:rPr>
          <w:rFonts w:ascii="Times New Roman" w:eastAsia="Calibri" w:hAnsi="Times New Roman" w:cs="Times New Roman"/>
          <w:lang w:eastAsia="ru-RU"/>
        </w:rPr>
      </w:pPr>
    </w:p>
    <w:p w:rsidR="00CB150A" w:rsidRDefault="00CB150A">
      <w:pPr>
        <w:suppressAutoHyphens/>
        <w:spacing w:after="0" w:line="240" w:lineRule="auto"/>
        <w:rPr>
          <w:rFonts w:ascii="Times New Roman" w:eastAsia="Calibri" w:hAnsi="Times New Roman" w:cs="Times New Roman"/>
          <w:lang w:eastAsia="ru-RU"/>
        </w:rPr>
      </w:pPr>
    </w:p>
    <w:p w:rsidR="00CB150A" w:rsidRDefault="00CB150A">
      <w:pPr>
        <w:suppressAutoHyphens/>
        <w:spacing w:after="0" w:line="240" w:lineRule="auto"/>
        <w:rPr>
          <w:rFonts w:ascii="Times New Roman" w:eastAsia="Calibri" w:hAnsi="Times New Roman" w:cs="Times New Roman"/>
          <w:lang w:eastAsia="ru-RU"/>
        </w:rPr>
      </w:pPr>
    </w:p>
    <w:p w:rsidR="00CB150A" w:rsidRDefault="00CB150A">
      <w:pPr>
        <w:suppressAutoHyphens/>
        <w:spacing w:after="0" w:line="240" w:lineRule="auto"/>
        <w:rPr>
          <w:rFonts w:ascii="Times New Roman" w:eastAsia="Calibri" w:hAnsi="Times New Roman" w:cs="Times New Roman"/>
          <w:sz w:val="24"/>
          <w:szCs w:val="24"/>
          <w:lang w:eastAsia="ru-RU"/>
        </w:rPr>
      </w:pPr>
    </w:p>
    <w:p w:rsidR="00CB150A" w:rsidRDefault="004B6E71">
      <w:pPr>
        <w:tabs>
          <w:tab w:val="left" w:pos="4404"/>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г. Петропавловск-Камчатский</w:t>
      </w:r>
    </w:p>
    <w:p w:rsidR="00CB150A" w:rsidRDefault="004B6E71">
      <w:pPr>
        <w:tabs>
          <w:tab w:val="left" w:pos="4404"/>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2025</w:t>
      </w:r>
    </w:p>
    <w:p w:rsidR="00CB150A" w:rsidRDefault="004B6E71">
      <w:pPr>
        <w:pStyle w:val="ConsPlusTitle"/>
        <w:spacing w:line="360" w:lineRule="auto"/>
        <w:jc w:val="both"/>
        <w:rPr>
          <w:rFonts w:ascii="Times New Roman" w:hAnsi="Times New Roman" w:cs="Times New Roman"/>
          <w:b w:val="0"/>
          <w:sz w:val="24"/>
          <w:szCs w:val="24"/>
        </w:rPr>
      </w:pPr>
      <w:r>
        <w:rPr>
          <w:rFonts w:ascii="Times New Roman" w:hAnsi="Times New Roman" w:cs="Times New Roman"/>
          <w:sz w:val="24"/>
          <w:szCs w:val="24"/>
        </w:rPr>
        <w:lastRenderedPageBreak/>
        <w:t>Рабочая программа по дисциплине «</w:t>
      </w:r>
      <w:r>
        <w:rPr>
          <w:rFonts w:ascii="Times New Roman" w:eastAsia="Calibri" w:hAnsi="Times New Roman" w:cs="Times New Roman"/>
          <w:sz w:val="24"/>
          <w:szCs w:val="24"/>
          <w:u w:val="single"/>
        </w:rPr>
        <w:t>Психология</w:t>
      </w:r>
      <w:r>
        <w:rPr>
          <w:rFonts w:ascii="Times New Roman" w:hAnsi="Times New Roman" w:cs="Times New Roman"/>
          <w:sz w:val="24"/>
          <w:szCs w:val="24"/>
        </w:rPr>
        <w:t xml:space="preserve">» </w:t>
      </w:r>
      <w:r>
        <w:rPr>
          <w:rFonts w:ascii="Times New Roman" w:hAnsi="Times New Roman" w:cs="Times New Roman"/>
          <w:b w:val="0"/>
          <w:sz w:val="24"/>
          <w:szCs w:val="24"/>
        </w:rPr>
        <w:t xml:space="preserve">разработана в соответствии с Федеральным государственным образовательным стандартом высшего образования - </w:t>
      </w:r>
      <w:proofErr w:type="spellStart"/>
      <w:r>
        <w:rPr>
          <w:rFonts w:ascii="Times New Roman" w:hAnsi="Times New Roman" w:cs="Times New Roman"/>
          <w:b w:val="0"/>
          <w:sz w:val="24"/>
          <w:szCs w:val="24"/>
        </w:rPr>
        <w:t>бакалавриат</w:t>
      </w:r>
      <w:proofErr w:type="spellEnd"/>
      <w:r>
        <w:rPr>
          <w:rFonts w:ascii="Times New Roman" w:hAnsi="Times New Roman" w:cs="Times New Roman"/>
          <w:b w:val="0"/>
          <w:sz w:val="24"/>
          <w:szCs w:val="24"/>
        </w:rPr>
        <w:t xml:space="preserve"> по направлению подготовки 38.03.01 Экономика, утвержденным приказом Министерства науки и высшего образования РФ № 954 от 12.08.2020  г. и Приказом Министерства науки и высшего образования РФ № 245 от 06.04.2021 г. «Об утверждении порядка организации и осуществления образовательной деятельности по образовательным программам высшего образования - программам бакалавриата, программам </w:t>
      </w:r>
      <w:proofErr w:type="spellStart"/>
      <w:r>
        <w:rPr>
          <w:rFonts w:ascii="Times New Roman" w:hAnsi="Times New Roman" w:cs="Times New Roman"/>
          <w:b w:val="0"/>
          <w:sz w:val="24"/>
          <w:szCs w:val="24"/>
        </w:rPr>
        <w:t>специалитета</w:t>
      </w:r>
      <w:proofErr w:type="spellEnd"/>
      <w:r>
        <w:rPr>
          <w:rFonts w:ascii="Times New Roman" w:hAnsi="Times New Roman" w:cs="Times New Roman"/>
          <w:b w:val="0"/>
          <w:sz w:val="24"/>
          <w:szCs w:val="24"/>
        </w:rPr>
        <w:t xml:space="preserve"> и программам магистратуры» и учебным рабочим планом.</w:t>
      </w:r>
    </w:p>
    <w:p w:rsidR="00CB150A" w:rsidRDefault="00CB150A">
      <w:pPr>
        <w:pStyle w:val="ConsPlusTitle"/>
        <w:spacing w:line="360" w:lineRule="auto"/>
        <w:jc w:val="both"/>
        <w:rPr>
          <w:rFonts w:ascii="Times New Roman" w:hAnsi="Times New Roman" w:cs="Times New Roman"/>
          <w:b w:val="0"/>
          <w:sz w:val="24"/>
          <w:szCs w:val="24"/>
        </w:rPr>
      </w:pPr>
    </w:p>
    <w:p w:rsidR="00CB150A" w:rsidRDefault="00CB150A">
      <w:pPr>
        <w:pStyle w:val="ConsPlusTitle"/>
        <w:spacing w:line="360" w:lineRule="auto"/>
        <w:jc w:val="both"/>
        <w:rPr>
          <w:rFonts w:ascii="Times New Roman" w:hAnsi="Times New Roman" w:cs="Times New Roman"/>
          <w:b w:val="0"/>
          <w:sz w:val="24"/>
          <w:szCs w:val="24"/>
        </w:rPr>
      </w:pPr>
    </w:p>
    <w:p w:rsidR="00CB150A" w:rsidRDefault="00CB150A">
      <w:pPr>
        <w:pStyle w:val="ConsPlusTitle"/>
        <w:spacing w:line="360" w:lineRule="auto"/>
        <w:jc w:val="both"/>
        <w:rPr>
          <w:rFonts w:ascii="Times New Roman" w:hAnsi="Times New Roman" w:cs="Times New Roman"/>
          <w:bCs w:val="0"/>
          <w:sz w:val="24"/>
          <w:szCs w:val="24"/>
        </w:rPr>
      </w:pPr>
    </w:p>
    <w:p w:rsidR="00CB150A" w:rsidRDefault="00CB150A">
      <w:pPr>
        <w:suppressAutoHyphens/>
        <w:spacing w:after="0" w:line="360" w:lineRule="auto"/>
        <w:rPr>
          <w:rFonts w:ascii="Times New Roman" w:eastAsia="Calibri" w:hAnsi="Times New Roman" w:cs="Times New Roman"/>
          <w:sz w:val="24"/>
          <w:szCs w:val="24"/>
          <w:lang w:eastAsia="ru-RU"/>
        </w:rPr>
      </w:pPr>
    </w:p>
    <w:p w:rsidR="00CB150A" w:rsidRDefault="004B6E71">
      <w:pPr>
        <w:suppressAutoHyphens/>
        <w:spacing w:after="0" w:line="360" w:lineRule="auto"/>
        <w:jc w:val="both"/>
        <w:rPr>
          <w:rFonts w:ascii="Times New Roman" w:eastAsia="Calibri" w:hAnsi="Times New Roman" w:cs="Times New Roman"/>
          <w:sz w:val="24"/>
          <w:szCs w:val="24"/>
          <w:lang w:eastAsia="ru-RU"/>
        </w:rPr>
      </w:pPr>
      <w:r>
        <w:rPr>
          <w:rFonts w:ascii="Times New Roman" w:eastAsia="Calibri" w:hAnsi="Times New Roman" w:cs="Times New Roman"/>
          <w:b/>
          <w:sz w:val="24"/>
          <w:szCs w:val="24"/>
          <w:lang w:eastAsia="ru-RU"/>
        </w:rPr>
        <w:t>Составитель:</w:t>
      </w:r>
      <w:r>
        <w:rPr>
          <w:rFonts w:ascii="Times New Roman" w:eastAsia="Calibri" w:hAnsi="Times New Roman" w:cs="Times New Roman"/>
          <w:sz w:val="24"/>
          <w:szCs w:val="24"/>
          <w:lang w:eastAsia="ru-RU"/>
        </w:rPr>
        <w:t xml:space="preserve"> Носков Михаил Владимиро</w:t>
      </w:r>
      <w:r w:rsidR="003B1069">
        <w:rPr>
          <w:rFonts w:ascii="Times New Roman" w:eastAsia="Calibri" w:hAnsi="Times New Roman" w:cs="Times New Roman"/>
          <w:sz w:val="24"/>
          <w:szCs w:val="24"/>
          <w:lang w:eastAsia="ru-RU"/>
        </w:rPr>
        <w:t>вич, канд. психол. наук,</w:t>
      </w:r>
      <w:r>
        <w:rPr>
          <w:rFonts w:ascii="Times New Roman" w:eastAsia="Calibri" w:hAnsi="Times New Roman" w:cs="Times New Roman"/>
          <w:sz w:val="24"/>
          <w:szCs w:val="24"/>
          <w:lang w:eastAsia="ru-RU"/>
        </w:rPr>
        <w:t xml:space="preserve"> преподаватель кафедры естественных и социально-гуманитарных наук «Дальневосточного филиала федерального государственного бюджетного образовательного учреждения высшего образования «Всероссийская академия внешней торговли Министерства экономического развития Российской Федерации».</w:t>
      </w:r>
    </w:p>
    <w:p w:rsidR="00CB150A" w:rsidRDefault="00CB150A">
      <w:pPr>
        <w:pStyle w:val="26"/>
        <w:shd w:val="clear" w:color="auto" w:fill="auto"/>
        <w:spacing w:before="0" w:after="0" w:line="360" w:lineRule="auto"/>
        <w:jc w:val="both"/>
        <w:rPr>
          <w:rFonts w:ascii="Times New Roman" w:eastAsia="Calibri" w:hAnsi="Times New Roman"/>
          <w:b w:val="0"/>
          <w:sz w:val="24"/>
          <w:szCs w:val="24"/>
        </w:rPr>
      </w:pPr>
    </w:p>
    <w:p w:rsidR="00CB150A" w:rsidRDefault="00CB150A">
      <w:pPr>
        <w:suppressAutoHyphens/>
        <w:spacing w:after="0" w:line="360" w:lineRule="auto"/>
        <w:jc w:val="both"/>
        <w:rPr>
          <w:rFonts w:ascii="Times New Roman" w:eastAsia="Calibri" w:hAnsi="Times New Roman" w:cs="Times New Roman"/>
          <w:sz w:val="24"/>
          <w:szCs w:val="24"/>
          <w:lang w:eastAsia="ru-RU"/>
        </w:rPr>
      </w:pPr>
    </w:p>
    <w:p w:rsidR="00CB150A" w:rsidRDefault="00CB150A">
      <w:pPr>
        <w:pStyle w:val="26"/>
        <w:shd w:val="clear" w:color="auto" w:fill="auto"/>
        <w:spacing w:before="0" w:after="0" w:line="360" w:lineRule="auto"/>
        <w:jc w:val="both"/>
        <w:rPr>
          <w:rFonts w:ascii="Times New Roman" w:eastAsia="Calibri" w:hAnsi="Times New Roman"/>
          <w:b w:val="0"/>
          <w:sz w:val="24"/>
          <w:szCs w:val="24"/>
        </w:rPr>
      </w:pPr>
    </w:p>
    <w:p w:rsidR="00CB150A" w:rsidRDefault="00CB150A">
      <w:pPr>
        <w:pStyle w:val="26"/>
        <w:shd w:val="clear" w:color="auto" w:fill="auto"/>
        <w:spacing w:before="0" w:after="0" w:line="360" w:lineRule="auto"/>
        <w:jc w:val="both"/>
        <w:rPr>
          <w:rFonts w:ascii="Times New Roman" w:eastAsia="Calibri" w:hAnsi="Times New Roman"/>
          <w:b w:val="0"/>
          <w:sz w:val="24"/>
          <w:szCs w:val="24"/>
        </w:rPr>
      </w:pPr>
    </w:p>
    <w:p w:rsidR="00CB150A" w:rsidRDefault="00CB150A">
      <w:pPr>
        <w:pStyle w:val="26"/>
        <w:shd w:val="clear" w:color="auto" w:fill="auto"/>
        <w:spacing w:before="0" w:after="0" w:line="360" w:lineRule="auto"/>
        <w:jc w:val="both"/>
        <w:rPr>
          <w:rFonts w:ascii="Times New Roman" w:hAnsi="Times New Roman"/>
          <w:sz w:val="24"/>
          <w:szCs w:val="24"/>
        </w:rPr>
      </w:pPr>
    </w:p>
    <w:p w:rsidR="00CB150A" w:rsidRDefault="00CB150A">
      <w:pPr>
        <w:suppressAutoHyphens/>
        <w:spacing w:after="0" w:line="360" w:lineRule="auto"/>
        <w:rPr>
          <w:rFonts w:ascii="Times New Roman" w:eastAsia="Calibri" w:hAnsi="Times New Roman" w:cs="Times New Roman"/>
          <w:sz w:val="24"/>
          <w:szCs w:val="24"/>
          <w:lang w:eastAsia="ru-RU"/>
        </w:rPr>
      </w:pPr>
    </w:p>
    <w:p w:rsidR="00CB150A" w:rsidRDefault="00CB150A">
      <w:pPr>
        <w:suppressAutoHyphens/>
        <w:spacing w:after="0" w:line="360" w:lineRule="auto"/>
        <w:rPr>
          <w:rFonts w:ascii="Times New Roman" w:eastAsia="Calibri" w:hAnsi="Times New Roman" w:cs="Times New Roman"/>
          <w:sz w:val="24"/>
          <w:szCs w:val="24"/>
          <w:lang w:eastAsia="ru-RU"/>
        </w:rPr>
      </w:pPr>
    </w:p>
    <w:p w:rsidR="00CB150A" w:rsidRDefault="00CB150A">
      <w:pPr>
        <w:spacing w:after="0" w:line="360" w:lineRule="auto"/>
        <w:rPr>
          <w:rFonts w:ascii="Times New Roman" w:eastAsia="Calibri" w:hAnsi="Times New Roman" w:cs="Times New Roman"/>
          <w:b/>
          <w:caps/>
          <w:sz w:val="24"/>
          <w:szCs w:val="24"/>
          <w:lang w:eastAsia="ru-RU"/>
        </w:rPr>
      </w:pPr>
    </w:p>
    <w:p w:rsidR="00CB150A" w:rsidRDefault="00CB150A">
      <w:pPr>
        <w:tabs>
          <w:tab w:val="left" w:pos="4404"/>
        </w:tabs>
        <w:spacing w:after="0" w:line="360" w:lineRule="auto"/>
        <w:jc w:val="center"/>
        <w:rPr>
          <w:rFonts w:ascii="Times New Roman" w:eastAsia="Times New Roman" w:hAnsi="Times New Roman" w:cs="Times New Roman"/>
          <w:sz w:val="24"/>
          <w:szCs w:val="24"/>
          <w:lang w:eastAsia="ru-RU"/>
        </w:rPr>
      </w:pPr>
    </w:p>
    <w:p w:rsidR="00CB150A" w:rsidRDefault="00CB150A">
      <w:pPr>
        <w:spacing w:after="0" w:line="360" w:lineRule="auto"/>
        <w:jc w:val="center"/>
        <w:rPr>
          <w:rFonts w:ascii="Times New Roman" w:eastAsia="Calibri" w:hAnsi="Times New Roman" w:cs="Times New Roman"/>
          <w:b/>
          <w:sz w:val="24"/>
          <w:szCs w:val="24"/>
        </w:rPr>
      </w:pPr>
    </w:p>
    <w:p w:rsidR="00CB150A" w:rsidRDefault="00CB150A">
      <w:pPr>
        <w:spacing w:after="0" w:line="360" w:lineRule="auto"/>
        <w:jc w:val="center"/>
        <w:rPr>
          <w:rFonts w:ascii="Times New Roman" w:eastAsia="Calibri" w:hAnsi="Times New Roman" w:cs="Times New Roman"/>
          <w:b/>
          <w:sz w:val="24"/>
          <w:szCs w:val="24"/>
        </w:rPr>
      </w:pPr>
    </w:p>
    <w:p w:rsidR="00CB150A" w:rsidRDefault="00CB150A">
      <w:pPr>
        <w:spacing w:after="0" w:line="360" w:lineRule="auto"/>
        <w:jc w:val="center"/>
        <w:rPr>
          <w:rFonts w:ascii="Times New Roman" w:eastAsia="Calibri" w:hAnsi="Times New Roman" w:cs="Times New Roman"/>
          <w:b/>
          <w:sz w:val="24"/>
          <w:szCs w:val="24"/>
        </w:rPr>
      </w:pPr>
    </w:p>
    <w:p w:rsidR="00CB150A" w:rsidRDefault="00CB150A">
      <w:pPr>
        <w:spacing w:after="0" w:line="360" w:lineRule="auto"/>
        <w:jc w:val="center"/>
        <w:rPr>
          <w:rFonts w:ascii="Times New Roman" w:eastAsia="Calibri" w:hAnsi="Times New Roman" w:cs="Times New Roman"/>
          <w:b/>
          <w:sz w:val="24"/>
          <w:szCs w:val="24"/>
        </w:rPr>
      </w:pPr>
    </w:p>
    <w:p w:rsidR="00CB150A" w:rsidRDefault="00CB150A">
      <w:pPr>
        <w:spacing w:after="0" w:line="360" w:lineRule="auto"/>
        <w:jc w:val="center"/>
        <w:rPr>
          <w:rFonts w:ascii="Times New Roman" w:eastAsia="Calibri" w:hAnsi="Times New Roman" w:cs="Times New Roman"/>
          <w:b/>
          <w:sz w:val="24"/>
          <w:szCs w:val="24"/>
        </w:rPr>
      </w:pPr>
    </w:p>
    <w:p w:rsidR="00CB150A" w:rsidRDefault="00CB150A">
      <w:pPr>
        <w:spacing w:after="0" w:line="360" w:lineRule="auto"/>
        <w:jc w:val="center"/>
        <w:rPr>
          <w:rFonts w:ascii="Times New Roman" w:eastAsia="Calibri" w:hAnsi="Times New Roman" w:cs="Times New Roman"/>
          <w:b/>
          <w:sz w:val="24"/>
          <w:szCs w:val="24"/>
        </w:rPr>
      </w:pPr>
    </w:p>
    <w:p w:rsidR="00CB150A" w:rsidRDefault="00CB150A">
      <w:pPr>
        <w:spacing w:after="0" w:line="360" w:lineRule="auto"/>
        <w:jc w:val="center"/>
        <w:rPr>
          <w:rFonts w:ascii="Times New Roman" w:eastAsia="Calibri" w:hAnsi="Times New Roman" w:cs="Times New Roman"/>
          <w:b/>
          <w:sz w:val="24"/>
          <w:szCs w:val="24"/>
        </w:rPr>
      </w:pPr>
    </w:p>
    <w:p w:rsidR="00CB150A" w:rsidRDefault="00CB150A">
      <w:pPr>
        <w:spacing w:after="0" w:line="360" w:lineRule="auto"/>
        <w:jc w:val="center"/>
        <w:rPr>
          <w:rFonts w:ascii="Times New Roman" w:eastAsia="Calibri" w:hAnsi="Times New Roman" w:cs="Times New Roman"/>
          <w:b/>
          <w:sz w:val="24"/>
          <w:szCs w:val="24"/>
        </w:rPr>
      </w:pPr>
    </w:p>
    <w:p w:rsidR="00CB150A" w:rsidRDefault="00CB150A">
      <w:pPr>
        <w:spacing w:after="0" w:line="360" w:lineRule="auto"/>
        <w:jc w:val="center"/>
        <w:rPr>
          <w:rFonts w:ascii="Times New Roman" w:eastAsia="Calibri" w:hAnsi="Times New Roman" w:cs="Times New Roman"/>
          <w:b/>
          <w:sz w:val="24"/>
          <w:szCs w:val="24"/>
        </w:rPr>
      </w:pPr>
    </w:p>
    <w:p w:rsidR="00CB150A" w:rsidRDefault="004B6E71">
      <w:pPr>
        <w:spacing w:after="0" w:line="36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lastRenderedPageBreak/>
        <w:t>СОДЕРЖАНИЕ</w:t>
      </w:r>
    </w:p>
    <w:p w:rsidR="00CB150A" w:rsidRDefault="00CB150A">
      <w:pPr>
        <w:spacing w:after="0" w:line="360" w:lineRule="auto"/>
        <w:jc w:val="center"/>
        <w:rPr>
          <w:rFonts w:ascii="Times New Roman" w:eastAsia="Calibri" w:hAnsi="Times New Roman" w:cs="Times New Roman"/>
          <w:b/>
          <w:sz w:val="24"/>
          <w:szCs w:val="24"/>
        </w:rPr>
      </w:pPr>
    </w:p>
    <w:tbl>
      <w:tblPr>
        <w:tblW w:w="9629" w:type="dxa"/>
        <w:jc w:val="center"/>
        <w:tblLook w:val="04A0" w:firstRow="1" w:lastRow="0" w:firstColumn="1" w:lastColumn="0" w:noHBand="0" w:noVBand="1"/>
      </w:tblPr>
      <w:tblGrid>
        <w:gridCol w:w="516"/>
        <w:gridCol w:w="8135"/>
        <w:gridCol w:w="978"/>
      </w:tblGrid>
      <w:tr w:rsidR="00CB150A">
        <w:trPr>
          <w:jc w:val="center"/>
        </w:trPr>
        <w:tc>
          <w:tcPr>
            <w:tcW w:w="421" w:type="dxa"/>
            <w:shd w:val="clear" w:color="auto" w:fill="auto"/>
          </w:tcPr>
          <w:p w:rsidR="00CB150A" w:rsidRDefault="00CB150A">
            <w:pPr>
              <w:numPr>
                <w:ilvl w:val="0"/>
                <w:numId w:val="1"/>
              </w:numPr>
              <w:spacing w:after="0" w:line="240" w:lineRule="auto"/>
              <w:ind w:left="0" w:firstLine="0"/>
              <w:contextualSpacing/>
              <w:jc w:val="center"/>
              <w:rPr>
                <w:rFonts w:ascii="Times New Roman" w:eastAsia="Calibri" w:hAnsi="Times New Roman" w:cs="Times New Roman"/>
                <w:sz w:val="24"/>
                <w:szCs w:val="24"/>
              </w:rPr>
            </w:pPr>
          </w:p>
        </w:tc>
        <w:tc>
          <w:tcPr>
            <w:tcW w:w="8222" w:type="dxa"/>
            <w:shd w:val="clear" w:color="auto" w:fill="auto"/>
          </w:tcPr>
          <w:p w:rsidR="00CB150A" w:rsidRDefault="004B6E71">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Организационно-методический раздел</w:t>
            </w:r>
          </w:p>
        </w:tc>
        <w:tc>
          <w:tcPr>
            <w:tcW w:w="986" w:type="dxa"/>
            <w:shd w:val="clear" w:color="auto" w:fill="auto"/>
          </w:tcPr>
          <w:p w:rsidR="00CB150A" w:rsidRDefault="004B6E71">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3</w:t>
            </w:r>
          </w:p>
        </w:tc>
      </w:tr>
      <w:tr w:rsidR="00CB150A">
        <w:trPr>
          <w:jc w:val="center"/>
        </w:trPr>
        <w:tc>
          <w:tcPr>
            <w:tcW w:w="421" w:type="dxa"/>
            <w:shd w:val="clear" w:color="auto" w:fill="auto"/>
          </w:tcPr>
          <w:p w:rsidR="00CB150A" w:rsidRDefault="00CB150A">
            <w:pPr>
              <w:numPr>
                <w:ilvl w:val="0"/>
                <w:numId w:val="1"/>
              </w:numPr>
              <w:spacing w:after="0" w:line="240" w:lineRule="auto"/>
              <w:ind w:left="0" w:firstLine="0"/>
              <w:contextualSpacing/>
              <w:jc w:val="center"/>
              <w:rPr>
                <w:rFonts w:ascii="Times New Roman" w:eastAsia="Calibri" w:hAnsi="Times New Roman" w:cs="Times New Roman"/>
                <w:sz w:val="24"/>
                <w:szCs w:val="24"/>
              </w:rPr>
            </w:pPr>
          </w:p>
        </w:tc>
        <w:tc>
          <w:tcPr>
            <w:tcW w:w="8222" w:type="dxa"/>
            <w:shd w:val="clear" w:color="auto" w:fill="auto"/>
          </w:tcPr>
          <w:p w:rsidR="00CB150A" w:rsidRDefault="004B6E71">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Распределение часов дисциплины по формам и видам работ</w:t>
            </w:r>
          </w:p>
        </w:tc>
        <w:tc>
          <w:tcPr>
            <w:tcW w:w="986" w:type="dxa"/>
            <w:shd w:val="clear" w:color="auto" w:fill="auto"/>
          </w:tcPr>
          <w:p w:rsidR="00CB150A" w:rsidRDefault="004B6E71">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5</w:t>
            </w:r>
          </w:p>
        </w:tc>
      </w:tr>
      <w:tr w:rsidR="00CB150A">
        <w:trPr>
          <w:jc w:val="center"/>
        </w:trPr>
        <w:tc>
          <w:tcPr>
            <w:tcW w:w="421" w:type="dxa"/>
            <w:shd w:val="clear" w:color="auto" w:fill="auto"/>
          </w:tcPr>
          <w:p w:rsidR="00CB150A" w:rsidRDefault="00CB150A">
            <w:pPr>
              <w:numPr>
                <w:ilvl w:val="0"/>
                <w:numId w:val="1"/>
              </w:numPr>
              <w:spacing w:after="0" w:line="240" w:lineRule="auto"/>
              <w:ind w:left="0" w:firstLine="0"/>
              <w:contextualSpacing/>
              <w:jc w:val="center"/>
              <w:rPr>
                <w:rFonts w:ascii="Times New Roman" w:eastAsia="Calibri" w:hAnsi="Times New Roman" w:cs="Times New Roman"/>
                <w:sz w:val="24"/>
                <w:szCs w:val="24"/>
              </w:rPr>
            </w:pPr>
          </w:p>
        </w:tc>
        <w:tc>
          <w:tcPr>
            <w:tcW w:w="8222" w:type="dxa"/>
            <w:shd w:val="clear" w:color="auto" w:fill="auto"/>
          </w:tcPr>
          <w:p w:rsidR="00CB150A" w:rsidRDefault="004B6E71">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Структура и содержание теоретической части дисциплины</w:t>
            </w:r>
          </w:p>
        </w:tc>
        <w:tc>
          <w:tcPr>
            <w:tcW w:w="986" w:type="dxa"/>
            <w:shd w:val="clear" w:color="auto" w:fill="auto"/>
          </w:tcPr>
          <w:p w:rsidR="00CB150A" w:rsidRDefault="004B6E71">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6</w:t>
            </w:r>
          </w:p>
        </w:tc>
      </w:tr>
      <w:tr w:rsidR="00CB150A">
        <w:trPr>
          <w:jc w:val="center"/>
        </w:trPr>
        <w:tc>
          <w:tcPr>
            <w:tcW w:w="421" w:type="dxa"/>
            <w:shd w:val="clear" w:color="auto" w:fill="auto"/>
          </w:tcPr>
          <w:p w:rsidR="00CB150A" w:rsidRDefault="00CB150A">
            <w:pPr>
              <w:numPr>
                <w:ilvl w:val="0"/>
                <w:numId w:val="1"/>
              </w:numPr>
              <w:spacing w:after="0" w:line="240" w:lineRule="auto"/>
              <w:ind w:left="0" w:firstLine="0"/>
              <w:contextualSpacing/>
              <w:jc w:val="center"/>
              <w:rPr>
                <w:rFonts w:ascii="Times New Roman" w:eastAsia="Calibri" w:hAnsi="Times New Roman" w:cs="Times New Roman"/>
                <w:sz w:val="24"/>
                <w:szCs w:val="24"/>
              </w:rPr>
            </w:pPr>
          </w:p>
        </w:tc>
        <w:tc>
          <w:tcPr>
            <w:tcW w:w="8222" w:type="dxa"/>
            <w:shd w:val="clear" w:color="auto" w:fill="auto"/>
          </w:tcPr>
          <w:p w:rsidR="00CB150A" w:rsidRDefault="004B6E71">
            <w:pPr>
              <w:spacing w:after="0" w:line="240" w:lineRule="auto"/>
              <w:jc w:val="both"/>
              <w:rPr>
                <w:rFonts w:ascii="Times New Roman" w:eastAsia="Calibri" w:hAnsi="Times New Roman" w:cs="Times New Roman"/>
                <w:sz w:val="24"/>
                <w:szCs w:val="24"/>
                <w:lang w:bidi="ru-RU"/>
              </w:rPr>
            </w:pPr>
            <w:r>
              <w:rPr>
                <w:rFonts w:ascii="Times New Roman" w:eastAsia="Calibri" w:hAnsi="Times New Roman" w:cs="Times New Roman"/>
                <w:sz w:val="24"/>
                <w:szCs w:val="24"/>
                <w:lang w:bidi="ru-RU"/>
              </w:rPr>
              <w:t>Структура и содержание практической части дисциплины</w:t>
            </w:r>
          </w:p>
        </w:tc>
        <w:tc>
          <w:tcPr>
            <w:tcW w:w="986" w:type="dxa"/>
            <w:shd w:val="clear" w:color="auto" w:fill="auto"/>
          </w:tcPr>
          <w:p w:rsidR="00CB150A" w:rsidRDefault="004B6E71">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10</w:t>
            </w:r>
          </w:p>
        </w:tc>
      </w:tr>
      <w:tr w:rsidR="00CB150A">
        <w:trPr>
          <w:jc w:val="center"/>
        </w:trPr>
        <w:tc>
          <w:tcPr>
            <w:tcW w:w="421" w:type="dxa"/>
            <w:shd w:val="clear" w:color="auto" w:fill="auto"/>
          </w:tcPr>
          <w:p w:rsidR="00CB150A" w:rsidRDefault="00CB150A">
            <w:pPr>
              <w:numPr>
                <w:ilvl w:val="0"/>
                <w:numId w:val="1"/>
              </w:numPr>
              <w:spacing w:after="0" w:line="240" w:lineRule="auto"/>
              <w:ind w:left="0" w:firstLine="0"/>
              <w:contextualSpacing/>
              <w:jc w:val="center"/>
              <w:rPr>
                <w:rFonts w:ascii="Times New Roman" w:eastAsia="Calibri" w:hAnsi="Times New Roman" w:cs="Times New Roman"/>
                <w:sz w:val="24"/>
                <w:szCs w:val="24"/>
              </w:rPr>
            </w:pPr>
          </w:p>
        </w:tc>
        <w:tc>
          <w:tcPr>
            <w:tcW w:w="8222" w:type="dxa"/>
            <w:shd w:val="clear" w:color="auto" w:fill="auto"/>
          </w:tcPr>
          <w:p w:rsidR="00CB150A" w:rsidRDefault="004B6E71">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Методические указания по освоению дисциплины</w:t>
            </w:r>
          </w:p>
        </w:tc>
        <w:tc>
          <w:tcPr>
            <w:tcW w:w="986" w:type="dxa"/>
            <w:shd w:val="clear" w:color="auto" w:fill="auto"/>
          </w:tcPr>
          <w:p w:rsidR="00CB150A" w:rsidRDefault="004B6E71">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13</w:t>
            </w:r>
          </w:p>
        </w:tc>
      </w:tr>
      <w:tr w:rsidR="00CB150A">
        <w:trPr>
          <w:jc w:val="center"/>
        </w:trPr>
        <w:tc>
          <w:tcPr>
            <w:tcW w:w="421" w:type="dxa"/>
            <w:shd w:val="clear" w:color="auto" w:fill="auto"/>
          </w:tcPr>
          <w:p w:rsidR="00CB150A" w:rsidRDefault="00CB150A">
            <w:pPr>
              <w:numPr>
                <w:ilvl w:val="0"/>
                <w:numId w:val="1"/>
              </w:numPr>
              <w:spacing w:after="0" w:line="240" w:lineRule="auto"/>
              <w:ind w:left="0" w:firstLine="0"/>
              <w:contextualSpacing/>
              <w:jc w:val="center"/>
              <w:rPr>
                <w:rFonts w:ascii="Times New Roman" w:eastAsia="Calibri" w:hAnsi="Times New Roman" w:cs="Times New Roman"/>
                <w:sz w:val="24"/>
                <w:szCs w:val="24"/>
              </w:rPr>
            </w:pPr>
          </w:p>
        </w:tc>
        <w:tc>
          <w:tcPr>
            <w:tcW w:w="8222" w:type="dxa"/>
            <w:shd w:val="clear" w:color="auto" w:fill="auto"/>
          </w:tcPr>
          <w:p w:rsidR="00CB150A" w:rsidRDefault="004B6E71">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Учебно-методическое обеспечение самостоятельной работы обучающихся</w:t>
            </w:r>
          </w:p>
        </w:tc>
        <w:tc>
          <w:tcPr>
            <w:tcW w:w="986" w:type="dxa"/>
            <w:shd w:val="clear" w:color="auto" w:fill="auto"/>
          </w:tcPr>
          <w:p w:rsidR="00CB150A" w:rsidRDefault="004B6E71">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16</w:t>
            </w:r>
          </w:p>
        </w:tc>
      </w:tr>
      <w:tr w:rsidR="00CB150A">
        <w:trPr>
          <w:jc w:val="center"/>
        </w:trPr>
        <w:tc>
          <w:tcPr>
            <w:tcW w:w="421" w:type="dxa"/>
            <w:shd w:val="clear" w:color="auto" w:fill="auto"/>
          </w:tcPr>
          <w:p w:rsidR="00CB150A" w:rsidRDefault="00CB150A">
            <w:pPr>
              <w:numPr>
                <w:ilvl w:val="0"/>
                <w:numId w:val="1"/>
              </w:numPr>
              <w:spacing w:after="0" w:line="240" w:lineRule="auto"/>
              <w:ind w:left="0" w:firstLine="0"/>
              <w:contextualSpacing/>
              <w:jc w:val="center"/>
              <w:rPr>
                <w:rFonts w:ascii="Times New Roman" w:eastAsia="Calibri" w:hAnsi="Times New Roman" w:cs="Times New Roman"/>
                <w:sz w:val="24"/>
                <w:szCs w:val="24"/>
              </w:rPr>
            </w:pPr>
          </w:p>
        </w:tc>
        <w:tc>
          <w:tcPr>
            <w:tcW w:w="8222" w:type="dxa"/>
            <w:shd w:val="clear" w:color="auto" w:fill="auto"/>
          </w:tcPr>
          <w:p w:rsidR="00CB150A" w:rsidRDefault="004B6E71">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Перечень информационных технологий и программного обеспечения</w:t>
            </w:r>
          </w:p>
        </w:tc>
        <w:tc>
          <w:tcPr>
            <w:tcW w:w="986" w:type="dxa"/>
            <w:shd w:val="clear" w:color="auto" w:fill="auto"/>
          </w:tcPr>
          <w:p w:rsidR="00CB150A" w:rsidRDefault="004B6E71">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23</w:t>
            </w:r>
          </w:p>
        </w:tc>
      </w:tr>
      <w:tr w:rsidR="00CB150A">
        <w:trPr>
          <w:jc w:val="center"/>
        </w:trPr>
        <w:tc>
          <w:tcPr>
            <w:tcW w:w="421" w:type="dxa"/>
            <w:shd w:val="clear" w:color="auto" w:fill="auto"/>
          </w:tcPr>
          <w:p w:rsidR="00CB150A" w:rsidRDefault="00CB150A">
            <w:pPr>
              <w:numPr>
                <w:ilvl w:val="0"/>
                <w:numId w:val="1"/>
              </w:numPr>
              <w:spacing w:after="0" w:line="240" w:lineRule="auto"/>
              <w:ind w:left="0" w:firstLine="0"/>
              <w:contextualSpacing/>
              <w:jc w:val="center"/>
              <w:rPr>
                <w:rFonts w:ascii="Times New Roman" w:eastAsia="Calibri" w:hAnsi="Times New Roman" w:cs="Times New Roman"/>
                <w:sz w:val="24"/>
                <w:szCs w:val="24"/>
              </w:rPr>
            </w:pPr>
          </w:p>
        </w:tc>
        <w:tc>
          <w:tcPr>
            <w:tcW w:w="8222" w:type="dxa"/>
            <w:shd w:val="clear" w:color="auto" w:fill="auto"/>
          </w:tcPr>
          <w:p w:rsidR="00CB150A" w:rsidRDefault="004B6E71">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Материально-техническое обеспечение дисциплины</w:t>
            </w:r>
          </w:p>
        </w:tc>
        <w:tc>
          <w:tcPr>
            <w:tcW w:w="986" w:type="dxa"/>
            <w:shd w:val="clear" w:color="auto" w:fill="auto"/>
          </w:tcPr>
          <w:p w:rsidR="00CB150A" w:rsidRDefault="004B6E71">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24</w:t>
            </w:r>
          </w:p>
        </w:tc>
      </w:tr>
      <w:tr w:rsidR="00CB150A">
        <w:trPr>
          <w:jc w:val="center"/>
        </w:trPr>
        <w:tc>
          <w:tcPr>
            <w:tcW w:w="421" w:type="dxa"/>
            <w:shd w:val="clear" w:color="auto" w:fill="auto"/>
          </w:tcPr>
          <w:p w:rsidR="00CB150A" w:rsidRDefault="00CB150A">
            <w:pPr>
              <w:numPr>
                <w:ilvl w:val="0"/>
                <w:numId w:val="1"/>
              </w:numPr>
              <w:spacing w:after="0" w:line="240" w:lineRule="auto"/>
              <w:ind w:left="0" w:firstLine="0"/>
              <w:contextualSpacing/>
              <w:jc w:val="center"/>
              <w:rPr>
                <w:rFonts w:ascii="Times New Roman" w:eastAsia="Calibri" w:hAnsi="Times New Roman" w:cs="Times New Roman"/>
                <w:sz w:val="24"/>
                <w:szCs w:val="24"/>
              </w:rPr>
            </w:pPr>
          </w:p>
        </w:tc>
        <w:tc>
          <w:tcPr>
            <w:tcW w:w="8222" w:type="dxa"/>
            <w:shd w:val="clear" w:color="auto" w:fill="auto"/>
          </w:tcPr>
          <w:p w:rsidR="00CB150A" w:rsidRDefault="004B6E71">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Библиографический список</w:t>
            </w:r>
          </w:p>
        </w:tc>
        <w:tc>
          <w:tcPr>
            <w:tcW w:w="986" w:type="dxa"/>
            <w:shd w:val="clear" w:color="auto" w:fill="auto"/>
          </w:tcPr>
          <w:p w:rsidR="00CB150A" w:rsidRDefault="004B6E71">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25</w:t>
            </w:r>
          </w:p>
        </w:tc>
      </w:tr>
      <w:tr w:rsidR="00CB150A">
        <w:trPr>
          <w:jc w:val="center"/>
        </w:trPr>
        <w:tc>
          <w:tcPr>
            <w:tcW w:w="421" w:type="dxa"/>
            <w:shd w:val="clear" w:color="auto" w:fill="auto"/>
          </w:tcPr>
          <w:p w:rsidR="00CB150A" w:rsidRDefault="004B6E71">
            <w:pPr>
              <w:spacing w:after="0" w:line="240" w:lineRule="auto"/>
              <w:contextualSpacing/>
              <w:rPr>
                <w:rFonts w:ascii="Times New Roman" w:eastAsia="Calibri" w:hAnsi="Times New Roman" w:cs="Times New Roman"/>
                <w:sz w:val="24"/>
                <w:szCs w:val="24"/>
              </w:rPr>
            </w:pPr>
            <w:r>
              <w:rPr>
                <w:rFonts w:ascii="Times New Roman" w:eastAsia="Calibri" w:hAnsi="Times New Roman" w:cs="Times New Roman"/>
                <w:sz w:val="24"/>
                <w:szCs w:val="24"/>
              </w:rPr>
              <w:t>10.</w:t>
            </w:r>
          </w:p>
        </w:tc>
        <w:tc>
          <w:tcPr>
            <w:tcW w:w="8222" w:type="dxa"/>
            <w:shd w:val="clear" w:color="auto" w:fill="auto"/>
          </w:tcPr>
          <w:p w:rsidR="00CB150A" w:rsidRDefault="004B6E71">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Оценочные средства </w:t>
            </w:r>
          </w:p>
        </w:tc>
        <w:tc>
          <w:tcPr>
            <w:tcW w:w="986" w:type="dxa"/>
            <w:tcBorders>
              <w:left w:val="nil"/>
            </w:tcBorders>
            <w:shd w:val="clear" w:color="auto" w:fill="auto"/>
          </w:tcPr>
          <w:p w:rsidR="00CB150A" w:rsidRDefault="004B6E71">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27</w:t>
            </w:r>
          </w:p>
        </w:tc>
      </w:tr>
      <w:tr w:rsidR="00CB150A">
        <w:trPr>
          <w:jc w:val="center"/>
        </w:trPr>
        <w:tc>
          <w:tcPr>
            <w:tcW w:w="421" w:type="dxa"/>
            <w:shd w:val="clear" w:color="auto" w:fill="auto"/>
          </w:tcPr>
          <w:p w:rsidR="00CB150A" w:rsidRDefault="00CB150A">
            <w:pPr>
              <w:spacing w:after="0" w:line="240" w:lineRule="auto"/>
              <w:contextualSpacing/>
              <w:rPr>
                <w:rFonts w:ascii="Times New Roman" w:eastAsia="Calibri" w:hAnsi="Times New Roman" w:cs="Times New Roman"/>
                <w:sz w:val="24"/>
                <w:szCs w:val="24"/>
              </w:rPr>
            </w:pPr>
          </w:p>
        </w:tc>
        <w:tc>
          <w:tcPr>
            <w:tcW w:w="8222" w:type="dxa"/>
            <w:shd w:val="clear" w:color="auto" w:fill="auto"/>
          </w:tcPr>
          <w:p w:rsidR="00CB150A" w:rsidRDefault="004B6E71">
            <w:pPr>
              <w:spacing w:after="0" w:line="240" w:lineRule="auto"/>
              <w:jc w:val="both"/>
              <w:rPr>
                <w:rFonts w:ascii="Times New Roman" w:eastAsia="Calibri" w:hAnsi="Times New Roman" w:cs="Times New Roman"/>
                <w:i/>
                <w:sz w:val="24"/>
                <w:szCs w:val="24"/>
              </w:rPr>
            </w:pPr>
            <w:r>
              <w:rPr>
                <w:rFonts w:ascii="Times New Roman" w:eastAsia="Calibri" w:hAnsi="Times New Roman" w:cs="Times New Roman"/>
                <w:i/>
                <w:sz w:val="24"/>
                <w:szCs w:val="24"/>
              </w:rPr>
              <w:t>10.1.Паспорт оценочных средств</w:t>
            </w:r>
          </w:p>
        </w:tc>
        <w:tc>
          <w:tcPr>
            <w:tcW w:w="986" w:type="dxa"/>
            <w:tcBorders>
              <w:left w:val="nil"/>
            </w:tcBorders>
            <w:shd w:val="clear" w:color="auto" w:fill="auto"/>
          </w:tcPr>
          <w:p w:rsidR="00CB150A" w:rsidRDefault="004B6E71">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28</w:t>
            </w:r>
          </w:p>
        </w:tc>
      </w:tr>
      <w:tr w:rsidR="00CB150A">
        <w:trPr>
          <w:trHeight w:val="213"/>
          <w:jc w:val="center"/>
        </w:trPr>
        <w:tc>
          <w:tcPr>
            <w:tcW w:w="421" w:type="dxa"/>
            <w:shd w:val="clear" w:color="auto" w:fill="auto"/>
          </w:tcPr>
          <w:p w:rsidR="00CB150A" w:rsidRDefault="00CB150A">
            <w:pPr>
              <w:spacing w:after="0" w:line="240" w:lineRule="auto"/>
              <w:contextualSpacing/>
              <w:rPr>
                <w:rFonts w:ascii="Times New Roman" w:eastAsia="Calibri" w:hAnsi="Times New Roman" w:cs="Times New Roman"/>
                <w:sz w:val="24"/>
                <w:szCs w:val="24"/>
              </w:rPr>
            </w:pPr>
          </w:p>
        </w:tc>
        <w:tc>
          <w:tcPr>
            <w:tcW w:w="8222" w:type="dxa"/>
            <w:shd w:val="clear" w:color="auto" w:fill="auto"/>
          </w:tcPr>
          <w:p w:rsidR="00CB150A" w:rsidRDefault="004B6E71">
            <w:pPr>
              <w:spacing w:after="0" w:line="240" w:lineRule="auto"/>
              <w:jc w:val="both"/>
              <w:rPr>
                <w:rFonts w:ascii="Times New Roman" w:eastAsia="Calibri" w:hAnsi="Times New Roman" w:cs="Times New Roman"/>
                <w:i/>
                <w:sz w:val="24"/>
                <w:szCs w:val="24"/>
              </w:rPr>
            </w:pPr>
            <w:r>
              <w:rPr>
                <w:rFonts w:ascii="Times New Roman" w:eastAsia="Calibri" w:hAnsi="Times New Roman" w:cs="Times New Roman"/>
                <w:i/>
                <w:sz w:val="24"/>
                <w:szCs w:val="24"/>
              </w:rPr>
              <w:t xml:space="preserve">102. План-график проведения контрольно-оценочных мероприятий </w:t>
            </w:r>
          </w:p>
          <w:p w:rsidR="00CB150A" w:rsidRDefault="004B6E71">
            <w:pPr>
              <w:spacing w:after="0" w:line="240" w:lineRule="auto"/>
              <w:jc w:val="both"/>
              <w:rPr>
                <w:rFonts w:ascii="Times New Roman" w:eastAsia="Calibri" w:hAnsi="Times New Roman" w:cs="Times New Roman"/>
                <w:i/>
                <w:sz w:val="24"/>
                <w:szCs w:val="24"/>
              </w:rPr>
            </w:pPr>
            <w:r>
              <w:rPr>
                <w:rFonts w:ascii="Times New Roman" w:eastAsia="Calibri" w:hAnsi="Times New Roman" w:cs="Times New Roman"/>
                <w:i/>
                <w:sz w:val="24"/>
                <w:szCs w:val="24"/>
              </w:rPr>
              <w:t>10.3.Контрольные вопросы, выносимые на зачет</w:t>
            </w:r>
          </w:p>
        </w:tc>
        <w:tc>
          <w:tcPr>
            <w:tcW w:w="986" w:type="dxa"/>
            <w:tcBorders>
              <w:left w:val="nil"/>
            </w:tcBorders>
            <w:shd w:val="clear" w:color="auto" w:fill="auto"/>
          </w:tcPr>
          <w:p w:rsidR="00CB150A" w:rsidRDefault="004B6E71">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28</w:t>
            </w:r>
          </w:p>
          <w:p w:rsidR="00CB150A" w:rsidRDefault="004B6E71">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29</w:t>
            </w:r>
          </w:p>
        </w:tc>
      </w:tr>
      <w:tr w:rsidR="00CB150A">
        <w:trPr>
          <w:jc w:val="center"/>
        </w:trPr>
        <w:tc>
          <w:tcPr>
            <w:tcW w:w="421" w:type="dxa"/>
            <w:shd w:val="clear" w:color="auto" w:fill="auto"/>
          </w:tcPr>
          <w:p w:rsidR="00CB150A" w:rsidRDefault="00CB150A">
            <w:pPr>
              <w:spacing w:after="0" w:line="240" w:lineRule="auto"/>
              <w:contextualSpacing/>
              <w:rPr>
                <w:rFonts w:ascii="Times New Roman" w:eastAsia="Calibri" w:hAnsi="Times New Roman" w:cs="Times New Roman"/>
                <w:sz w:val="24"/>
                <w:szCs w:val="24"/>
              </w:rPr>
            </w:pPr>
          </w:p>
        </w:tc>
        <w:tc>
          <w:tcPr>
            <w:tcW w:w="8222" w:type="dxa"/>
            <w:shd w:val="clear" w:color="auto" w:fill="auto"/>
          </w:tcPr>
          <w:p w:rsidR="00CB150A" w:rsidRDefault="004B6E71">
            <w:pPr>
              <w:spacing w:after="0" w:line="240" w:lineRule="auto"/>
              <w:jc w:val="both"/>
              <w:rPr>
                <w:rFonts w:ascii="Times New Roman" w:eastAsia="Calibri" w:hAnsi="Times New Roman" w:cs="Times New Roman"/>
                <w:i/>
                <w:sz w:val="24"/>
                <w:szCs w:val="24"/>
              </w:rPr>
            </w:pPr>
            <w:r>
              <w:rPr>
                <w:rFonts w:ascii="Times New Roman" w:eastAsia="Calibri" w:hAnsi="Times New Roman" w:cs="Times New Roman"/>
                <w:i/>
                <w:sz w:val="24"/>
                <w:szCs w:val="24"/>
              </w:rPr>
              <w:t>10.4. Тестовые задания</w:t>
            </w:r>
          </w:p>
        </w:tc>
        <w:tc>
          <w:tcPr>
            <w:tcW w:w="986" w:type="dxa"/>
            <w:tcBorders>
              <w:left w:val="nil"/>
            </w:tcBorders>
            <w:shd w:val="clear" w:color="auto" w:fill="auto"/>
          </w:tcPr>
          <w:p w:rsidR="00CB150A" w:rsidRDefault="004B6E71">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30</w:t>
            </w:r>
          </w:p>
        </w:tc>
      </w:tr>
      <w:tr w:rsidR="00CB150A">
        <w:trPr>
          <w:jc w:val="center"/>
        </w:trPr>
        <w:tc>
          <w:tcPr>
            <w:tcW w:w="421" w:type="dxa"/>
            <w:shd w:val="clear" w:color="auto" w:fill="auto"/>
          </w:tcPr>
          <w:p w:rsidR="00CB150A" w:rsidRDefault="00CB150A">
            <w:pPr>
              <w:spacing w:after="0" w:line="240" w:lineRule="auto"/>
              <w:contextualSpacing/>
              <w:rPr>
                <w:rFonts w:ascii="Times New Roman" w:eastAsia="Calibri" w:hAnsi="Times New Roman" w:cs="Times New Roman"/>
                <w:sz w:val="24"/>
                <w:szCs w:val="24"/>
              </w:rPr>
            </w:pPr>
          </w:p>
        </w:tc>
        <w:tc>
          <w:tcPr>
            <w:tcW w:w="8222" w:type="dxa"/>
            <w:shd w:val="clear" w:color="auto" w:fill="auto"/>
          </w:tcPr>
          <w:p w:rsidR="00CB150A" w:rsidRDefault="004B6E71">
            <w:pPr>
              <w:spacing w:after="0" w:line="240" w:lineRule="auto"/>
              <w:jc w:val="both"/>
              <w:rPr>
                <w:rFonts w:ascii="Times New Roman" w:eastAsia="Calibri" w:hAnsi="Times New Roman" w:cs="Times New Roman"/>
                <w:i/>
                <w:sz w:val="24"/>
                <w:szCs w:val="24"/>
              </w:rPr>
            </w:pPr>
            <w:r>
              <w:rPr>
                <w:rFonts w:ascii="Times New Roman" w:eastAsia="Calibri" w:hAnsi="Times New Roman" w:cs="Times New Roman"/>
                <w:i/>
                <w:sz w:val="24"/>
                <w:szCs w:val="24"/>
              </w:rPr>
              <w:t>10.5. Темы рефератов, докладов, эссе</w:t>
            </w:r>
          </w:p>
        </w:tc>
        <w:tc>
          <w:tcPr>
            <w:tcW w:w="986" w:type="dxa"/>
            <w:tcBorders>
              <w:left w:val="nil"/>
            </w:tcBorders>
            <w:shd w:val="clear" w:color="auto" w:fill="auto"/>
          </w:tcPr>
          <w:p w:rsidR="00CB150A" w:rsidRDefault="004B6E71">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44</w:t>
            </w:r>
          </w:p>
        </w:tc>
      </w:tr>
      <w:tr w:rsidR="00CB150A">
        <w:trPr>
          <w:jc w:val="center"/>
        </w:trPr>
        <w:tc>
          <w:tcPr>
            <w:tcW w:w="421" w:type="dxa"/>
            <w:shd w:val="clear" w:color="auto" w:fill="auto"/>
          </w:tcPr>
          <w:p w:rsidR="00CB150A" w:rsidRDefault="00CB150A">
            <w:pPr>
              <w:spacing w:after="0" w:line="240" w:lineRule="auto"/>
              <w:contextualSpacing/>
              <w:rPr>
                <w:rFonts w:ascii="Times New Roman" w:eastAsia="Calibri" w:hAnsi="Times New Roman" w:cs="Times New Roman"/>
                <w:sz w:val="24"/>
                <w:szCs w:val="24"/>
              </w:rPr>
            </w:pPr>
          </w:p>
        </w:tc>
        <w:tc>
          <w:tcPr>
            <w:tcW w:w="8222" w:type="dxa"/>
            <w:shd w:val="clear" w:color="auto" w:fill="auto"/>
          </w:tcPr>
          <w:p w:rsidR="00CB150A" w:rsidRDefault="004B6E71">
            <w:pPr>
              <w:spacing w:after="0" w:line="240" w:lineRule="auto"/>
              <w:jc w:val="both"/>
              <w:rPr>
                <w:rFonts w:ascii="Times New Roman" w:eastAsia="Calibri" w:hAnsi="Times New Roman" w:cs="Times New Roman"/>
                <w:i/>
                <w:sz w:val="24"/>
                <w:szCs w:val="24"/>
              </w:rPr>
            </w:pPr>
            <w:r>
              <w:rPr>
                <w:rFonts w:ascii="Times New Roman" w:eastAsia="Calibri" w:hAnsi="Times New Roman" w:cs="Times New Roman"/>
                <w:i/>
                <w:sz w:val="24"/>
                <w:szCs w:val="24"/>
              </w:rPr>
              <w:t>10.6. Контрольные работы</w:t>
            </w:r>
          </w:p>
        </w:tc>
        <w:tc>
          <w:tcPr>
            <w:tcW w:w="986" w:type="dxa"/>
            <w:tcBorders>
              <w:left w:val="nil"/>
            </w:tcBorders>
            <w:shd w:val="clear" w:color="auto" w:fill="auto"/>
          </w:tcPr>
          <w:p w:rsidR="00CB150A" w:rsidRDefault="004B6E71">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45</w:t>
            </w:r>
          </w:p>
        </w:tc>
      </w:tr>
      <w:tr w:rsidR="00CB150A">
        <w:trPr>
          <w:jc w:val="center"/>
        </w:trPr>
        <w:tc>
          <w:tcPr>
            <w:tcW w:w="421" w:type="dxa"/>
            <w:shd w:val="clear" w:color="auto" w:fill="auto"/>
          </w:tcPr>
          <w:p w:rsidR="00CB150A" w:rsidRDefault="00CB150A">
            <w:pPr>
              <w:spacing w:after="0" w:line="240" w:lineRule="auto"/>
              <w:contextualSpacing/>
              <w:rPr>
                <w:rFonts w:ascii="Times New Roman" w:eastAsia="Calibri" w:hAnsi="Times New Roman" w:cs="Times New Roman"/>
                <w:sz w:val="24"/>
                <w:szCs w:val="24"/>
              </w:rPr>
            </w:pPr>
          </w:p>
        </w:tc>
        <w:tc>
          <w:tcPr>
            <w:tcW w:w="8222" w:type="dxa"/>
            <w:shd w:val="clear" w:color="auto" w:fill="auto"/>
          </w:tcPr>
          <w:p w:rsidR="00CB150A" w:rsidRDefault="004B6E71">
            <w:pPr>
              <w:spacing w:after="0" w:line="240" w:lineRule="auto"/>
              <w:jc w:val="both"/>
              <w:rPr>
                <w:rFonts w:ascii="Times New Roman" w:eastAsia="Calibri" w:hAnsi="Times New Roman" w:cs="Times New Roman"/>
                <w:i/>
                <w:sz w:val="24"/>
                <w:szCs w:val="24"/>
              </w:rPr>
            </w:pPr>
            <w:r>
              <w:rPr>
                <w:rFonts w:ascii="Times New Roman" w:eastAsia="Calibri" w:hAnsi="Times New Roman" w:cs="Times New Roman"/>
                <w:i/>
                <w:sz w:val="24"/>
                <w:szCs w:val="24"/>
              </w:rPr>
              <w:t xml:space="preserve">10.7.Критерии оценки знаний </w:t>
            </w:r>
          </w:p>
        </w:tc>
        <w:tc>
          <w:tcPr>
            <w:tcW w:w="986" w:type="dxa"/>
            <w:tcBorders>
              <w:left w:val="nil"/>
            </w:tcBorders>
            <w:shd w:val="clear" w:color="auto" w:fill="auto"/>
          </w:tcPr>
          <w:p w:rsidR="00CB150A" w:rsidRDefault="004B6E71">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 xml:space="preserve">    53</w:t>
            </w:r>
          </w:p>
        </w:tc>
      </w:tr>
      <w:tr w:rsidR="00CB150A">
        <w:trPr>
          <w:jc w:val="center"/>
        </w:trPr>
        <w:tc>
          <w:tcPr>
            <w:tcW w:w="421" w:type="dxa"/>
            <w:shd w:val="clear" w:color="auto" w:fill="auto"/>
          </w:tcPr>
          <w:p w:rsidR="00CB150A" w:rsidRDefault="004B6E71">
            <w:pPr>
              <w:spacing w:after="0" w:line="240" w:lineRule="auto"/>
              <w:contextualSpacing/>
              <w:rPr>
                <w:rFonts w:ascii="Times New Roman" w:eastAsia="Calibri" w:hAnsi="Times New Roman" w:cs="Times New Roman"/>
                <w:sz w:val="24"/>
                <w:szCs w:val="24"/>
              </w:rPr>
            </w:pPr>
            <w:r>
              <w:rPr>
                <w:rFonts w:ascii="Times New Roman" w:eastAsia="Calibri" w:hAnsi="Times New Roman" w:cs="Times New Roman"/>
                <w:sz w:val="24"/>
                <w:szCs w:val="24"/>
              </w:rPr>
              <w:t>11</w:t>
            </w:r>
          </w:p>
        </w:tc>
        <w:tc>
          <w:tcPr>
            <w:tcW w:w="8222" w:type="dxa"/>
            <w:shd w:val="clear" w:color="auto" w:fill="auto"/>
          </w:tcPr>
          <w:p w:rsidR="00CB150A" w:rsidRDefault="004B6E71">
            <w:pPr>
              <w:spacing w:after="0" w:line="240" w:lineRule="auto"/>
              <w:jc w:val="both"/>
              <w:rPr>
                <w:rFonts w:ascii="Times New Roman" w:eastAsia="Calibri" w:hAnsi="Times New Roman" w:cs="Times New Roman"/>
                <w:sz w:val="24"/>
                <w:szCs w:val="24"/>
              </w:rPr>
            </w:pPr>
            <w:r>
              <w:rPr>
                <w:rFonts w:ascii="Times New Roman" w:hAnsi="Times New Roman" w:cs="Times New Roman"/>
                <w:bCs/>
                <w:sz w:val="24"/>
                <w:szCs w:val="24"/>
              </w:rPr>
              <w:t>Лист внесения изменений в рабочую программу учебной дисциплины</w:t>
            </w:r>
            <w:r>
              <w:rPr>
                <w:rFonts w:ascii="Times New Roman" w:eastAsia="Calibri" w:hAnsi="Times New Roman" w:cs="Times New Roman"/>
                <w:sz w:val="24"/>
                <w:szCs w:val="24"/>
              </w:rPr>
              <w:t xml:space="preserve"> </w:t>
            </w:r>
          </w:p>
        </w:tc>
        <w:tc>
          <w:tcPr>
            <w:tcW w:w="986" w:type="dxa"/>
            <w:tcBorders>
              <w:left w:val="nil"/>
            </w:tcBorders>
            <w:shd w:val="clear" w:color="auto" w:fill="auto"/>
          </w:tcPr>
          <w:p w:rsidR="00CB150A" w:rsidRDefault="004B6E71">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59</w:t>
            </w:r>
          </w:p>
        </w:tc>
      </w:tr>
    </w:tbl>
    <w:p w:rsidR="00CB150A" w:rsidRDefault="00CB150A">
      <w:pPr>
        <w:spacing w:after="0" w:line="240" w:lineRule="auto"/>
        <w:rPr>
          <w:rFonts w:ascii="Times New Roman" w:eastAsia="Times New Roman" w:hAnsi="Times New Roman" w:cs="Times New Roman"/>
          <w:sz w:val="24"/>
          <w:szCs w:val="24"/>
          <w:lang w:eastAsia="ru-RU"/>
        </w:rPr>
      </w:pPr>
    </w:p>
    <w:p w:rsidR="00CB150A" w:rsidRDefault="00CB150A">
      <w:pPr>
        <w:spacing w:after="0" w:line="360" w:lineRule="auto"/>
        <w:rPr>
          <w:rFonts w:ascii="Times New Roman" w:eastAsia="Calibri" w:hAnsi="Times New Roman" w:cs="Times New Roman"/>
          <w:b/>
          <w:caps/>
          <w:sz w:val="24"/>
          <w:szCs w:val="24"/>
          <w:lang w:eastAsia="ru-RU"/>
        </w:rPr>
      </w:pPr>
    </w:p>
    <w:p w:rsidR="00CB150A" w:rsidRDefault="00CB150A">
      <w:pPr>
        <w:suppressAutoHyphens/>
        <w:spacing w:after="0" w:line="360" w:lineRule="auto"/>
        <w:rPr>
          <w:rFonts w:ascii="Times New Roman" w:eastAsia="Calibri" w:hAnsi="Times New Roman" w:cs="Times New Roman"/>
          <w:bCs/>
          <w:sz w:val="24"/>
          <w:szCs w:val="24"/>
          <w:lang w:eastAsia="ru-RU"/>
        </w:rPr>
      </w:pPr>
    </w:p>
    <w:p w:rsidR="00CB150A" w:rsidRDefault="00CB150A">
      <w:pPr>
        <w:suppressAutoHyphens/>
        <w:spacing w:after="0" w:line="360" w:lineRule="auto"/>
        <w:rPr>
          <w:rFonts w:ascii="Times New Roman" w:eastAsia="Calibri" w:hAnsi="Times New Roman" w:cs="Times New Roman"/>
          <w:bCs/>
          <w:sz w:val="24"/>
          <w:szCs w:val="24"/>
          <w:lang w:eastAsia="ru-RU"/>
        </w:rPr>
      </w:pPr>
    </w:p>
    <w:p w:rsidR="00CB150A" w:rsidRDefault="00CB150A">
      <w:pPr>
        <w:suppressAutoHyphens/>
        <w:spacing w:after="0" w:line="360" w:lineRule="auto"/>
        <w:rPr>
          <w:rFonts w:ascii="Times New Roman" w:eastAsia="Calibri" w:hAnsi="Times New Roman" w:cs="Times New Roman"/>
          <w:sz w:val="24"/>
          <w:szCs w:val="24"/>
          <w:lang w:eastAsia="ru-RU"/>
        </w:rPr>
      </w:pPr>
    </w:p>
    <w:p w:rsidR="00CB150A" w:rsidRDefault="004B6E71">
      <w:pPr>
        <w:pStyle w:val="afd"/>
        <w:numPr>
          <w:ilvl w:val="0"/>
          <w:numId w:val="2"/>
        </w:numPr>
        <w:tabs>
          <w:tab w:val="left" w:pos="6480"/>
        </w:tabs>
        <w:spacing w:line="360" w:lineRule="auto"/>
        <w:jc w:val="center"/>
        <w:rPr>
          <w:rFonts w:eastAsia="Times New Roman"/>
          <w:b/>
        </w:rPr>
      </w:pPr>
      <w:r>
        <w:rPr>
          <w:b/>
        </w:rPr>
        <w:br w:type="page"/>
      </w:r>
      <w:r>
        <w:rPr>
          <w:rFonts w:eastAsia="Times New Roman"/>
          <w:b/>
        </w:rPr>
        <w:lastRenderedPageBreak/>
        <w:t>ОРГАНИЗАЦИОННО-МЕТОДИЧЕСКИЙ РАЗДЕЛ</w:t>
      </w:r>
    </w:p>
    <w:p w:rsidR="00CB150A" w:rsidRDefault="00CB150A">
      <w:pPr>
        <w:pStyle w:val="afd"/>
        <w:tabs>
          <w:tab w:val="left" w:pos="6480"/>
        </w:tabs>
        <w:spacing w:line="360" w:lineRule="auto"/>
        <w:rPr>
          <w:rFonts w:eastAsia="Times New Roman"/>
          <w:b/>
        </w:rPr>
      </w:pPr>
    </w:p>
    <w:p w:rsidR="00CB150A" w:rsidRDefault="004B6E71">
      <w:pPr>
        <w:keepNext/>
        <w:widowControl w:val="0"/>
        <w:spacing w:after="0" w:line="360" w:lineRule="auto"/>
        <w:jc w:val="both"/>
        <w:outlineLvl w:val="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Рабочая программа дисциплины «</w:t>
      </w:r>
      <w:r>
        <w:rPr>
          <w:rFonts w:ascii="Times New Roman" w:eastAsia="Calibri" w:hAnsi="Times New Roman" w:cs="Times New Roman"/>
          <w:sz w:val="24"/>
          <w:szCs w:val="24"/>
          <w:lang w:eastAsia="ru-RU"/>
        </w:rPr>
        <w:t>Психология</w:t>
      </w:r>
      <w:r>
        <w:rPr>
          <w:rFonts w:ascii="Times New Roman" w:eastAsia="Times New Roman" w:hAnsi="Times New Roman" w:cs="Times New Roman"/>
          <w:sz w:val="24"/>
          <w:szCs w:val="24"/>
          <w:lang w:eastAsia="ru-RU"/>
        </w:rPr>
        <w:t xml:space="preserve">» разработана для обучающихся по направлению 38.03.01 «Экономика» (уровень бакалавриата), направленность (профиль) «Мировая экономика», в соответствии с требованиями ФГОС ВО по данному направлению. </w:t>
      </w:r>
    </w:p>
    <w:p w:rsidR="00CB150A" w:rsidRDefault="004B6E71">
      <w:pPr>
        <w:keepNext/>
        <w:widowControl w:val="0"/>
        <w:spacing w:after="0" w:line="360" w:lineRule="auto"/>
        <w:ind w:firstLine="708"/>
        <w:jc w:val="both"/>
        <w:outlineLvl w:val="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Общая трудоемкость освоения дисциплины составляет </w:t>
      </w:r>
      <w:r w:rsidR="008E201F">
        <w:rPr>
          <w:rFonts w:ascii="Times New Roman" w:eastAsia="Times New Roman" w:hAnsi="Times New Roman" w:cs="Times New Roman"/>
          <w:sz w:val="24"/>
          <w:szCs w:val="24"/>
          <w:lang w:eastAsia="ru-RU"/>
        </w:rPr>
        <w:t xml:space="preserve">5 </w:t>
      </w:r>
      <w:proofErr w:type="spellStart"/>
      <w:r w:rsidR="008E201F">
        <w:rPr>
          <w:rFonts w:ascii="Times New Roman" w:eastAsia="Times New Roman" w:hAnsi="Times New Roman" w:cs="Times New Roman"/>
          <w:sz w:val="24"/>
          <w:szCs w:val="24"/>
          <w:lang w:eastAsia="ru-RU"/>
        </w:rPr>
        <w:t>зач</w:t>
      </w:r>
      <w:proofErr w:type="spellEnd"/>
      <w:r w:rsidR="008E201F">
        <w:rPr>
          <w:rFonts w:ascii="Times New Roman" w:eastAsia="Times New Roman" w:hAnsi="Times New Roman" w:cs="Times New Roman"/>
          <w:sz w:val="24"/>
          <w:szCs w:val="24"/>
          <w:lang w:eastAsia="ru-RU"/>
        </w:rPr>
        <w:t>. ед. 1</w:t>
      </w:r>
      <w:r>
        <w:rPr>
          <w:rFonts w:ascii="Times New Roman" w:eastAsia="Times New Roman" w:hAnsi="Times New Roman" w:cs="Times New Roman"/>
          <w:sz w:val="24"/>
          <w:szCs w:val="24"/>
          <w:lang w:eastAsia="ru-RU"/>
        </w:rPr>
        <w:t>8</w:t>
      </w:r>
      <w:r w:rsidR="008E201F">
        <w:rPr>
          <w:rFonts w:ascii="Times New Roman" w:eastAsia="Times New Roman" w:hAnsi="Times New Roman" w:cs="Times New Roman"/>
          <w:sz w:val="24"/>
          <w:szCs w:val="24"/>
          <w:lang w:eastAsia="ru-RU"/>
        </w:rPr>
        <w:t>0</w:t>
      </w:r>
      <w:r>
        <w:rPr>
          <w:rFonts w:ascii="Times New Roman" w:eastAsia="Times New Roman" w:hAnsi="Times New Roman" w:cs="Times New Roman"/>
          <w:sz w:val="24"/>
          <w:szCs w:val="24"/>
          <w:lang w:eastAsia="ru-RU"/>
        </w:rPr>
        <w:t xml:space="preserve"> ч. на </w:t>
      </w:r>
      <w:proofErr w:type="gramStart"/>
      <w:r>
        <w:rPr>
          <w:rFonts w:ascii="Times New Roman" w:eastAsia="Times New Roman" w:hAnsi="Times New Roman" w:cs="Times New Roman"/>
          <w:sz w:val="24"/>
          <w:szCs w:val="24"/>
          <w:lang w:eastAsia="ru-RU"/>
        </w:rPr>
        <w:t>очной  форм</w:t>
      </w:r>
      <w:proofErr w:type="gramEnd"/>
      <w:r>
        <w:rPr>
          <w:rFonts w:ascii="Times New Roman" w:eastAsia="Times New Roman" w:hAnsi="Times New Roman" w:cs="Times New Roman"/>
          <w:sz w:val="24"/>
          <w:szCs w:val="24"/>
          <w:lang w:eastAsia="ru-RU"/>
        </w:rPr>
        <w:t xml:space="preserve"> обучения. Учебным планом предусмотрены лекционные занятия </w:t>
      </w:r>
      <w:r w:rsidR="008E201F">
        <w:rPr>
          <w:rFonts w:ascii="Times New Roman" w:eastAsia="Times New Roman" w:hAnsi="Times New Roman" w:cs="Times New Roman"/>
          <w:sz w:val="24"/>
          <w:szCs w:val="24"/>
          <w:lang w:eastAsia="ru-RU"/>
        </w:rPr>
        <w:t>10</w:t>
      </w:r>
      <w:r>
        <w:rPr>
          <w:rFonts w:ascii="Times New Roman" w:eastAsia="Times New Roman" w:hAnsi="Times New Roman" w:cs="Times New Roman"/>
          <w:sz w:val="24"/>
          <w:szCs w:val="24"/>
          <w:lang w:eastAsia="ru-RU"/>
        </w:rPr>
        <w:t xml:space="preserve"> ч. для очной формы обучения, практические занятия 8 ч. для очной формы обучения, самостоятельная работа студента (</w:t>
      </w:r>
      <w:r w:rsidR="008E201F">
        <w:rPr>
          <w:rFonts w:ascii="Times New Roman" w:eastAsia="Times New Roman" w:hAnsi="Times New Roman" w:cs="Times New Roman"/>
          <w:sz w:val="24"/>
          <w:szCs w:val="24"/>
          <w:lang w:eastAsia="ru-RU"/>
        </w:rPr>
        <w:t>162</w:t>
      </w:r>
      <w:r>
        <w:rPr>
          <w:rFonts w:ascii="Times New Roman" w:eastAsia="Times New Roman" w:hAnsi="Times New Roman" w:cs="Times New Roman"/>
          <w:sz w:val="24"/>
          <w:szCs w:val="24"/>
          <w:lang w:eastAsia="ru-RU"/>
        </w:rPr>
        <w:t xml:space="preserve"> ч. для очной формы обучения).</w:t>
      </w:r>
    </w:p>
    <w:p w:rsidR="00CB150A" w:rsidRDefault="00CB150A">
      <w:pPr>
        <w:spacing w:after="0" w:line="360" w:lineRule="auto"/>
        <w:jc w:val="center"/>
        <w:rPr>
          <w:rFonts w:ascii="Times New Roman" w:eastAsia="Times New Roman" w:hAnsi="Times New Roman" w:cs="Times New Roman"/>
          <w:b/>
          <w:bCs/>
          <w:sz w:val="24"/>
          <w:szCs w:val="24"/>
          <w:lang w:eastAsia="ru-RU"/>
        </w:rPr>
      </w:pPr>
    </w:p>
    <w:p w:rsidR="00CB150A" w:rsidRDefault="004B6E71">
      <w:pPr>
        <w:spacing w:after="0" w:line="36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Цель и задачи изучения дисциплины</w:t>
      </w:r>
    </w:p>
    <w:p w:rsidR="00CB150A" w:rsidRDefault="004B6E71">
      <w:pPr>
        <w:spacing w:after="0" w:line="360" w:lineRule="auto"/>
        <w:ind w:firstLine="720"/>
        <w:jc w:val="both"/>
        <w:rPr>
          <w:rFonts w:ascii="Times New Roman" w:hAnsi="Times New Roman" w:cs="Times New Roman"/>
          <w:sz w:val="24"/>
          <w:szCs w:val="24"/>
        </w:rPr>
      </w:pPr>
      <w:r>
        <w:rPr>
          <w:rFonts w:ascii="Times New Roman" w:hAnsi="Times New Roman" w:cs="Times New Roman"/>
          <w:b/>
          <w:sz w:val="24"/>
          <w:szCs w:val="24"/>
        </w:rPr>
        <w:t>Целью</w:t>
      </w:r>
      <w:r>
        <w:rPr>
          <w:rFonts w:ascii="Times New Roman" w:hAnsi="Times New Roman" w:cs="Times New Roman"/>
          <w:sz w:val="24"/>
          <w:szCs w:val="24"/>
        </w:rPr>
        <w:t xml:space="preserve"> изучения дисциплины «Психология» является получение студентами глубоких знаний о природе психики человека, познавательной сфере личности и ее индивидуальных проявлениях, способах взаимодействия, обуславливающих сотрудничество и взаимопонимание.</w:t>
      </w:r>
    </w:p>
    <w:p w:rsidR="00CB150A" w:rsidRDefault="004B6E71">
      <w:pPr>
        <w:spacing w:after="0" w:line="360" w:lineRule="auto"/>
        <w:ind w:firstLine="708"/>
        <w:jc w:val="both"/>
        <w:rPr>
          <w:rFonts w:ascii="Times New Roman" w:hAnsi="Times New Roman" w:cs="Times New Roman"/>
          <w:sz w:val="24"/>
          <w:szCs w:val="24"/>
        </w:rPr>
      </w:pPr>
      <w:r>
        <w:rPr>
          <w:rFonts w:ascii="Times New Roman" w:hAnsi="Times New Roman" w:cs="Times New Roman"/>
          <w:b/>
          <w:iCs/>
          <w:sz w:val="24"/>
          <w:szCs w:val="24"/>
        </w:rPr>
        <w:t>Задачи изучения дисциплины</w:t>
      </w:r>
      <w:r>
        <w:rPr>
          <w:rFonts w:ascii="Times New Roman" w:hAnsi="Times New Roman" w:cs="Times New Roman"/>
          <w:i/>
          <w:iCs/>
          <w:sz w:val="24"/>
          <w:szCs w:val="24"/>
        </w:rPr>
        <w:t xml:space="preserve"> -</w:t>
      </w:r>
      <w:r>
        <w:t xml:space="preserve"> </w:t>
      </w:r>
      <w:r>
        <w:rPr>
          <w:rFonts w:ascii="Times New Roman" w:hAnsi="Times New Roman" w:cs="Times New Roman"/>
          <w:sz w:val="24"/>
          <w:szCs w:val="24"/>
        </w:rPr>
        <w:t>выработать у студентов научное психологическое мышление, на базе которого формируется система научно-обоснованного регулирования взаимодействия в сфере экономических отношений и выработки успешной экономической политики;</w:t>
      </w:r>
    </w:p>
    <w:p w:rsidR="00CB150A" w:rsidRDefault="004B6E71">
      <w:pPr>
        <w:spacing w:after="0" w:line="360" w:lineRule="auto"/>
        <w:jc w:val="both"/>
        <w:rPr>
          <w:rFonts w:ascii="Times New Roman" w:hAnsi="Times New Roman" w:cs="Times New Roman"/>
          <w:sz w:val="24"/>
          <w:szCs w:val="24"/>
        </w:rPr>
      </w:pPr>
      <w:r>
        <w:rPr>
          <w:rFonts w:ascii="Times New Roman" w:hAnsi="Times New Roman" w:cs="Times New Roman"/>
          <w:sz w:val="24"/>
          <w:szCs w:val="24"/>
        </w:rPr>
        <w:tab/>
        <w:t>- показать актуальность учета и интерпретации особенностей психики и личности для эффективного решения управленческих задач в сложных процессах межличностного взаимодействия и общения, при необходимости принятия ответственных решений с учетом психологического состояния партнеров.</w:t>
      </w:r>
    </w:p>
    <w:p w:rsidR="00CB150A" w:rsidRDefault="004B6E71">
      <w:pPr>
        <w:spacing w:after="0" w:line="360" w:lineRule="auto"/>
        <w:ind w:firstLine="709"/>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В результате изучения данной дисциплины у студентов формируются следующие компетенции.</w:t>
      </w:r>
    </w:p>
    <w:p w:rsidR="00CB150A" w:rsidRDefault="004B6E71">
      <w:pPr>
        <w:spacing w:after="0" w:line="360" w:lineRule="auto"/>
        <w:ind w:firstLine="709"/>
        <w:jc w:val="center"/>
        <w:rPr>
          <w:rFonts w:ascii="Times New Roman" w:eastAsia="Calibri" w:hAnsi="Times New Roman" w:cs="Times New Roman"/>
          <w:sz w:val="24"/>
          <w:szCs w:val="24"/>
          <w:lang w:eastAsia="ru-RU"/>
        </w:rPr>
      </w:pPr>
      <w:r>
        <w:rPr>
          <w:rFonts w:ascii="Times New Roman" w:eastAsia="Calibri" w:hAnsi="Times New Roman" w:cs="Times New Roman"/>
          <w:b/>
          <w:sz w:val="24"/>
          <w:szCs w:val="24"/>
          <w:lang w:eastAsia="ru-RU"/>
        </w:rPr>
        <w:t>Перечень</w:t>
      </w:r>
    </w:p>
    <w:p w:rsidR="00CB150A" w:rsidRDefault="004B6E71">
      <w:pPr>
        <w:spacing w:after="0" w:line="360" w:lineRule="auto"/>
        <w:jc w:val="center"/>
        <w:rPr>
          <w:rFonts w:ascii="Times New Roman" w:eastAsia="Calibri" w:hAnsi="Times New Roman" w:cs="Times New Roman"/>
          <w:b/>
          <w:sz w:val="24"/>
          <w:szCs w:val="24"/>
          <w:lang w:eastAsia="ru-RU"/>
        </w:rPr>
      </w:pPr>
      <w:r>
        <w:rPr>
          <w:rFonts w:ascii="Times New Roman" w:eastAsia="Calibri" w:hAnsi="Times New Roman" w:cs="Times New Roman"/>
          <w:b/>
          <w:sz w:val="24"/>
          <w:szCs w:val="24"/>
          <w:lang w:eastAsia="ru-RU"/>
        </w:rPr>
        <w:t>сформированных компетенций в процессе освоения дисциплины</w:t>
      </w:r>
    </w:p>
    <w:p w:rsidR="00CB150A" w:rsidRDefault="00CB150A">
      <w:pPr>
        <w:spacing w:after="0" w:line="360" w:lineRule="auto"/>
        <w:jc w:val="center"/>
        <w:rPr>
          <w:rFonts w:ascii="Times New Roman" w:eastAsia="Calibri" w:hAnsi="Times New Roman" w:cs="Times New Roman"/>
          <w:b/>
          <w:sz w:val="24"/>
          <w:szCs w:val="24"/>
          <w:lang w:eastAsia="ru-RU"/>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9"/>
        <w:gridCol w:w="3045"/>
        <w:gridCol w:w="1688"/>
        <w:gridCol w:w="3379"/>
      </w:tblGrid>
      <w:tr w:rsidR="00CB150A">
        <w:trPr>
          <w:jc w:val="center"/>
        </w:trPr>
        <w:tc>
          <w:tcPr>
            <w:tcW w:w="762" w:type="pct"/>
            <w:tcBorders>
              <w:top w:val="single" w:sz="4" w:space="0" w:color="auto"/>
              <w:left w:val="single" w:sz="4" w:space="0" w:color="auto"/>
              <w:bottom w:val="single" w:sz="4" w:space="0" w:color="auto"/>
              <w:right w:val="single" w:sz="4" w:space="0" w:color="auto"/>
            </w:tcBorders>
            <w:vAlign w:val="center"/>
          </w:tcPr>
          <w:p w:rsidR="00CB150A" w:rsidRDefault="004B6E71" w:rsidP="00FD1D08">
            <w:pPr>
              <w:spacing w:line="240" w:lineRule="auto"/>
              <w:ind w:left="11" w:hanging="11"/>
              <w:jc w:val="center"/>
              <w:rPr>
                <w:rFonts w:ascii="Times New Roman" w:eastAsia="Calibri" w:hAnsi="Times New Roman" w:cs="Times New Roman"/>
                <w:b/>
                <w:bCs/>
                <w:sz w:val="24"/>
                <w:szCs w:val="24"/>
              </w:rPr>
            </w:pPr>
            <w:r>
              <w:rPr>
                <w:rFonts w:ascii="Times New Roman" w:eastAsia="Calibri" w:hAnsi="Times New Roman" w:cs="Times New Roman"/>
                <w:b/>
                <w:bCs/>
                <w:sz w:val="24"/>
                <w:szCs w:val="24"/>
              </w:rPr>
              <w:t>Код и наименование</w:t>
            </w:r>
          </w:p>
          <w:p w:rsidR="00CB150A" w:rsidRDefault="004B6E71" w:rsidP="00FD1D08">
            <w:pPr>
              <w:spacing w:line="240" w:lineRule="auto"/>
              <w:ind w:left="11" w:hanging="11"/>
              <w:jc w:val="center"/>
              <w:rPr>
                <w:rFonts w:ascii="Times New Roman" w:eastAsia="Calibri" w:hAnsi="Times New Roman" w:cs="Times New Roman"/>
                <w:b/>
                <w:sz w:val="24"/>
                <w:szCs w:val="24"/>
              </w:rPr>
            </w:pPr>
            <w:r>
              <w:rPr>
                <w:rFonts w:ascii="Times New Roman" w:eastAsia="Calibri" w:hAnsi="Times New Roman" w:cs="Times New Roman"/>
                <w:b/>
                <w:bCs/>
                <w:sz w:val="24"/>
                <w:szCs w:val="24"/>
              </w:rPr>
              <w:t>компетенции</w:t>
            </w:r>
          </w:p>
        </w:tc>
        <w:tc>
          <w:tcPr>
            <w:tcW w:w="1591" w:type="pct"/>
            <w:tcBorders>
              <w:top w:val="single" w:sz="4" w:space="0" w:color="auto"/>
              <w:left w:val="single" w:sz="4" w:space="0" w:color="auto"/>
              <w:bottom w:val="single" w:sz="4" w:space="0" w:color="auto"/>
              <w:right w:val="single" w:sz="4" w:space="0" w:color="auto"/>
            </w:tcBorders>
            <w:vAlign w:val="center"/>
          </w:tcPr>
          <w:p w:rsidR="00CB150A" w:rsidRDefault="004B6E71" w:rsidP="00FD1D08">
            <w:pPr>
              <w:spacing w:line="240" w:lineRule="auto"/>
              <w:ind w:left="11" w:hanging="11"/>
              <w:jc w:val="center"/>
              <w:rPr>
                <w:rFonts w:ascii="Times New Roman" w:eastAsia="Calibri" w:hAnsi="Times New Roman" w:cs="Times New Roman"/>
                <w:b/>
                <w:bCs/>
                <w:sz w:val="24"/>
                <w:szCs w:val="24"/>
              </w:rPr>
            </w:pPr>
            <w:r>
              <w:rPr>
                <w:rFonts w:ascii="Times New Roman" w:eastAsia="Calibri" w:hAnsi="Times New Roman" w:cs="Times New Roman"/>
                <w:b/>
                <w:bCs/>
                <w:sz w:val="24"/>
                <w:szCs w:val="24"/>
              </w:rPr>
              <w:t>Код и наименование</w:t>
            </w:r>
          </w:p>
          <w:p w:rsidR="00CB150A" w:rsidRDefault="004B6E71" w:rsidP="00FD1D08">
            <w:pPr>
              <w:spacing w:line="240" w:lineRule="auto"/>
              <w:ind w:left="11" w:hanging="11"/>
              <w:jc w:val="center"/>
              <w:rPr>
                <w:rFonts w:ascii="Times New Roman" w:eastAsia="Calibri" w:hAnsi="Times New Roman" w:cs="Times New Roman"/>
                <w:b/>
                <w:bCs/>
                <w:sz w:val="24"/>
                <w:szCs w:val="24"/>
              </w:rPr>
            </w:pPr>
            <w:r>
              <w:rPr>
                <w:rFonts w:ascii="Times New Roman" w:eastAsia="Calibri" w:hAnsi="Times New Roman" w:cs="Times New Roman"/>
                <w:b/>
                <w:bCs/>
                <w:sz w:val="24"/>
                <w:szCs w:val="24"/>
              </w:rPr>
              <w:t>индикатора достижения</w:t>
            </w:r>
          </w:p>
          <w:p w:rsidR="00CB150A" w:rsidRDefault="004B6E71" w:rsidP="00FD1D08">
            <w:pPr>
              <w:spacing w:line="240" w:lineRule="auto"/>
              <w:ind w:left="11" w:hanging="11"/>
              <w:jc w:val="center"/>
              <w:rPr>
                <w:rFonts w:ascii="Times New Roman" w:eastAsia="Calibri" w:hAnsi="Times New Roman" w:cs="Times New Roman"/>
                <w:b/>
                <w:bCs/>
                <w:sz w:val="24"/>
                <w:szCs w:val="24"/>
              </w:rPr>
            </w:pPr>
            <w:r>
              <w:rPr>
                <w:rFonts w:ascii="Times New Roman" w:eastAsia="Calibri" w:hAnsi="Times New Roman" w:cs="Times New Roman"/>
                <w:b/>
                <w:bCs/>
                <w:sz w:val="24"/>
                <w:szCs w:val="24"/>
              </w:rPr>
              <w:t>компе</w:t>
            </w:r>
            <w:r>
              <w:rPr>
                <w:rFonts w:ascii="Times New Roman" w:eastAsia="Calibri" w:hAnsi="Times New Roman" w:cs="Times New Roman"/>
                <w:b/>
                <w:bCs/>
                <w:sz w:val="24"/>
                <w:szCs w:val="24"/>
              </w:rPr>
              <w:softHyphen/>
              <w:t>тенции</w:t>
            </w:r>
          </w:p>
        </w:tc>
        <w:tc>
          <w:tcPr>
            <w:tcW w:w="2647" w:type="pct"/>
            <w:gridSpan w:val="2"/>
            <w:tcBorders>
              <w:top w:val="single" w:sz="4" w:space="0" w:color="auto"/>
              <w:left w:val="single" w:sz="4" w:space="0" w:color="auto"/>
              <w:bottom w:val="single" w:sz="4" w:space="0" w:color="auto"/>
              <w:right w:val="single" w:sz="4" w:space="0" w:color="auto"/>
            </w:tcBorders>
            <w:vAlign w:val="center"/>
          </w:tcPr>
          <w:p w:rsidR="00CB150A" w:rsidRDefault="004B6E71" w:rsidP="00FD1D08">
            <w:pPr>
              <w:spacing w:line="240" w:lineRule="auto"/>
              <w:ind w:left="11" w:hanging="11"/>
              <w:jc w:val="center"/>
              <w:rPr>
                <w:rFonts w:ascii="Times New Roman" w:hAnsi="Times New Roman" w:cs="Times New Roman"/>
                <w:b/>
                <w:bCs/>
                <w:sz w:val="24"/>
                <w:szCs w:val="24"/>
              </w:rPr>
            </w:pPr>
            <w:r>
              <w:rPr>
                <w:rFonts w:ascii="Times New Roman" w:hAnsi="Times New Roman" w:cs="Times New Roman"/>
                <w:b/>
                <w:bCs/>
                <w:sz w:val="24"/>
                <w:szCs w:val="24"/>
              </w:rPr>
              <w:t>Планируемые результаты обучения</w:t>
            </w:r>
          </w:p>
          <w:p w:rsidR="00CB150A" w:rsidRDefault="004B6E71" w:rsidP="00FD1D08">
            <w:pPr>
              <w:spacing w:line="240" w:lineRule="auto"/>
              <w:ind w:left="11" w:hanging="11"/>
              <w:jc w:val="center"/>
              <w:rPr>
                <w:rFonts w:ascii="Times New Roman" w:eastAsia="Calibri" w:hAnsi="Times New Roman" w:cs="Times New Roman"/>
                <w:b/>
                <w:sz w:val="24"/>
                <w:szCs w:val="24"/>
              </w:rPr>
            </w:pPr>
            <w:r>
              <w:rPr>
                <w:rFonts w:ascii="Times New Roman" w:hAnsi="Times New Roman" w:cs="Times New Roman"/>
                <w:b/>
                <w:bCs/>
                <w:sz w:val="24"/>
                <w:szCs w:val="24"/>
              </w:rPr>
              <w:t>по дисциплине (ЗУН)</w:t>
            </w:r>
          </w:p>
        </w:tc>
      </w:tr>
      <w:tr w:rsidR="00CB150A">
        <w:trPr>
          <w:trHeight w:val="289"/>
          <w:jc w:val="center"/>
        </w:trPr>
        <w:tc>
          <w:tcPr>
            <w:tcW w:w="762" w:type="pct"/>
            <w:vMerge w:val="restart"/>
            <w:tcBorders>
              <w:left w:val="single" w:sz="6" w:space="0" w:color="000000"/>
              <w:right w:val="single" w:sz="6" w:space="0" w:color="000000"/>
            </w:tcBorders>
            <w:tcMar>
              <w:top w:w="30" w:type="dxa"/>
              <w:left w:w="108" w:type="dxa"/>
              <w:bottom w:w="30" w:type="dxa"/>
              <w:right w:w="108" w:type="dxa"/>
            </w:tcMar>
            <w:vAlign w:val="center"/>
          </w:tcPr>
          <w:p w:rsidR="00CB150A" w:rsidRDefault="004B6E71">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УК-6. Способен </w:t>
            </w:r>
            <w:r>
              <w:rPr>
                <w:rFonts w:ascii="Times New Roman" w:eastAsia="Times New Roman" w:hAnsi="Times New Roman" w:cs="Times New Roman"/>
                <w:sz w:val="24"/>
                <w:szCs w:val="24"/>
                <w:lang w:eastAsia="ru-RU"/>
              </w:rPr>
              <w:lastRenderedPageBreak/>
              <w:t>управлять своим временем, выстраивать и</w:t>
            </w:r>
          </w:p>
          <w:p w:rsidR="00CB150A" w:rsidRDefault="004B6E71">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реализовывать траекторию саморазвития на основе</w:t>
            </w:r>
          </w:p>
          <w:p w:rsidR="00CB150A" w:rsidRDefault="004B6E71">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принципов образования в течение всей жизни</w:t>
            </w:r>
          </w:p>
          <w:p w:rsidR="00CB150A" w:rsidRDefault="00CB150A">
            <w:pPr>
              <w:pStyle w:val="ConsPlusNormal"/>
              <w:jc w:val="both"/>
              <w:rPr>
                <w:rFonts w:ascii="Times New Roman" w:hAnsi="Times New Roman" w:cs="Times New Roman"/>
                <w:sz w:val="24"/>
                <w:szCs w:val="24"/>
              </w:rPr>
            </w:pPr>
          </w:p>
        </w:tc>
        <w:tc>
          <w:tcPr>
            <w:tcW w:w="1591" w:type="pct"/>
            <w:vMerge w:val="restart"/>
            <w:tcBorders>
              <w:left w:val="single" w:sz="6" w:space="0" w:color="000000"/>
              <w:right w:val="single" w:sz="6" w:space="0" w:color="000000"/>
            </w:tcBorders>
          </w:tcPr>
          <w:p w:rsidR="00CB150A" w:rsidRDefault="004B6E71">
            <w:pPr>
              <w:tabs>
                <w:tab w:val="left" w:pos="1009"/>
              </w:tabs>
              <w:jc w:val="both"/>
              <w:rPr>
                <w:rFonts w:ascii="Times New Roman" w:hAnsi="Times New Roman" w:cs="Times New Roman"/>
                <w:b/>
                <w:sz w:val="24"/>
                <w:szCs w:val="24"/>
              </w:rPr>
            </w:pPr>
            <w:r>
              <w:rPr>
                <w:rFonts w:ascii="Times New Roman" w:hAnsi="Times New Roman" w:cs="Times New Roman"/>
                <w:iCs/>
                <w:sz w:val="24"/>
                <w:szCs w:val="24"/>
              </w:rPr>
              <w:lastRenderedPageBreak/>
              <w:t>ИД-1</w:t>
            </w:r>
            <w:r>
              <w:rPr>
                <w:rFonts w:ascii="Times New Roman" w:hAnsi="Times New Roman" w:cs="Times New Roman"/>
                <w:iCs/>
                <w:sz w:val="24"/>
                <w:szCs w:val="24"/>
                <w:vertAlign w:val="subscript"/>
              </w:rPr>
              <w:t xml:space="preserve">УК-6 </w:t>
            </w:r>
            <w:r>
              <w:rPr>
                <w:rFonts w:ascii="Times New Roman" w:hAnsi="Times New Roman" w:cs="Times New Roman"/>
                <w:sz w:val="24"/>
                <w:szCs w:val="24"/>
              </w:rPr>
              <w:t xml:space="preserve">Понимает </w:t>
            </w:r>
            <w:r>
              <w:rPr>
                <w:rFonts w:ascii="Times New Roman" w:hAnsi="Times New Roman" w:cs="Times New Roman"/>
                <w:sz w:val="24"/>
                <w:szCs w:val="24"/>
              </w:rPr>
              <w:lastRenderedPageBreak/>
              <w:t>важность планирования целей собственной деятельности с учетом условий, средств, личностных возможностей, этапов карьерного роста, временной перспективы развития деятельности и требований рынка труда</w:t>
            </w:r>
          </w:p>
          <w:p w:rsidR="00CB150A" w:rsidRDefault="00CB150A">
            <w:pPr>
              <w:spacing w:after="0" w:line="240" w:lineRule="auto"/>
              <w:rPr>
                <w:rFonts w:ascii="Times New Roman" w:eastAsia="Calibri" w:hAnsi="Times New Roman" w:cs="Times New Roman"/>
                <w:b/>
                <w:sz w:val="24"/>
                <w:szCs w:val="24"/>
              </w:rPr>
            </w:pPr>
          </w:p>
        </w:tc>
        <w:tc>
          <w:tcPr>
            <w:tcW w:w="882"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rsidR="00CB150A" w:rsidRDefault="004B6E71">
            <w:pPr>
              <w:spacing w:after="0" w:line="240" w:lineRule="auto"/>
              <w:rPr>
                <w:rFonts w:ascii="Times New Roman" w:eastAsia="Calibri" w:hAnsi="Times New Roman" w:cs="Times New Roman"/>
                <w:b/>
                <w:sz w:val="24"/>
                <w:szCs w:val="24"/>
              </w:rPr>
            </w:pPr>
            <w:r>
              <w:rPr>
                <w:rFonts w:ascii="Times New Roman" w:eastAsia="Calibri" w:hAnsi="Times New Roman" w:cs="Times New Roman"/>
                <w:b/>
                <w:sz w:val="24"/>
                <w:szCs w:val="24"/>
              </w:rPr>
              <w:lastRenderedPageBreak/>
              <w:t>Знать</w:t>
            </w:r>
          </w:p>
        </w:tc>
        <w:tc>
          <w:tcPr>
            <w:tcW w:w="1765"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rsidR="00CB150A" w:rsidRDefault="004B6E71">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 xml:space="preserve">источники для самообразования в области </w:t>
            </w:r>
            <w:r>
              <w:rPr>
                <w:rFonts w:ascii="Times New Roman" w:eastAsia="Calibri" w:hAnsi="Times New Roman" w:cs="Times New Roman"/>
                <w:sz w:val="24"/>
                <w:szCs w:val="24"/>
              </w:rPr>
              <w:lastRenderedPageBreak/>
              <w:t>психологии, технологии планирования деятельности</w:t>
            </w:r>
          </w:p>
        </w:tc>
      </w:tr>
      <w:tr w:rsidR="00CB150A">
        <w:trPr>
          <w:trHeight w:val="289"/>
          <w:jc w:val="center"/>
        </w:trPr>
        <w:tc>
          <w:tcPr>
            <w:tcW w:w="762" w:type="pct"/>
            <w:vMerge/>
            <w:tcBorders>
              <w:left w:val="single" w:sz="6" w:space="0" w:color="000000"/>
              <w:right w:val="single" w:sz="6" w:space="0" w:color="000000"/>
            </w:tcBorders>
            <w:tcMar>
              <w:top w:w="30" w:type="dxa"/>
              <w:left w:w="108" w:type="dxa"/>
              <w:bottom w:w="30" w:type="dxa"/>
              <w:right w:w="108" w:type="dxa"/>
            </w:tcMar>
            <w:vAlign w:val="center"/>
          </w:tcPr>
          <w:p w:rsidR="00CB150A" w:rsidRDefault="00CB150A">
            <w:pPr>
              <w:pStyle w:val="ConsPlusNormal"/>
              <w:jc w:val="both"/>
              <w:rPr>
                <w:rFonts w:ascii="Times New Roman" w:hAnsi="Times New Roman" w:cs="Times New Roman"/>
                <w:sz w:val="24"/>
                <w:szCs w:val="24"/>
              </w:rPr>
            </w:pPr>
          </w:p>
        </w:tc>
        <w:tc>
          <w:tcPr>
            <w:tcW w:w="1591" w:type="pct"/>
            <w:vMerge/>
            <w:tcBorders>
              <w:left w:val="single" w:sz="6" w:space="0" w:color="000000"/>
              <w:right w:val="single" w:sz="6" w:space="0" w:color="000000"/>
            </w:tcBorders>
          </w:tcPr>
          <w:p w:rsidR="00CB150A" w:rsidRDefault="00CB150A">
            <w:pPr>
              <w:spacing w:after="0" w:line="240" w:lineRule="auto"/>
              <w:rPr>
                <w:rFonts w:ascii="Times New Roman" w:eastAsia="Calibri" w:hAnsi="Times New Roman" w:cs="Times New Roman"/>
                <w:b/>
                <w:sz w:val="24"/>
                <w:szCs w:val="24"/>
              </w:rPr>
            </w:pPr>
          </w:p>
        </w:tc>
        <w:tc>
          <w:tcPr>
            <w:tcW w:w="882"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rsidR="00CB150A" w:rsidRDefault="004B6E71">
            <w:pPr>
              <w:spacing w:after="0" w:line="240" w:lineRule="auto"/>
              <w:rPr>
                <w:rFonts w:ascii="Times New Roman" w:eastAsia="Calibri" w:hAnsi="Times New Roman" w:cs="Times New Roman"/>
                <w:b/>
                <w:sz w:val="24"/>
                <w:szCs w:val="24"/>
              </w:rPr>
            </w:pPr>
            <w:r>
              <w:rPr>
                <w:rFonts w:ascii="Times New Roman" w:eastAsia="Calibri" w:hAnsi="Times New Roman" w:cs="Times New Roman"/>
                <w:b/>
                <w:sz w:val="24"/>
                <w:szCs w:val="24"/>
              </w:rPr>
              <w:t>Уметь</w:t>
            </w:r>
          </w:p>
        </w:tc>
        <w:tc>
          <w:tcPr>
            <w:tcW w:w="1765"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rsidR="00CB150A" w:rsidRDefault="004B6E71">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самостоятельно анализировать оценивать психологическую информацию, рассуждать и сопоставлять факты, принимать аргументированные решения, организовывать свою работу, тем самым выстраивать свою траекторию развития</w:t>
            </w:r>
          </w:p>
        </w:tc>
      </w:tr>
      <w:tr w:rsidR="00CB150A">
        <w:trPr>
          <w:trHeight w:val="289"/>
          <w:jc w:val="center"/>
        </w:trPr>
        <w:tc>
          <w:tcPr>
            <w:tcW w:w="762" w:type="pct"/>
            <w:vMerge/>
            <w:tcBorders>
              <w:left w:val="single" w:sz="6" w:space="0" w:color="000000"/>
              <w:right w:val="single" w:sz="6" w:space="0" w:color="000000"/>
            </w:tcBorders>
            <w:tcMar>
              <w:top w:w="30" w:type="dxa"/>
              <w:left w:w="108" w:type="dxa"/>
              <w:bottom w:w="30" w:type="dxa"/>
              <w:right w:w="108" w:type="dxa"/>
            </w:tcMar>
            <w:vAlign w:val="center"/>
          </w:tcPr>
          <w:p w:rsidR="00CB150A" w:rsidRDefault="00CB150A">
            <w:pPr>
              <w:pStyle w:val="ConsPlusNormal"/>
              <w:jc w:val="both"/>
              <w:rPr>
                <w:rFonts w:ascii="Times New Roman" w:hAnsi="Times New Roman" w:cs="Times New Roman"/>
                <w:sz w:val="24"/>
                <w:szCs w:val="24"/>
              </w:rPr>
            </w:pPr>
          </w:p>
        </w:tc>
        <w:tc>
          <w:tcPr>
            <w:tcW w:w="1591" w:type="pct"/>
            <w:vMerge/>
            <w:tcBorders>
              <w:left w:val="single" w:sz="6" w:space="0" w:color="000000"/>
              <w:right w:val="single" w:sz="6" w:space="0" w:color="000000"/>
            </w:tcBorders>
          </w:tcPr>
          <w:p w:rsidR="00CB150A" w:rsidRDefault="00CB150A">
            <w:pPr>
              <w:spacing w:after="0" w:line="240" w:lineRule="auto"/>
              <w:rPr>
                <w:rFonts w:ascii="Times New Roman" w:eastAsia="Calibri" w:hAnsi="Times New Roman" w:cs="Times New Roman"/>
                <w:b/>
                <w:sz w:val="24"/>
                <w:szCs w:val="24"/>
              </w:rPr>
            </w:pPr>
          </w:p>
        </w:tc>
        <w:tc>
          <w:tcPr>
            <w:tcW w:w="882" w:type="pct"/>
            <w:tcBorders>
              <w:top w:val="single" w:sz="6" w:space="0" w:color="000000"/>
              <w:left w:val="single" w:sz="6" w:space="0" w:color="000000"/>
              <w:bottom w:val="single" w:sz="4" w:space="0" w:color="auto"/>
              <w:right w:val="single" w:sz="6" w:space="0" w:color="000000"/>
            </w:tcBorders>
            <w:tcMar>
              <w:top w:w="30" w:type="dxa"/>
              <w:left w:w="108" w:type="dxa"/>
              <w:bottom w:w="30" w:type="dxa"/>
              <w:right w:w="108" w:type="dxa"/>
            </w:tcMar>
            <w:vAlign w:val="center"/>
          </w:tcPr>
          <w:p w:rsidR="00CB150A" w:rsidRDefault="004B6E71">
            <w:pPr>
              <w:spacing w:after="0" w:line="240" w:lineRule="auto"/>
              <w:rPr>
                <w:rFonts w:ascii="Times New Roman" w:eastAsia="Calibri" w:hAnsi="Times New Roman" w:cs="Times New Roman"/>
                <w:b/>
                <w:sz w:val="24"/>
                <w:szCs w:val="24"/>
              </w:rPr>
            </w:pPr>
            <w:r>
              <w:rPr>
                <w:rFonts w:ascii="Times New Roman" w:eastAsia="Calibri" w:hAnsi="Times New Roman" w:cs="Times New Roman"/>
                <w:b/>
                <w:sz w:val="24"/>
                <w:szCs w:val="24"/>
              </w:rPr>
              <w:t>Владеть</w:t>
            </w:r>
          </w:p>
        </w:tc>
        <w:tc>
          <w:tcPr>
            <w:tcW w:w="1765" w:type="pct"/>
            <w:tcBorders>
              <w:top w:val="single" w:sz="6" w:space="0" w:color="000000"/>
              <w:left w:val="single" w:sz="6" w:space="0" w:color="000000"/>
              <w:bottom w:val="single" w:sz="4" w:space="0" w:color="auto"/>
              <w:right w:val="single" w:sz="6" w:space="0" w:color="000000"/>
            </w:tcBorders>
            <w:tcMar>
              <w:top w:w="30" w:type="dxa"/>
              <w:left w:w="108" w:type="dxa"/>
              <w:bottom w:w="30" w:type="dxa"/>
              <w:right w:w="108" w:type="dxa"/>
            </w:tcMar>
            <w:vAlign w:val="center"/>
          </w:tcPr>
          <w:p w:rsidR="00CB150A" w:rsidRDefault="004B6E71">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навыками управления своим временем, навыками саморазвития на основе принципов образования в течение всей жизни</w:t>
            </w:r>
          </w:p>
        </w:tc>
      </w:tr>
    </w:tbl>
    <w:p w:rsidR="00CB150A" w:rsidRDefault="00CB150A">
      <w:pPr>
        <w:spacing w:after="0" w:line="360" w:lineRule="auto"/>
        <w:jc w:val="both"/>
        <w:rPr>
          <w:rFonts w:ascii="Times New Roman" w:hAnsi="Times New Roman" w:cs="Times New Roman"/>
          <w:sz w:val="24"/>
          <w:szCs w:val="24"/>
        </w:rPr>
      </w:pPr>
    </w:p>
    <w:p w:rsidR="00CB150A" w:rsidRDefault="00CB150A">
      <w:pPr>
        <w:spacing w:after="0" w:line="360" w:lineRule="auto"/>
        <w:jc w:val="both"/>
        <w:rPr>
          <w:rFonts w:ascii="Times New Roman" w:hAnsi="Times New Roman" w:cs="Times New Roman"/>
          <w:sz w:val="24"/>
          <w:szCs w:val="24"/>
        </w:rPr>
      </w:pPr>
    </w:p>
    <w:p w:rsidR="00CB150A" w:rsidRDefault="004B6E71">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В рамках изучаемой дисциплины ведется воспитательная работа, направленная на удовлетворение потребностей и интересов обучающегося в соответствии с культурными ценностями, которая способствует формированию личности, способной самостоятельно решать профессиональные задачи и придерживаться активной гражданской позиции в обществе.</w:t>
      </w:r>
    </w:p>
    <w:p w:rsidR="00CB150A" w:rsidRDefault="004B6E71" w:rsidP="00FD1D08">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Целью воспитательной работы является профессионально-трудовое, гражданско-правовое, государственно-патриотическое, духовно-нравственное и гуманитарно-эстетическое воспитание, в рамках которых осуществляется формирование инструментальных и системных знаний и умений в рамках общекультурных, общепрофессиональных и профессиональных компетенций, позволяющих выпускнику успешно работать в избранной сфере профессиональной деятельности и быть востребованным на рынке труда.</w:t>
      </w:r>
    </w:p>
    <w:p w:rsidR="00CB150A" w:rsidRDefault="00CB150A">
      <w:pPr>
        <w:spacing w:after="0" w:line="360" w:lineRule="auto"/>
        <w:ind w:firstLine="709"/>
        <w:jc w:val="both"/>
        <w:rPr>
          <w:rFonts w:ascii="Times New Roman" w:hAnsi="Times New Roman" w:cs="Times New Roman"/>
          <w:sz w:val="24"/>
          <w:szCs w:val="24"/>
        </w:rPr>
      </w:pPr>
    </w:p>
    <w:p w:rsidR="00CB150A" w:rsidRDefault="004B6E71">
      <w:pPr>
        <w:spacing w:after="0" w:line="36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2. РАСПРЕДЕЛЕНИЕ ЧАСОВ ДИСЦИПЛИНЫ ПО ФОРМАМ И ВИДАМ РАБОТ </w:t>
      </w:r>
    </w:p>
    <w:p w:rsidR="00CB150A" w:rsidRDefault="00CB150A">
      <w:pPr>
        <w:spacing w:after="0" w:line="360" w:lineRule="auto"/>
        <w:jc w:val="center"/>
        <w:rPr>
          <w:rFonts w:ascii="Times New Roman" w:eastAsia="Times New Roman" w:hAnsi="Times New Roman" w:cs="Times New Roman"/>
          <w:b/>
          <w:sz w:val="24"/>
          <w:szCs w:val="24"/>
          <w:lang w:eastAsia="ru-RU"/>
        </w:rPr>
      </w:pPr>
    </w:p>
    <w:p w:rsidR="00CB150A" w:rsidRDefault="004B6E71">
      <w:pPr>
        <w:spacing w:after="0" w:line="36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Базовые разделы дисциплины и виды учебной работы, рекомендуемые для изучения студентам очной формы обучения</w:t>
      </w:r>
    </w:p>
    <w:p w:rsidR="00CB150A" w:rsidRDefault="00CB150A">
      <w:pPr>
        <w:spacing w:after="0" w:line="360" w:lineRule="auto"/>
        <w:jc w:val="center"/>
        <w:rPr>
          <w:rFonts w:ascii="Times New Roman" w:eastAsia="Times New Roman" w:hAnsi="Times New Roman" w:cs="Times New Roman"/>
          <w:b/>
          <w:sz w:val="24"/>
          <w:szCs w:val="24"/>
          <w:lang w:eastAsia="ru-RU"/>
        </w:rPr>
      </w:pPr>
    </w:p>
    <w:tbl>
      <w:tblPr>
        <w:tblW w:w="9321"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2410"/>
        <w:gridCol w:w="1134"/>
        <w:gridCol w:w="709"/>
        <w:gridCol w:w="708"/>
        <w:gridCol w:w="993"/>
        <w:gridCol w:w="2800"/>
      </w:tblGrid>
      <w:tr w:rsidR="00CB150A">
        <w:trPr>
          <w:trHeight w:val="1158"/>
          <w:jc w:val="right"/>
        </w:trPr>
        <w:tc>
          <w:tcPr>
            <w:tcW w:w="567" w:type="dxa"/>
            <w:vMerge w:val="restart"/>
            <w:vAlign w:val="center"/>
          </w:tcPr>
          <w:p w:rsidR="00CB150A" w:rsidRDefault="00CB150A">
            <w:pPr>
              <w:widowControl w:val="0"/>
              <w:spacing w:after="0" w:line="240" w:lineRule="auto"/>
              <w:jc w:val="center"/>
              <w:rPr>
                <w:rFonts w:ascii="Times New Roman" w:eastAsia="Times New Roman" w:hAnsi="Times New Roman" w:cs="Times New Roman"/>
                <w:b/>
                <w:sz w:val="20"/>
                <w:szCs w:val="20"/>
                <w:lang w:eastAsia="ru-RU"/>
              </w:rPr>
            </w:pPr>
          </w:p>
          <w:p w:rsidR="00CB150A" w:rsidRDefault="00CB150A">
            <w:pPr>
              <w:widowControl w:val="0"/>
              <w:spacing w:after="0" w:line="240" w:lineRule="auto"/>
              <w:jc w:val="center"/>
              <w:rPr>
                <w:rFonts w:ascii="Times New Roman" w:eastAsia="Times New Roman" w:hAnsi="Times New Roman" w:cs="Times New Roman"/>
                <w:b/>
                <w:sz w:val="20"/>
                <w:szCs w:val="20"/>
                <w:lang w:eastAsia="ru-RU"/>
              </w:rPr>
            </w:pPr>
          </w:p>
          <w:p w:rsidR="00CB150A" w:rsidRDefault="004B6E71">
            <w:pPr>
              <w:widowControl w:val="0"/>
              <w:spacing w:after="0" w:line="240" w:lineRule="auto"/>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w:t>
            </w:r>
          </w:p>
          <w:p w:rsidR="00CB150A" w:rsidRDefault="004B6E71">
            <w:pPr>
              <w:widowControl w:val="0"/>
              <w:spacing w:after="0" w:line="240" w:lineRule="auto"/>
              <w:jc w:val="center"/>
              <w:rPr>
                <w:rFonts w:ascii="Times New Roman" w:eastAsia="Times New Roman" w:hAnsi="Times New Roman" w:cs="Times New Roman"/>
                <w:b/>
                <w:sz w:val="20"/>
                <w:szCs w:val="20"/>
                <w:lang w:eastAsia="ru-RU"/>
              </w:rPr>
            </w:pPr>
            <w:proofErr w:type="gramStart"/>
            <w:r>
              <w:rPr>
                <w:rFonts w:ascii="Times New Roman" w:eastAsia="Times New Roman" w:hAnsi="Times New Roman" w:cs="Times New Roman"/>
                <w:b/>
                <w:sz w:val="20"/>
                <w:szCs w:val="20"/>
                <w:lang w:eastAsia="ru-RU"/>
              </w:rPr>
              <w:t>п</w:t>
            </w:r>
            <w:proofErr w:type="gramEnd"/>
            <w:r>
              <w:rPr>
                <w:rFonts w:ascii="Times New Roman" w:eastAsia="Times New Roman" w:hAnsi="Times New Roman" w:cs="Times New Roman"/>
                <w:b/>
                <w:sz w:val="20"/>
                <w:szCs w:val="20"/>
                <w:lang w:eastAsia="ru-RU"/>
              </w:rPr>
              <w:t>/п</w:t>
            </w:r>
          </w:p>
        </w:tc>
        <w:tc>
          <w:tcPr>
            <w:tcW w:w="2410" w:type="dxa"/>
            <w:vMerge w:val="restart"/>
            <w:shd w:val="clear" w:color="auto" w:fill="auto"/>
            <w:tcMar>
              <w:top w:w="28" w:type="dxa"/>
              <w:left w:w="17" w:type="dxa"/>
              <w:right w:w="17" w:type="dxa"/>
            </w:tcMar>
            <w:vAlign w:val="center"/>
          </w:tcPr>
          <w:p w:rsidR="00CB150A" w:rsidRDefault="00CB150A">
            <w:pPr>
              <w:widowControl w:val="0"/>
              <w:spacing w:after="0" w:line="240" w:lineRule="auto"/>
              <w:jc w:val="center"/>
              <w:rPr>
                <w:rFonts w:ascii="Times New Roman" w:eastAsia="Times New Roman" w:hAnsi="Times New Roman" w:cs="Times New Roman"/>
                <w:b/>
                <w:sz w:val="24"/>
                <w:szCs w:val="24"/>
                <w:lang w:eastAsia="ru-RU"/>
              </w:rPr>
            </w:pPr>
          </w:p>
          <w:p w:rsidR="00CB150A" w:rsidRDefault="004B6E71">
            <w:pPr>
              <w:widowControl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Темы дисциплины</w:t>
            </w:r>
          </w:p>
        </w:tc>
        <w:tc>
          <w:tcPr>
            <w:tcW w:w="3544" w:type="dxa"/>
            <w:gridSpan w:val="4"/>
            <w:vAlign w:val="center"/>
          </w:tcPr>
          <w:p w:rsidR="00CB150A" w:rsidRDefault="004B6E71">
            <w:pPr>
              <w:widowControl w:val="0"/>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Виды учебной работы, включая самостоятельную работу студентов и трудоемкость (в </w:t>
            </w:r>
            <w:proofErr w:type="spellStart"/>
            <w:r>
              <w:rPr>
                <w:rFonts w:ascii="Times New Roman" w:eastAsia="Times New Roman" w:hAnsi="Times New Roman" w:cs="Times New Roman"/>
                <w:b/>
                <w:sz w:val="24"/>
                <w:szCs w:val="24"/>
                <w:lang w:eastAsia="ru-RU"/>
              </w:rPr>
              <w:t>з.ед</w:t>
            </w:r>
            <w:proofErr w:type="spellEnd"/>
            <w:r>
              <w:rPr>
                <w:rFonts w:ascii="Times New Roman" w:eastAsia="Times New Roman" w:hAnsi="Times New Roman" w:cs="Times New Roman"/>
                <w:b/>
                <w:sz w:val="24"/>
                <w:szCs w:val="24"/>
                <w:lang w:eastAsia="ru-RU"/>
              </w:rPr>
              <w:t>./часах)</w:t>
            </w:r>
          </w:p>
        </w:tc>
        <w:tc>
          <w:tcPr>
            <w:tcW w:w="2800" w:type="dxa"/>
            <w:vMerge w:val="restart"/>
            <w:vAlign w:val="center"/>
          </w:tcPr>
          <w:p w:rsidR="00CB150A" w:rsidRDefault="004B6E71">
            <w:pPr>
              <w:widowControl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Формы текущего контроля успеваемости</w:t>
            </w:r>
          </w:p>
          <w:p w:rsidR="00CB150A" w:rsidRDefault="00CB150A">
            <w:pPr>
              <w:widowControl w:val="0"/>
              <w:spacing w:after="0" w:line="240" w:lineRule="auto"/>
              <w:jc w:val="center"/>
              <w:rPr>
                <w:rFonts w:ascii="Times New Roman" w:eastAsia="Times New Roman" w:hAnsi="Times New Roman" w:cs="Times New Roman"/>
                <w:i/>
                <w:sz w:val="24"/>
                <w:szCs w:val="24"/>
                <w:lang w:eastAsia="ru-RU"/>
              </w:rPr>
            </w:pPr>
          </w:p>
        </w:tc>
      </w:tr>
      <w:tr w:rsidR="00CB150A">
        <w:trPr>
          <w:jc w:val="right"/>
        </w:trPr>
        <w:tc>
          <w:tcPr>
            <w:tcW w:w="567" w:type="dxa"/>
            <w:vMerge/>
            <w:vAlign w:val="center"/>
          </w:tcPr>
          <w:p w:rsidR="00CB150A" w:rsidRDefault="00CB150A">
            <w:pPr>
              <w:widowControl w:val="0"/>
              <w:spacing w:after="0" w:line="240" w:lineRule="auto"/>
              <w:jc w:val="center"/>
              <w:rPr>
                <w:rFonts w:ascii="Times New Roman" w:eastAsia="Times New Roman" w:hAnsi="Times New Roman" w:cs="Times New Roman"/>
                <w:sz w:val="20"/>
                <w:szCs w:val="20"/>
                <w:lang w:eastAsia="ru-RU"/>
              </w:rPr>
            </w:pPr>
          </w:p>
        </w:tc>
        <w:tc>
          <w:tcPr>
            <w:tcW w:w="2410" w:type="dxa"/>
            <w:vMerge/>
            <w:shd w:val="clear" w:color="auto" w:fill="auto"/>
            <w:vAlign w:val="center"/>
          </w:tcPr>
          <w:p w:rsidR="00CB150A" w:rsidRDefault="00CB150A">
            <w:pPr>
              <w:widowControl w:val="0"/>
              <w:spacing w:after="0" w:line="240" w:lineRule="auto"/>
              <w:jc w:val="center"/>
              <w:rPr>
                <w:rFonts w:ascii="Times New Roman" w:eastAsia="Times New Roman" w:hAnsi="Times New Roman" w:cs="Times New Roman"/>
                <w:sz w:val="24"/>
                <w:szCs w:val="24"/>
                <w:lang w:eastAsia="ru-RU"/>
              </w:rPr>
            </w:pPr>
          </w:p>
        </w:tc>
        <w:tc>
          <w:tcPr>
            <w:tcW w:w="1134" w:type="dxa"/>
            <w:vAlign w:val="center"/>
          </w:tcPr>
          <w:p w:rsidR="00CB150A" w:rsidRDefault="004B6E71">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всего</w:t>
            </w:r>
          </w:p>
        </w:tc>
        <w:tc>
          <w:tcPr>
            <w:tcW w:w="709" w:type="dxa"/>
            <w:vAlign w:val="center"/>
          </w:tcPr>
          <w:p w:rsidR="00CB150A" w:rsidRDefault="004B6E71">
            <w:pPr>
              <w:widowControl w:val="0"/>
              <w:spacing w:after="0" w:line="240" w:lineRule="auto"/>
              <w:jc w:val="center"/>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л</w:t>
            </w:r>
            <w:proofErr w:type="gramEnd"/>
            <w:r>
              <w:rPr>
                <w:rFonts w:ascii="Times New Roman" w:eastAsia="Times New Roman" w:hAnsi="Times New Roman" w:cs="Times New Roman"/>
                <w:sz w:val="24"/>
                <w:szCs w:val="24"/>
                <w:lang w:eastAsia="ru-RU"/>
              </w:rPr>
              <w:t>/з</w:t>
            </w:r>
          </w:p>
        </w:tc>
        <w:tc>
          <w:tcPr>
            <w:tcW w:w="708" w:type="dxa"/>
            <w:vAlign w:val="center"/>
          </w:tcPr>
          <w:p w:rsidR="00CB150A" w:rsidRDefault="004B6E71">
            <w:pPr>
              <w:widowControl w:val="0"/>
              <w:spacing w:after="0" w:line="240" w:lineRule="auto"/>
              <w:jc w:val="center"/>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п</w:t>
            </w:r>
            <w:proofErr w:type="gramEnd"/>
            <w:r>
              <w:rPr>
                <w:rFonts w:ascii="Times New Roman" w:eastAsia="Times New Roman" w:hAnsi="Times New Roman" w:cs="Times New Roman"/>
                <w:sz w:val="24"/>
                <w:szCs w:val="24"/>
                <w:lang w:eastAsia="ru-RU"/>
              </w:rPr>
              <w:t>/з</w:t>
            </w:r>
          </w:p>
        </w:tc>
        <w:tc>
          <w:tcPr>
            <w:tcW w:w="993" w:type="dxa"/>
            <w:vAlign w:val="center"/>
          </w:tcPr>
          <w:p w:rsidR="00CB150A" w:rsidRDefault="004B6E71">
            <w:pPr>
              <w:widowControl w:val="0"/>
              <w:spacing w:after="0" w:line="240" w:lineRule="auto"/>
              <w:jc w:val="center"/>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с</w:t>
            </w:r>
            <w:proofErr w:type="gramEnd"/>
            <w:r>
              <w:rPr>
                <w:rFonts w:ascii="Times New Roman" w:eastAsia="Times New Roman" w:hAnsi="Times New Roman" w:cs="Times New Roman"/>
                <w:sz w:val="24"/>
                <w:szCs w:val="24"/>
                <w:lang w:eastAsia="ru-RU"/>
              </w:rPr>
              <w:t>/р</w:t>
            </w:r>
          </w:p>
        </w:tc>
        <w:tc>
          <w:tcPr>
            <w:tcW w:w="2800" w:type="dxa"/>
            <w:vMerge/>
            <w:vAlign w:val="center"/>
          </w:tcPr>
          <w:p w:rsidR="00CB150A" w:rsidRDefault="00CB150A">
            <w:pPr>
              <w:widowControl w:val="0"/>
              <w:spacing w:after="0" w:line="240" w:lineRule="auto"/>
              <w:jc w:val="center"/>
              <w:rPr>
                <w:rFonts w:ascii="Times New Roman" w:eastAsia="Times New Roman" w:hAnsi="Times New Roman" w:cs="Times New Roman"/>
                <w:sz w:val="24"/>
                <w:szCs w:val="24"/>
                <w:lang w:eastAsia="ru-RU"/>
              </w:rPr>
            </w:pPr>
          </w:p>
        </w:tc>
      </w:tr>
      <w:tr w:rsidR="00CB150A">
        <w:trPr>
          <w:jc w:val="right"/>
        </w:trPr>
        <w:tc>
          <w:tcPr>
            <w:tcW w:w="567" w:type="dxa"/>
            <w:vAlign w:val="center"/>
          </w:tcPr>
          <w:p w:rsidR="00CB150A" w:rsidRDefault="004B6E71">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lastRenderedPageBreak/>
              <w:t>1</w:t>
            </w:r>
          </w:p>
        </w:tc>
        <w:tc>
          <w:tcPr>
            <w:tcW w:w="2410" w:type="dxa"/>
            <w:shd w:val="clear" w:color="auto" w:fill="auto"/>
          </w:tcPr>
          <w:p w:rsidR="00CB150A" w:rsidRDefault="004B6E71">
            <w:pPr>
              <w:jc w:val="both"/>
              <w:rPr>
                <w:rFonts w:ascii="Times New Roman" w:hAnsi="Times New Roman" w:cs="Times New Roman"/>
                <w:bCs/>
                <w:sz w:val="24"/>
                <w:szCs w:val="24"/>
              </w:rPr>
            </w:pPr>
            <w:r>
              <w:rPr>
                <w:rFonts w:ascii="Times New Roman" w:hAnsi="Times New Roman" w:cs="Times New Roman"/>
                <w:sz w:val="24"/>
                <w:szCs w:val="24"/>
              </w:rPr>
              <w:t>Введение в психологию</w:t>
            </w:r>
          </w:p>
        </w:tc>
        <w:tc>
          <w:tcPr>
            <w:tcW w:w="1134" w:type="dxa"/>
            <w:vAlign w:val="center"/>
          </w:tcPr>
          <w:p w:rsidR="00CB150A" w:rsidRDefault="008E201F">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28</w:t>
            </w:r>
          </w:p>
        </w:tc>
        <w:tc>
          <w:tcPr>
            <w:tcW w:w="709" w:type="dxa"/>
            <w:vAlign w:val="center"/>
          </w:tcPr>
          <w:p w:rsidR="00CB150A" w:rsidRDefault="008E201F">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708" w:type="dxa"/>
            <w:vAlign w:val="center"/>
          </w:tcPr>
          <w:p w:rsidR="00CB150A" w:rsidRDefault="008E201F">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993" w:type="dxa"/>
            <w:vAlign w:val="center"/>
          </w:tcPr>
          <w:p w:rsidR="00CB150A" w:rsidRDefault="008E201F">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26</w:t>
            </w:r>
          </w:p>
        </w:tc>
        <w:tc>
          <w:tcPr>
            <w:tcW w:w="2800" w:type="dxa"/>
            <w:vAlign w:val="center"/>
          </w:tcPr>
          <w:p w:rsidR="00CB150A" w:rsidRDefault="004B6E71">
            <w:pPr>
              <w:suppressAutoHyphens/>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реферат, доклад, эссе, тест</w:t>
            </w:r>
          </w:p>
        </w:tc>
      </w:tr>
      <w:tr w:rsidR="00CB150A">
        <w:trPr>
          <w:jc w:val="right"/>
        </w:trPr>
        <w:tc>
          <w:tcPr>
            <w:tcW w:w="567" w:type="dxa"/>
            <w:vAlign w:val="center"/>
          </w:tcPr>
          <w:p w:rsidR="00CB150A" w:rsidRDefault="004B6E71">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w:t>
            </w:r>
          </w:p>
        </w:tc>
        <w:tc>
          <w:tcPr>
            <w:tcW w:w="2410" w:type="dxa"/>
            <w:shd w:val="clear" w:color="auto" w:fill="auto"/>
          </w:tcPr>
          <w:p w:rsidR="00CB150A" w:rsidRDefault="004B6E71">
            <w:pPr>
              <w:ind w:right="-43"/>
              <w:jc w:val="both"/>
              <w:rPr>
                <w:rFonts w:ascii="Times New Roman" w:hAnsi="Times New Roman" w:cs="Times New Roman"/>
                <w:sz w:val="24"/>
                <w:szCs w:val="24"/>
              </w:rPr>
            </w:pPr>
            <w:r>
              <w:rPr>
                <w:rFonts w:ascii="Times New Roman" w:hAnsi="Times New Roman" w:cs="Times New Roman"/>
                <w:sz w:val="24"/>
                <w:szCs w:val="24"/>
              </w:rPr>
              <w:t xml:space="preserve">Сознание </w:t>
            </w:r>
          </w:p>
        </w:tc>
        <w:tc>
          <w:tcPr>
            <w:tcW w:w="1134" w:type="dxa"/>
            <w:vAlign w:val="center"/>
          </w:tcPr>
          <w:p w:rsidR="00CB150A" w:rsidRDefault="008E201F">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28</w:t>
            </w:r>
          </w:p>
        </w:tc>
        <w:tc>
          <w:tcPr>
            <w:tcW w:w="709" w:type="dxa"/>
            <w:vAlign w:val="center"/>
          </w:tcPr>
          <w:p w:rsidR="00CB150A" w:rsidRDefault="008E201F">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708" w:type="dxa"/>
            <w:vAlign w:val="center"/>
          </w:tcPr>
          <w:p w:rsidR="00CB150A" w:rsidRDefault="008E201F">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993" w:type="dxa"/>
            <w:vAlign w:val="center"/>
          </w:tcPr>
          <w:p w:rsidR="00CB150A" w:rsidRDefault="008E201F" w:rsidP="008E201F">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26</w:t>
            </w:r>
          </w:p>
        </w:tc>
        <w:tc>
          <w:tcPr>
            <w:tcW w:w="2800" w:type="dxa"/>
            <w:vAlign w:val="center"/>
          </w:tcPr>
          <w:p w:rsidR="00CB150A" w:rsidRDefault="004B6E71">
            <w:pPr>
              <w:suppressAutoHyphens/>
              <w:snapToGrid w:val="0"/>
              <w:spacing w:after="0" w:line="240" w:lineRule="auto"/>
              <w:jc w:val="center"/>
              <w:rPr>
                <w:rFonts w:ascii="Times New Roman" w:eastAsia="Calibri" w:hAnsi="Times New Roman" w:cs="Times New Roman"/>
                <w:sz w:val="24"/>
                <w:szCs w:val="24"/>
                <w:lang w:eastAsia="ar-SA"/>
              </w:rPr>
            </w:pPr>
            <w:proofErr w:type="gramStart"/>
            <w:r>
              <w:rPr>
                <w:rFonts w:ascii="Times New Roman" w:eastAsia="Calibri" w:hAnsi="Times New Roman" w:cs="Times New Roman"/>
                <w:sz w:val="24"/>
                <w:szCs w:val="24"/>
                <w:lang w:eastAsia="ar-SA"/>
              </w:rPr>
              <w:t>устный</w:t>
            </w:r>
            <w:proofErr w:type="gramEnd"/>
            <w:r>
              <w:rPr>
                <w:rFonts w:ascii="Times New Roman" w:eastAsia="Calibri" w:hAnsi="Times New Roman" w:cs="Times New Roman"/>
                <w:sz w:val="24"/>
                <w:szCs w:val="24"/>
                <w:lang w:eastAsia="ar-SA"/>
              </w:rPr>
              <w:t xml:space="preserve"> ответ , реферат, доклад, эссе, тест, </w:t>
            </w:r>
          </w:p>
        </w:tc>
      </w:tr>
      <w:tr w:rsidR="00CB150A">
        <w:trPr>
          <w:jc w:val="right"/>
        </w:trPr>
        <w:tc>
          <w:tcPr>
            <w:tcW w:w="567" w:type="dxa"/>
            <w:vAlign w:val="center"/>
          </w:tcPr>
          <w:p w:rsidR="00CB150A" w:rsidRDefault="004B6E71">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w:t>
            </w:r>
          </w:p>
        </w:tc>
        <w:tc>
          <w:tcPr>
            <w:tcW w:w="2410" w:type="dxa"/>
            <w:shd w:val="clear" w:color="auto" w:fill="auto"/>
          </w:tcPr>
          <w:p w:rsidR="00CB150A" w:rsidRDefault="004B6E71">
            <w:pPr>
              <w:ind w:right="-43"/>
              <w:jc w:val="both"/>
              <w:rPr>
                <w:rFonts w:ascii="Times New Roman" w:hAnsi="Times New Roman" w:cs="Times New Roman"/>
                <w:sz w:val="24"/>
                <w:szCs w:val="24"/>
              </w:rPr>
            </w:pPr>
            <w:r>
              <w:rPr>
                <w:rFonts w:ascii="Times New Roman" w:hAnsi="Times New Roman" w:cs="Times New Roman"/>
                <w:sz w:val="24"/>
                <w:szCs w:val="24"/>
              </w:rPr>
              <w:t>Познавательные процессы</w:t>
            </w:r>
          </w:p>
        </w:tc>
        <w:tc>
          <w:tcPr>
            <w:tcW w:w="1134" w:type="dxa"/>
            <w:vAlign w:val="center"/>
          </w:tcPr>
          <w:p w:rsidR="00CB150A" w:rsidRDefault="008E201F">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30</w:t>
            </w:r>
          </w:p>
        </w:tc>
        <w:tc>
          <w:tcPr>
            <w:tcW w:w="709" w:type="dxa"/>
            <w:vAlign w:val="center"/>
          </w:tcPr>
          <w:p w:rsidR="00CB150A" w:rsidRDefault="008E201F">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708" w:type="dxa"/>
            <w:vAlign w:val="center"/>
          </w:tcPr>
          <w:p w:rsidR="00CB150A" w:rsidRDefault="008E201F">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993" w:type="dxa"/>
            <w:vAlign w:val="center"/>
          </w:tcPr>
          <w:p w:rsidR="00CB150A" w:rsidRDefault="008E201F" w:rsidP="008E201F">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26</w:t>
            </w:r>
          </w:p>
        </w:tc>
        <w:tc>
          <w:tcPr>
            <w:tcW w:w="2800" w:type="dxa"/>
            <w:vAlign w:val="center"/>
          </w:tcPr>
          <w:p w:rsidR="00CB150A" w:rsidRDefault="004B6E71">
            <w:pPr>
              <w:spacing w:after="0" w:line="240" w:lineRule="auto"/>
              <w:jc w:val="center"/>
              <w:rPr>
                <w:rFonts w:ascii="Times New Roman" w:eastAsia="Times New Roman" w:hAnsi="Times New Roman" w:cs="Times New Roman"/>
                <w:i/>
                <w:sz w:val="24"/>
                <w:szCs w:val="24"/>
                <w:lang w:eastAsia="ru-RU"/>
              </w:rPr>
            </w:pPr>
            <w:r>
              <w:rPr>
                <w:rFonts w:ascii="Times New Roman" w:eastAsia="Calibri" w:hAnsi="Times New Roman" w:cs="Times New Roman"/>
                <w:sz w:val="24"/>
                <w:szCs w:val="24"/>
                <w:lang w:eastAsia="ar-SA"/>
              </w:rPr>
              <w:t xml:space="preserve">реферат, доклад, эссе, тест, </w:t>
            </w:r>
            <w:r>
              <w:rPr>
                <w:rFonts w:ascii="Times New Roman" w:eastAsia="Times New Roman" w:hAnsi="Times New Roman" w:cs="Times New Roman"/>
                <w:sz w:val="24"/>
                <w:szCs w:val="24"/>
                <w:lang w:eastAsia="ru-RU"/>
              </w:rPr>
              <w:t xml:space="preserve">дискуссия с представителем </w:t>
            </w:r>
            <w:hyperlink r:id="rId11" w:history="1">
              <w:r>
                <w:rPr>
                  <w:rStyle w:val="a6"/>
                  <w:rFonts w:ascii="Times New Roman" w:hAnsi="Times New Roman" w:cs="Times New Roman"/>
                  <w:color w:val="auto"/>
                  <w:sz w:val="24"/>
                  <w:szCs w:val="24"/>
                  <w:u w:val="none"/>
                </w:rPr>
                <w:t>Камчатского центра психолого-педагогической реабилитации и коррекции</w:t>
              </w:r>
            </w:hyperlink>
            <w:r>
              <w:rPr>
                <w:rStyle w:val="a6"/>
                <w:rFonts w:ascii="Times New Roman" w:hAnsi="Times New Roman" w:cs="Times New Roman"/>
                <w:color w:val="auto"/>
                <w:sz w:val="24"/>
                <w:szCs w:val="24"/>
                <w:u w:val="none"/>
              </w:rPr>
              <w:t>, контрольная работа</w:t>
            </w:r>
          </w:p>
        </w:tc>
      </w:tr>
      <w:tr w:rsidR="00CB150A">
        <w:trPr>
          <w:jc w:val="right"/>
        </w:trPr>
        <w:tc>
          <w:tcPr>
            <w:tcW w:w="567" w:type="dxa"/>
            <w:vAlign w:val="center"/>
          </w:tcPr>
          <w:p w:rsidR="00CB150A" w:rsidRDefault="004B6E71">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4</w:t>
            </w:r>
          </w:p>
        </w:tc>
        <w:tc>
          <w:tcPr>
            <w:tcW w:w="2410" w:type="dxa"/>
            <w:shd w:val="clear" w:color="auto" w:fill="auto"/>
          </w:tcPr>
          <w:p w:rsidR="00CB150A" w:rsidRDefault="004B6E71">
            <w:pPr>
              <w:ind w:right="-43"/>
              <w:jc w:val="both"/>
              <w:rPr>
                <w:rFonts w:ascii="Times New Roman" w:hAnsi="Times New Roman" w:cs="Times New Roman"/>
                <w:sz w:val="24"/>
                <w:szCs w:val="24"/>
              </w:rPr>
            </w:pPr>
            <w:r>
              <w:rPr>
                <w:rFonts w:ascii="Times New Roman" w:hAnsi="Times New Roman" w:cs="Times New Roman"/>
                <w:sz w:val="24"/>
                <w:szCs w:val="24"/>
              </w:rPr>
              <w:t>Теории личности</w:t>
            </w:r>
          </w:p>
        </w:tc>
        <w:tc>
          <w:tcPr>
            <w:tcW w:w="1134" w:type="dxa"/>
            <w:vAlign w:val="center"/>
          </w:tcPr>
          <w:p w:rsidR="00CB150A" w:rsidRDefault="008E201F">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32</w:t>
            </w:r>
          </w:p>
        </w:tc>
        <w:tc>
          <w:tcPr>
            <w:tcW w:w="709" w:type="dxa"/>
            <w:vAlign w:val="center"/>
          </w:tcPr>
          <w:p w:rsidR="00CB150A" w:rsidRDefault="008E201F">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708" w:type="dxa"/>
            <w:vAlign w:val="center"/>
          </w:tcPr>
          <w:p w:rsidR="00CB150A" w:rsidRDefault="008E201F">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993" w:type="dxa"/>
            <w:vAlign w:val="center"/>
          </w:tcPr>
          <w:p w:rsidR="00CB150A" w:rsidRDefault="008E201F">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28</w:t>
            </w:r>
          </w:p>
        </w:tc>
        <w:tc>
          <w:tcPr>
            <w:tcW w:w="2800" w:type="dxa"/>
            <w:vAlign w:val="center"/>
          </w:tcPr>
          <w:p w:rsidR="00CB150A" w:rsidRDefault="004B6E71">
            <w:pPr>
              <w:suppressAutoHyphens/>
              <w:spacing w:after="0" w:line="240" w:lineRule="auto"/>
              <w:jc w:val="center"/>
              <w:rPr>
                <w:rFonts w:ascii="Times New Roman" w:eastAsia="Calibri" w:hAnsi="Times New Roman" w:cs="Times New Roman"/>
                <w:sz w:val="24"/>
                <w:szCs w:val="24"/>
                <w:lang w:eastAsia="ar-SA"/>
              </w:rPr>
            </w:pPr>
            <w:proofErr w:type="gramStart"/>
            <w:r>
              <w:rPr>
                <w:rFonts w:ascii="Times New Roman" w:eastAsia="Calibri" w:hAnsi="Times New Roman" w:cs="Times New Roman"/>
                <w:sz w:val="24"/>
                <w:szCs w:val="24"/>
                <w:lang w:eastAsia="ar-SA"/>
              </w:rPr>
              <w:t>устный</w:t>
            </w:r>
            <w:proofErr w:type="gramEnd"/>
            <w:r>
              <w:rPr>
                <w:rFonts w:ascii="Times New Roman" w:eastAsia="Calibri" w:hAnsi="Times New Roman" w:cs="Times New Roman"/>
                <w:sz w:val="24"/>
                <w:szCs w:val="24"/>
                <w:lang w:eastAsia="ar-SA"/>
              </w:rPr>
              <w:t xml:space="preserve"> ответ , реферат, доклад, эссе, тест</w:t>
            </w:r>
          </w:p>
        </w:tc>
      </w:tr>
      <w:tr w:rsidR="00CB150A">
        <w:trPr>
          <w:jc w:val="right"/>
        </w:trPr>
        <w:tc>
          <w:tcPr>
            <w:tcW w:w="567" w:type="dxa"/>
            <w:vAlign w:val="center"/>
          </w:tcPr>
          <w:p w:rsidR="00CB150A" w:rsidRDefault="004B6E71">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5</w:t>
            </w:r>
          </w:p>
        </w:tc>
        <w:tc>
          <w:tcPr>
            <w:tcW w:w="2410" w:type="dxa"/>
            <w:shd w:val="clear" w:color="auto" w:fill="auto"/>
          </w:tcPr>
          <w:p w:rsidR="00CB150A" w:rsidRDefault="004B6E71">
            <w:pPr>
              <w:ind w:right="-43"/>
              <w:jc w:val="both"/>
              <w:rPr>
                <w:rFonts w:ascii="Times New Roman" w:hAnsi="Times New Roman" w:cs="Times New Roman"/>
                <w:sz w:val="24"/>
                <w:szCs w:val="24"/>
              </w:rPr>
            </w:pPr>
            <w:r>
              <w:rPr>
                <w:rFonts w:ascii="Times New Roman" w:hAnsi="Times New Roman" w:cs="Times New Roman"/>
                <w:sz w:val="24"/>
                <w:szCs w:val="24"/>
              </w:rPr>
              <w:t xml:space="preserve">Мотивационная и эмоциональная сферы личности </w:t>
            </w:r>
          </w:p>
        </w:tc>
        <w:tc>
          <w:tcPr>
            <w:tcW w:w="1134" w:type="dxa"/>
            <w:vAlign w:val="center"/>
          </w:tcPr>
          <w:p w:rsidR="00CB150A" w:rsidRDefault="008E201F">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31</w:t>
            </w:r>
          </w:p>
        </w:tc>
        <w:tc>
          <w:tcPr>
            <w:tcW w:w="709" w:type="dxa"/>
            <w:vAlign w:val="center"/>
          </w:tcPr>
          <w:p w:rsidR="00CB150A" w:rsidRDefault="008E201F">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708" w:type="dxa"/>
            <w:vAlign w:val="center"/>
          </w:tcPr>
          <w:p w:rsidR="00CB150A" w:rsidRDefault="008E201F">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993" w:type="dxa"/>
            <w:vAlign w:val="center"/>
          </w:tcPr>
          <w:p w:rsidR="00CB150A" w:rsidRDefault="008E201F">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28</w:t>
            </w:r>
          </w:p>
        </w:tc>
        <w:tc>
          <w:tcPr>
            <w:tcW w:w="2800" w:type="dxa"/>
            <w:vAlign w:val="center"/>
          </w:tcPr>
          <w:p w:rsidR="00CB150A" w:rsidRDefault="004B6E71">
            <w:pPr>
              <w:suppressAutoHyphens/>
              <w:spacing w:after="0" w:line="240" w:lineRule="auto"/>
              <w:jc w:val="center"/>
              <w:rPr>
                <w:rFonts w:ascii="Times New Roman" w:eastAsia="Calibri" w:hAnsi="Times New Roman" w:cs="Times New Roman"/>
                <w:sz w:val="24"/>
                <w:szCs w:val="24"/>
                <w:lang w:eastAsia="ar-SA"/>
              </w:rPr>
            </w:pPr>
            <w:proofErr w:type="gramStart"/>
            <w:r>
              <w:rPr>
                <w:rFonts w:ascii="Times New Roman" w:eastAsia="Calibri" w:hAnsi="Times New Roman" w:cs="Times New Roman"/>
                <w:sz w:val="24"/>
                <w:szCs w:val="24"/>
                <w:lang w:eastAsia="ar-SA"/>
              </w:rPr>
              <w:t>устный</w:t>
            </w:r>
            <w:proofErr w:type="gramEnd"/>
            <w:r>
              <w:rPr>
                <w:rFonts w:ascii="Times New Roman" w:eastAsia="Calibri" w:hAnsi="Times New Roman" w:cs="Times New Roman"/>
                <w:sz w:val="24"/>
                <w:szCs w:val="24"/>
                <w:lang w:eastAsia="ar-SA"/>
              </w:rPr>
              <w:t xml:space="preserve"> ответ , реферат, доклад, эссе, тест,</w:t>
            </w:r>
            <w:r>
              <w:rPr>
                <w:rFonts w:ascii="Times New Roman" w:eastAsia="Times New Roman" w:hAnsi="Times New Roman" w:cs="Times New Roman"/>
                <w:sz w:val="24"/>
                <w:szCs w:val="24"/>
                <w:lang w:eastAsia="ru-RU"/>
              </w:rPr>
              <w:t xml:space="preserve"> дискуссия с представителем </w:t>
            </w:r>
            <w:hyperlink r:id="rId12" w:history="1">
              <w:r>
                <w:rPr>
                  <w:rStyle w:val="a6"/>
                  <w:rFonts w:ascii="Times New Roman" w:hAnsi="Times New Roman" w:cs="Times New Roman"/>
                  <w:color w:val="auto"/>
                  <w:sz w:val="24"/>
                  <w:szCs w:val="24"/>
                  <w:u w:val="none"/>
                </w:rPr>
                <w:t>Камчатского центра психолого-педагогической реабилитации и коррекции</w:t>
              </w:r>
            </w:hyperlink>
          </w:p>
        </w:tc>
      </w:tr>
      <w:tr w:rsidR="00CB150A">
        <w:trPr>
          <w:jc w:val="right"/>
        </w:trPr>
        <w:tc>
          <w:tcPr>
            <w:tcW w:w="567" w:type="dxa"/>
            <w:vAlign w:val="center"/>
          </w:tcPr>
          <w:p w:rsidR="00CB150A" w:rsidRDefault="004B6E71">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6</w:t>
            </w:r>
          </w:p>
        </w:tc>
        <w:tc>
          <w:tcPr>
            <w:tcW w:w="2410" w:type="dxa"/>
            <w:shd w:val="clear" w:color="auto" w:fill="auto"/>
          </w:tcPr>
          <w:p w:rsidR="00CB150A" w:rsidRDefault="004B6E71">
            <w:pPr>
              <w:ind w:right="-43"/>
              <w:jc w:val="both"/>
              <w:rPr>
                <w:rFonts w:ascii="Times New Roman" w:hAnsi="Times New Roman" w:cs="Times New Roman"/>
                <w:sz w:val="24"/>
                <w:szCs w:val="24"/>
              </w:rPr>
            </w:pPr>
            <w:r>
              <w:rPr>
                <w:rFonts w:ascii="Times New Roman" w:hAnsi="Times New Roman" w:cs="Times New Roman"/>
                <w:sz w:val="24"/>
                <w:szCs w:val="24"/>
              </w:rPr>
              <w:t>Характер и темперамент</w:t>
            </w:r>
          </w:p>
        </w:tc>
        <w:tc>
          <w:tcPr>
            <w:tcW w:w="1134" w:type="dxa"/>
            <w:vAlign w:val="center"/>
          </w:tcPr>
          <w:p w:rsidR="00CB150A" w:rsidRDefault="008E201F">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31</w:t>
            </w:r>
          </w:p>
        </w:tc>
        <w:tc>
          <w:tcPr>
            <w:tcW w:w="709" w:type="dxa"/>
            <w:vAlign w:val="center"/>
          </w:tcPr>
          <w:p w:rsidR="00CB150A" w:rsidRDefault="008E201F">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708" w:type="dxa"/>
            <w:vAlign w:val="center"/>
          </w:tcPr>
          <w:p w:rsidR="00CB150A" w:rsidRDefault="008E201F">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993" w:type="dxa"/>
            <w:vAlign w:val="center"/>
          </w:tcPr>
          <w:p w:rsidR="00CB150A" w:rsidRDefault="008E201F">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28</w:t>
            </w:r>
          </w:p>
        </w:tc>
        <w:tc>
          <w:tcPr>
            <w:tcW w:w="2800" w:type="dxa"/>
            <w:vAlign w:val="center"/>
          </w:tcPr>
          <w:p w:rsidR="00CB150A" w:rsidRDefault="004B6E71">
            <w:pPr>
              <w:suppressAutoHyphens/>
              <w:spacing w:after="0" w:line="240" w:lineRule="auto"/>
              <w:jc w:val="center"/>
              <w:rPr>
                <w:rFonts w:ascii="Times New Roman" w:eastAsia="Calibri" w:hAnsi="Times New Roman" w:cs="Times New Roman"/>
                <w:sz w:val="24"/>
                <w:szCs w:val="24"/>
                <w:lang w:eastAsia="ar-SA"/>
              </w:rPr>
            </w:pPr>
            <w:proofErr w:type="gramStart"/>
            <w:r>
              <w:rPr>
                <w:rFonts w:ascii="Times New Roman" w:eastAsia="Calibri" w:hAnsi="Times New Roman" w:cs="Times New Roman"/>
                <w:sz w:val="24"/>
                <w:szCs w:val="24"/>
                <w:lang w:eastAsia="ar-SA"/>
              </w:rPr>
              <w:t>устный</w:t>
            </w:r>
            <w:proofErr w:type="gramEnd"/>
            <w:r>
              <w:rPr>
                <w:rFonts w:ascii="Times New Roman" w:eastAsia="Calibri" w:hAnsi="Times New Roman" w:cs="Times New Roman"/>
                <w:sz w:val="24"/>
                <w:szCs w:val="24"/>
                <w:lang w:eastAsia="ar-SA"/>
              </w:rPr>
              <w:t xml:space="preserve"> ответ , реферат, доклад, эссе, тест</w:t>
            </w:r>
          </w:p>
        </w:tc>
      </w:tr>
      <w:tr w:rsidR="00CB150A">
        <w:trPr>
          <w:jc w:val="right"/>
        </w:trPr>
        <w:tc>
          <w:tcPr>
            <w:tcW w:w="567" w:type="dxa"/>
            <w:vAlign w:val="center"/>
          </w:tcPr>
          <w:p w:rsidR="00CB150A" w:rsidRDefault="00CB150A">
            <w:pPr>
              <w:widowControl w:val="0"/>
              <w:spacing w:after="0" w:line="240" w:lineRule="auto"/>
              <w:jc w:val="center"/>
              <w:rPr>
                <w:rFonts w:ascii="Times New Roman" w:eastAsia="Times New Roman" w:hAnsi="Times New Roman" w:cs="Times New Roman"/>
                <w:sz w:val="20"/>
                <w:szCs w:val="20"/>
                <w:lang w:eastAsia="ru-RU"/>
              </w:rPr>
            </w:pPr>
          </w:p>
        </w:tc>
        <w:tc>
          <w:tcPr>
            <w:tcW w:w="2410" w:type="dxa"/>
            <w:shd w:val="clear" w:color="auto" w:fill="auto"/>
          </w:tcPr>
          <w:p w:rsidR="00CB150A" w:rsidRDefault="004B6E71">
            <w:pPr>
              <w:spacing w:after="0" w:line="240" w:lineRule="auto"/>
              <w:rPr>
                <w:rFonts w:ascii="Times New Roman" w:hAnsi="Times New Roman" w:cs="Times New Roman"/>
                <w:b/>
                <w:sz w:val="24"/>
                <w:szCs w:val="24"/>
              </w:rPr>
            </w:pPr>
            <w:r>
              <w:rPr>
                <w:rFonts w:ascii="Times New Roman" w:hAnsi="Times New Roman" w:cs="Times New Roman"/>
                <w:b/>
                <w:sz w:val="24"/>
                <w:szCs w:val="24"/>
              </w:rPr>
              <w:t>Итого:</w:t>
            </w:r>
          </w:p>
        </w:tc>
        <w:tc>
          <w:tcPr>
            <w:tcW w:w="1134" w:type="dxa"/>
            <w:vAlign w:val="center"/>
          </w:tcPr>
          <w:p w:rsidR="00CB150A" w:rsidRDefault="008E201F">
            <w:pPr>
              <w:widowControl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180</w:t>
            </w:r>
          </w:p>
        </w:tc>
        <w:tc>
          <w:tcPr>
            <w:tcW w:w="709" w:type="dxa"/>
            <w:vAlign w:val="center"/>
          </w:tcPr>
          <w:p w:rsidR="00CB150A" w:rsidRDefault="008E201F">
            <w:pPr>
              <w:widowControl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10</w:t>
            </w:r>
          </w:p>
        </w:tc>
        <w:tc>
          <w:tcPr>
            <w:tcW w:w="708" w:type="dxa"/>
            <w:vAlign w:val="center"/>
          </w:tcPr>
          <w:p w:rsidR="00CB150A" w:rsidRDefault="008E201F">
            <w:pPr>
              <w:widowControl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8</w:t>
            </w:r>
          </w:p>
        </w:tc>
        <w:tc>
          <w:tcPr>
            <w:tcW w:w="993" w:type="dxa"/>
            <w:vAlign w:val="center"/>
          </w:tcPr>
          <w:p w:rsidR="00CB150A" w:rsidRDefault="008E201F">
            <w:pPr>
              <w:widowControl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162</w:t>
            </w:r>
          </w:p>
        </w:tc>
        <w:tc>
          <w:tcPr>
            <w:tcW w:w="2800" w:type="dxa"/>
            <w:vAlign w:val="center"/>
          </w:tcPr>
          <w:p w:rsidR="00CB150A" w:rsidRDefault="004B6E71">
            <w:pPr>
              <w:widowControl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зачет</w:t>
            </w:r>
          </w:p>
        </w:tc>
      </w:tr>
    </w:tbl>
    <w:p w:rsidR="00CB150A" w:rsidRDefault="00CB150A">
      <w:pPr>
        <w:tabs>
          <w:tab w:val="left" w:pos="284"/>
        </w:tabs>
        <w:suppressAutoHyphens/>
        <w:spacing w:after="0" w:line="360" w:lineRule="auto"/>
        <w:jc w:val="both"/>
        <w:rPr>
          <w:rFonts w:ascii="Times New Roman" w:eastAsia="Times New Roman" w:hAnsi="Times New Roman" w:cs="Times New Roman"/>
          <w:caps/>
          <w:sz w:val="24"/>
          <w:szCs w:val="24"/>
          <w:lang w:eastAsia="ru-RU"/>
        </w:rPr>
      </w:pPr>
    </w:p>
    <w:p w:rsidR="00CB150A" w:rsidRDefault="00CB150A">
      <w:pPr>
        <w:spacing w:after="0" w:line="360" w:lineRule="auto"/>
        <w:jc w:val="center"/>
        <w:rPr>
          <w:rFonts w:ascii="Times New Roman" w:eastAsia="Times New Roman" w:hAnsi="Times New Roman" w:cs="Times New Roman"/>
          <w:b/>
          <w:sz w:val="24"/>
          <w:szCs w:val="24"/>
          <w:lang w:eastAsia="ru-RU"/>
        </w:rPr>
      </w:pPr>
    </w:p>
    <w:p w:rsidR="00CB150A" w:rsidRDefault="004B6E71">
      <w:pPr>
        <w:spacing w:after="0" w:line="360" w:lineRule="auto"/>
        <w:jc w:val="center"/>
        <w:rPr>
          <w:rFonts w:ascii="Times New Roman" w:eastAsia="Times New Roman" w:hAnsi="Times New Roman" w:cs="Times New Roman"/>
          <w:b/>
          <w:caps/>
          <w:sz w:val="24"/>
          <w:szCs w:val="24"/>
          <w:lang w:eastAsia="ru-RU"/>
        </w:rPr>
      </w:pPr>
      <w:r>
        <w:rPr>
          <w:rFonts w:ascii="Times New Roman" w:eastAsia="Times New Roman" w:hAnsi="Times New Roman" w:cs="Times New Roman"/>
          <w:b/>
          <w:sz w:val="24"/>
          <w:szCs w:val="24"/>
          <w:lang w:eastAsia="ru-RU"/>
        </w:rPr>
        <w:t xml:space="preserve">3. </w:t>
      </w:r>
      <w:r>
        <w:rPr>
          <w:rFonts w:ascii="Times New Roman" w:eastAsia="Times New Roman" w:hAnsi="Times New Roman" w:cs="Times New Roman"/>
          <w:b/>
          <w:caps/>
          <w:sz w:val="24"/>
          <w:szCs w:val="24"/>
          <w:lang w:eastAsia="ru-RU"/>
        </w:rPr>
        <w:t xml:space="preserve">СТРУКТУРА И содержание теоретической части дисциплины </w:t>
      </w:r>
    </w:p>
    <w:p w:rsidR="00CB150A" w:rsidRDefault="004B6E71">
      <w:pPr>
        <w:spacing w:after="0" w:line="360" w:lineRule="auto"/>
        <w:jc w:val="both"/>
        <w:rPr>
          <w:rFonts w:ascii="Times New Roman" w:hAnsi="Times New Roman" w:cs="Times New Roman"/>
          <w:b/>
          <w:sz w:val="24"/>
          <w:szCs w:val="24"/>
        </w:rPr>
      </w:pPr>
      <w:r>
        <w:rPr>
          <w:rFonts w:ascii="Times New Roman" w:hAnsi="Times New Roman" w:cs="Times New Roman"/>
          <w:b/>
          <w:sz w:val="24"/>
          <w:szCs w:val="24"/>
        </w:rPr>
        <w:t>Тема 1. Введение в психологию</w:t>
      </w:r>
    </w:p>
    <w:p w:rsidR="00CB150A" w:rsidRDefault="004B6E71">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Научная и житейская психология. Сравнительный анализ научной и житейской психологии. Особенности житейской психологии:</w:t>
      </w:r>
    </w:p>
    <w:p w:rsidR="00CB150A" w:rsidRDefault="004B6E71">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 а) ситуативность, </w:t>
      </w:r>
    </w:p>
    <w:p w:rsidR="00CB150A" w:rsidRDefault="004B6E71">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б) интуитивный характер, </w:t>
      </w:r>
    </w:p>
    <w:p w:rsidR="00CB150A" w:rsidRDefault="004B6E71">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в) трудности в трансляции житейского знания, </w:t>
      </w:r>
    </w:p>
    <w:p w:rsidR="00CB150A" w:rsidRDefault="004B6E71">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г) приобретается через наблюдения за другими людьми и самонаблюдение. Особенности научной психологии: </w:t>
      </w:r>
    </w:p>
    <w:p w:rsidR="00CB150A" w:rsidRDefault="004B6E71">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а) обобщенность, </w:t>
      </w:r>
    </w:p>
    <w:p w:rsidR="00CB150A" w:rsidRDefault="004B6E71">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б) рациональный характер, </w:t>
      </w:r>
    </w:p>
    <w:p w:rsidR="00CB150A" w:rsidRDefault="004B6E71">
      <w:pPr>
        <w:spacing w:after="0" w:line="360" w:lineRule="auto"/>
        <w:ind w:firstLine="709"/>
        <w:jc w:val="both"/>
        <w:rPr>
          <w:rFonts w:ascii="Times New Roman" w:hAnsi="Times New Roman" w:cs="Times New Roman"/>
          <w:sz w:val="24"/>
          <w:szCs w:val="24"/>
        </w:rPr>
      </w:pPr>
      <w:proofErr w:type="gramStart"/>
      <w:r>
        <w:rPr>
          <w:rFonts w:ascii="Times New Roman" w:hAnsi="Times New Roman" w:cs="Times New Roman"/>
          <w:sz w:val="24"/>
          <w:szCs w:val="24"/>
        </w:rPr>
        <w:t>в)кристаллизируются</w:t>
      </w:r>
      <w:proofErr w:type="gramEnd"/>
      <w:r>
        <w:rPr>
          <w:rFonts w:ascii="Times New Roman" w:hAnsi="Times New Roman" w:cs="Times New Roman"/>
          <w:sz w:val="24"/>
          <w:szCs w:val="24"/>
        </w:rPr>
        <w:t xml:space="preserve"> в понятиях и законах, </w:t>
      </w:r>
    </w:p>
    <w:p w:rsidR="00CB150A" w:rsidRDefault="004B6E71">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г) методы научной психологии. </w:t>
      </w:r>
    </w:p>
    <w:p w:rsidR="00CB150A" w:rsidRDefault="004B6E71">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lastRenderedPageBreak/>
        <w:t xml:space="preserve">Место психологии в системе современного научного знания. Взаимосвязь научной психологии с философией, естественными науками, гуманитарными науками, точными науками. Отличительные особенность психологии как науки. Предмет психологии. Определение психики. </w:t>
      </w:r>
    </w:p>
    <w:p w:rsidR="00CB150A" w:rsidRDefault="004B6E71">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Структура психики: </w:t>
      </w:r>
    </w:p>
    <w:p w:rsidR="00CB150A" w:rsidRDefault="004B6E71">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1) психические процессы отражения: ощущения, восприятие, внимание, память, воображение, мышление;</w:t>
      </w:r>
    </w:p>
    <w:p w:rsidR="00CB150A" w:rsidRDefault="004B6E71">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 2) состояния: эмоции, чувства; </w:t>
      </w:r>
    </w:p>
    <w:p w:rsidR="00CB150A" w:rsidRDefault="004B6E71">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3) психические свойства, индивидуальные особенности функционирования психики: темперамент, характер, способности, направленность. </w:t>
      </w:r>
    </w:p>
    <w:p w:rsidR="00CB150A" w:rsidRDefault="004B6E71">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Психика и особенности строения мозга. Функции левого и правого полушария. Проблема взаимоотношения физического и психического, психофизическая проблема. Психофизический параллелизм. </w:t>
      </w:r>
    </w:p>
    <w:p w:rsidR="00CB150A" w:rsidRDefault="004B6E71">
      <w:pPr>
        <w:spacing w:after="0" w:line="360" w:lineRule="auto"/>
        <w:ind w:firstLine="709"/>
        <w:rPr>
          <w:rFonts w:ascii="Times New Roman" w:hAnsi="Times New Roman" w:cs="Times New Roman"/>
          <w:sz w:val="24"/>
          <w:szCs w:val="24"/>
        </w:rPr>
      </w:pPr>
      <w:r>
        <w:rPr>
          <w:rFonts w:ascii="Times New Roman" w:hAnsi="Times New Roman" w:cs="Times New Roman"/>
          <w:sz w:val="24"/>
          <w:szCs w:val="24"/>
        </w:rPr>
        <w:t xml:space="preserve">Принцип психического взаимодействия. </w:t>
      </w:r>
      <w:r>
        <w:rPr>
          <w:rFonts w:ascii="Times New Roman" w:hAnsi="Times New Roman" w:cs="Times New Roman"/>
          <w:sz w:val="24"/>
          <w:szCs w:val="24"/>
        </w:rPr>
        <w:br/>
        <w:t xml:space="preserve">Основные прикладные направления в психологии. </w:t>
      </w:r>
    </w:p>
    <w:p w:rsidR="00CB150A" w:rsidRDefault="004B6E71">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u w:val="single"/>
        </w:rPr>
        <w:t>Основные понятия</w:t>
      </w:r>
      <w:r>
        <w:rPr>
          <w:rFonts w:ascii="Times New Roman" w:hAnsi="Times New Roman" w:cs="Times New Roman"/>
          <w:sz w:val="24"/>
          <w:szCs w:val="24"/>
        </w:rPr>
        <w:t xml:space="preserve">: предмет психологии, методы, место психологии в системе наук, психика и организм, мозг и психика, прикладные направления в психологии. </w:t>
      </w:r>
    </w:p>
    <w:p w:rsidR="00CB150A" w:rsidRDefault="004B6E71">
      <w:pPr>
        <w:spacing w:after="0" w:line="360" w:lineRule="auto"/>
        <w:jc w:val="both"/>
        <w:rPr>
          <w:rFonts w:ascii="Times New Roman" w:hAnsi="Times New Roman" w:cs="Times New Roman"/>
          <w:b/>
          <w:sz w:val="24"/>
          <w:szCs w:val="24"/>
        </w:rPr>
      </w:pPr>
      <w:r>
        <w:rPr>
          <w:rFonts w:ascii="Times New Roman" w:hAnsi="Times New Roman" w:cs="Times New Roman"/>
          <w:sz w:val="24"/>
          <w:szCs w:val="24"/>
        </w:rPr>
        <w:br/>
      </w:r>
      <w:r>
        <w:rPr>
          <w:rFonts w:ascii="Times New Roman" w:hAnsi="Times New Roman" w:cs="Times New Roman"/>
          <w:b/>
          <w:sz w:val="24"/>
          <w:szCs w:val="24"/>
        </w:rPr>
        <w:t>Тема 2. Сознание</w:t>
      </w:r>
    </w:p>
    <w:p w:rsidR="00CB150A" w:rsidRDefault="004B6E71">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Сознание как состояние активности, сознание как высшая форма отражения. Режимы функционирования сознания. Структура и функции сознания. Коллективное бессознательное. Измененные состояния сознания – как способ приспособления сознания к изменению внешних и внутренних условий. Психофизиологический аспект измененных состояний сознания. </w:t>
      </w:r>
    </w:p>
    <w:p w:rsidR="00CB150A" w:rsidRDefault="004B6E71">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Виды измененных состояний сознания: </w:t>
      </w:r>
    </w:p>
    <w:p w:rsidR="00CB150A" w:rsidRDefault="004B6E71">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1) спонтанно возникающие; </w:t>
      </w:r>
    </w:p>
    <w:p w:rsidR="00CB150A" w:rsidRDefault="004B6E71">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2) искусственно вызываемые; </w:t>
      </w:r>
    </w:p>
    <w:p w:rsidR="00CB150A" w:rsidRDefault="004B6E71">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3) </w:t>
      </w:r>
      <w:proofErr w:type="spellStart"/>
      <w:r>
        <w:rPr>
          <w:rFonts w:ascii="Times New Roman" w:hAnsi="Times New Roman" w:cs="Times New Roman"/>
          <w:sz w:val="24"/>
          <w:szCs w:val="24"/>
        </w:rPr>
        <w:t>психотехнически</w:t>
      </w:r>
      <w:proofErr w:type="spellEnd"/>
      <w:r>
        <w:rPr>
          <w:rFonts w:ascii="Times New Roman" w:hAnsi="Times New Roman" w:cs="Times New Roman"/>
          <w:sz w:val="24"/>
          <w:szCs w:val="24"/>
        </w:rPr>
        <w:t xml:space="preserve"> обусловленные. </w:t>
      </w:r>
    </w:p>
    <w:p w:rsidR="00CB150A" w:rsidRDefault="004B6E71">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Ресурсы </w:t>
      </w:r>
      <w:proofErr w:type="spellStart"/>
      <w:r>
        <w:rPr>
          <w:rFonts w:ascii="Times New Roman" w:hAnsi="Times New Roman" w:cs="Times New Roman"/>
          <w:sz w:val="24"/>
          <w:szCs w:val="24"/>
        </w:rPr>
        <w:t>психотехнически</w:t>
      </w:r>
      <w:proofErr w:type="spellEnd"/>
      <w:r>
        <w:rPr>
          <w:rFonts w:ascii="Times New Roman" w:hAnsi="Times New Roman" w:cs="Times New Roman"/>
          <w:sz w:val="24"/>
          <w:szCs w:val="24"/>
        </w:rPr>
        <w:t xml:space="preserve"> обусловленных измененных состояний сознания. Медитация. Гипноз. Аутогенная тренировка. </w:t>
      </w:r>
    </w:p>
    <w:p w:rsidR="00CB150A" w:rsidRDefault="004B6E71">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Бессознательное в теории З. Фрейда. Структура психики в теории З. Фрейда: сознание, </w:t>
      </w:r>
      <w:proofErr w:type="spellStart"/>
      <w:r>
        <w:rPr>
          <w:rFonts w:ascii="Times New Roman" w:hAnsi="Times New Roman" w:cs="Times New Roman"/>
          <w:sz w:val="24"/>
          <w:szCs w:val="24"/>
        </w:rPr>
        <w:t>предсознание</w:t>
      </w:r>
      <w:proofErr w:type="spellEnd"/>
      <w:r>
        <w:rPr>
          <w:rFonts w:ascii="Times New Roman" w:hAnsi="Times New Roman" w:cs="Times New Roman"/>
          <w:sz w:val="24"/>
          <w:szCs w:val="24"/>
        </w:rPr>
        <w:t xml:space="preserve">, бессознательное. Структура личности в теории З. Фрейда: Эго, </w:t>
      </w:r>
      <w:proofErr w:type="gramStart"/>
      <w:r>
        <w:rPr>
          <w:rFonts w:ascii="Times New Roman" w:hAnsi="Times New Roman" w:cs="Times New Roman"/>
          <w:sz w:val="24"/>
          <w:szCs w:val="24"/>
        </w:rPr>
        <w:t>Супер-Эго</w:t>
      </w:r>
      <w:proofErr w:type="gramEnd"/>
      <w:r>
        <w:rPr>
          <w:rFonts w:ascii="Times New Roman" w:hAnsi="Times New Roman" w:cs="Times New Roman"/>
          <w:sz w:val="24"/>
          <w:szCs w:val="24"/>
        </w:rPr>
        <w:t xml:space="preserve">, Ид. Особенности функционирования и взаимодействия каждой из подструктур личности. </w:t>
      </w:r>
    </w:p>
    <w:p w:rsidR="00CB150A" w:rsidRDefault="004B6E71">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lastRenderedPageBreak/>
        <w:t>Защитные механизмы сознания в теории З. Фрейда: вытеснение, проекция, рационализация, отрицание, реактивные образования, регрессия, сублимация.</w:t>
      </w:r>
      <w:r>
        <w:rPr>
          <w:rFonts w:ascii="Times New Roman" w:hAnsi="Times New Roman" w:cs="Times New Roman"/>
          <w:sz w:val="24"/>
          <w:szCs w:val="24"/>
        </w:rPr>
        <w:br/>
      </w:r>
      <w:r>
        <w:rPr>
          <w:rFonts w:ascii="Times New Roman" w:hAnsi="Times New Roman" w:cs="Times New Roman"/>
          <w:sz w:val="24"/>
          <w:szCs w:val="24"/>
          <w:u w:val="single"/>
        </w:rPr>
        <w:t>Основные понятия:</w:t>
      </w:r>
      <w:r>
        <w:rPr>
          <w:rFonts w:ascii="Times New Roman" w:hAnsi="Times New Roman" w:cs="Times New Roman"/>
          <w:sz w:val="24"/>
          <w:szCs w:val="24"/>
        </w:rPr>
        <w:t xml:space="preserve"> сознание, соотношение сознания и бессознательного, структура сознания, бессознательное, защитные механизмы сознания.</w:t>
      </w:r>
    </w:p>
    <w:p w:rsidR="00CB150A" w:rsidRDefault="004B6E71">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br/>
      </w:r>
      <w:r>
        <w:rPr>
          <w:rFonts w:ascii="Times New Roman" w:hAnsi="Times New Roman" w:cs="Times New Roman"/>
          <w:b/>
          <w:sz w:val="24"/>
          <w:szCs w:val="24"/>
        </w:rPr>
        <w:t>Тема 3. Познавательные процессы</w:t>
      </w:r>
    </w:p>
    <w:p w:rsidR="00CB150A" w:rsidRDefault="004B6E71">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Сущность процесса ощущения. Роль ощущений в жизнедеятельности человека. Ощущение, его рефлективная природа; классификация ощущений, их Общие свойства; чувствительность и пороги ощущений; адаптация, синестезия; совершенствование ощущений. Основные характеристики восприятия. Феномены восприятия. Основные закономерности восприятия</w:t>
      </w:r>
      <w:proofErr w:type="gramStart"/>
      <w:r>
        <w:rPr>
          <w:rFonts w:ascii="Times New Roman" w:hAnsi="Times New Roman" w:cs="Times New Roman"/>
          <w:sz w:val="24"/>
          <w:szCs w:val="24"/>
        </w:rPr>
        <w:t>. виды</w:t>
      </w:r>
      <w:proofErr w:type="gramEnd"/>
      <w:r>
        <w:rPr>
          <w:rFonts w:ascii="Times New Roman" w:hAnsi="Times New Roman" w:cs="Times New Roman"/>
          <w:sz w:val="24"/>
          <w:szCs w:val="24"/>
        </w:rPr>
        <w:t xml:space="preserve"> восприятия. Проблема генезиса восприятия классификация восприятий; сложные формы восприятия (восприятие пространства, времени, движения). Сущность внимания. Внимание как процесс и состояние. Свойства внимания. Физиологические механизмы внимания. Виды внимания. Развитие внимания, мнемотехнические приемы. Сущность памяти и ее основные функции. Соотношение памяти и внимания. Нейрофизиологические и психофизиологические механизмы памяти. Законы, явления и эффекты процессов памяти. Нарушения процессов памяти. Представления о памяти в научных теориях. Понятие о мышлении. Основные мыслительные операции. Формы мышления. Виды мышления. Развитие мышления в онтогенезе. Теоретические и эмпирические подходы к изучению мышления. Способы активизации мышления.  Природа и функции воображения как познавательного процесса. Своеобразие образов воображения. Виды воображения. Приемы создания образов воображения. Индивидуальные различия и развитие воображения. Роль воображения в познания в творческом мыслительном процессе. </w:t>
      </w:r>
    </w:p>
    <w:p w:rsidR="00CB150A" w:rsidRDefault="004B6E71">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u w:val="single"/>
        </w:rPr>
        <w:t>Основные понятия</w:t>
      </w:r>
      <w:r>
        <w:rPr>
          <w:rFonts w:ascii="Times New Roman" w:hAnsi="Times New Roman" w:cs="Times New Roman"/>
          <w:sz w:val="24"/>
          <w:szCs w:val="24"/>
        </w:rPr>
        <w:t xml:space="preserve">: познавательные процессы, ощущение, восприятие, внимание, память, мышление, воображение. </w:t>
      </w:r>
    </w:p>
    <w:p w:rsidR="00CB150A" w:rsidRDefault="004B6E71">
      <w:pPr>
        <w:spacing w:after="0" w:line="360" w:lineRule="auto"/>
        <w:jc w:val="both"/>
        <w:rPr>
          <w:rFonts w:ascii="Times New Roman" w:hAnsi="Times New Roman" w:cs="Times New Roman"/>
          <w:sz w:val="24"/>
          <w:szCs w:val="24"/>
        </w:rPr>
      </w:pPr>
      <w:r>
        <w:rPr>
          <w:rFonts w:ascii="Times New Roman" w:hAnsi="Times New Roman" w:cs="Times New Roman"/>
          <w:sz w:val="24"/>
          <w:szCs w:val="24"/>
        </w:rPr>
        <w:br/>
      </w:r>
      <w:r>
        <w:rPr>
          <w:rFonts w:ascii="Times New Roman" w:hAnsi="Times New Roman" w:cs="Times New Roman"/>
          <w:b/>
          <w:sz w:val="24"/>
          <w:szCs w:val="24"/>
        </w:rPr>
        <w:t>Тема 4. Теории личности</w:t>
      </w:r>
    </w:p>
    <w:p w:rsidR="00CB150A" w:rsidRDefault="004B6E71">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Личность. Подходы к определению. Отличие понятий индивид, индивидуальность, личность. Анализ основных направлений в изучении личности. Психоанализ. Этапы развития личности Э. Эриксон. Ведущая деятельность и кризисы развития на различных возрастных стадиях. Комплекс неполноценности, жизненный стиль, психологический рост по Адлеру. Коллективное бессознательное, </w:t>
      </w:r>
      <w:proofErr w:type="spellStart"/>
      <w:r>
        <w:rPr>
          <w:rFonts w:ascii="Times New Roman" w:hAnsi="Times New Roman" w:cs="Times New Roman"/>
          <w:sz w:val="24"/>
          <w:szCs w:val="24"/>
        </w:rPr>
        <w:t>архетипы.в</w:t>
      </w:r>
      <w:proofErr w:type="spellEnd"/>
      <w:r>
        <w:rPr>
          <w:rFonts w:ascii="Times New Roman" w:hAnsi="Times New Roman" w:cs="Times New Roman"/>
          <w:sz w:val="24"/>
          <w:szCs w:val="24"/>
        </w:rPr>
        <w:t xml:space="preserve"> теории К. Юнга. Бихевиоризм. Поведенческая концепция </w:t>
      </w:r>
      <w:proofErr w:type="spellStart"/>
      <w:r>
        <w:rPr>
          <w:rFonts w:ascii="Times New Roman" w:hAnsi="Times New Roman" w:cs="Times New Roman"/>
          <w:sz w:val="24"/>
          <w:szCs w:val="24"/>
        </w:rPr>
        <w:t>Б.Скиннера</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Оперантное</w:t>
      </w:r>
      <w:proofErr w:type="spellEnd"/>
      <w:r>
        <w:rPr>
          <w:rFonts w:ascii="Times New Roman" w:hAnsi="Times New Roman" w:cs="Times New Roman"/>
          <w:sz w:val="24"/>
          <w:szCs w:val="24"/>
        </w:rPr>
        <w:t xml:space="preserve"> научение. Теория социального научения А. Бандура, Дж. </w:t>
      </w:r>
      <w:proofErr w:type="spellStart"/>
      <w:r>
        <w:rPr>
          <w:rFonts w:ascii="Times New Roman" w:hAnsi="Times New Roman" w:cs="Times New Roman"/>
          <w:sz w:val="24"/>
          <w:szCs w:val="24"/>
        </w:rPr>
        <w:t>Роттер</w:t>
      </w:r>
      <w:proofErr w:type="spellEnd"/>
      <w:r>
        <w:rPr>
          <w:rFonts w:ascii="Times New Roman" w:hAnsi="Times New Roman" w:cs="Times New Roman"/>
          <w:sz w:val="24"/>
          <w:szCs w:val="24"/>
        </w:rPr>
        <w:t xml:space="preserve">, научение через наблюдение, </w:t>
      </w:r>
      <w:r>
        <w:rPr>
          <w:rFonts w:ascii="Times New Roman" w:hAnsi="Times New Roman" w:cs="Times New Roman"/>
          <w:sz w:val="24"/>
          <w:szCs w:val="24"/>
        </w:rPr>
        <w:lastRenderedPageBreak/>
        <w:t xml:space="preserve">идентификация. Виды подкреплений: косвенное позитивное подкрепление, косвенное наказание. Типология поведения по </w:t>
      </w:r>
      <w:proofErr w:type="spellStart"/>
      <w:r>
        <w:rPr>
          <w:rFonts w:ascii="Times New Roman" w:hAnsi="Times New Roman" w:cs="Times New Roman"/>
          <w:sz w:val="24"/>
          <w:szCs w:val="24"/>
        </w:rPr>
        <w:t>Макгвайру</w:t>
      </w:r>
      <w:proofErr w:type="spellEnd"/>
      <w:r>
        <w:rPr>
          <w:rFonts w:ascii="Times New Roman" w:hAnsi="Times New Roman" w:cs="Times New Roman"/>
          <w:sz w:val="24"/>
          <w:szCs w:val="24"/>
        </w:rPr>
        <w:t xml:space="preserve">. Когнитивное направление личностные конструкты, социальные отношения и личностные конструкты в теории Дж. Келли. Гуманистическая психология А. </w:t>
      </w:r>
      <w:proofErr w:type="spellStart"/>
      <w:r>
        <w:rPr>
          <w:rFonts w:ascii="Times New Roman" w:hAnsi="Times New Roman" w:cs="Times New Roman"/>
          <w:sz w:val="24"/>
          <w:szCs w:val="24"/>
        </w:rPr>
        <w:t>Маслоу</w:t>
      </w:r>
      <w:proofErr w:type="spellEnd"/>
      <w:r>
        <w:rPr>
          <w:rFonts w:ascii="Times New Roman" w:hAnsi="Times New Roman" w:cs="Times New Roman"/>
          <w:sz w:val="24"/>
          <w:szCs w:val="24"/>
        </w:rPr>
        <w:t xml:space="preserve">. Гуманистический подход к пониманию человека. Иерархия потребностей. Характеристики </w:t>
      </w:r>
      <w:proofErr w:type="spellStart"/>
      <w:r>
        <w:rPr>
          <w:rFonts w:ascii="Times New Roman" w:hAnsi="Times New Roman" w:cs="Times New Roman"/>
          <w:sz w:val="24"/>
          <w:szCs w:val="24"/>
        </w:rPr>
        <w:t>самоактуализирующейся</w:t>
      </w:r>
      <w:proofErr w:type="spellEnd"/>
      <w:r>
        <w:rPr>
          <w:rFonts w:ascii="Times New Roman" w:hAnsi="Times New Roman" w:cs="Times New Roman"/>
          <w:sz w:val="24"/>
          <w:szCs w:val="24"/>
        </w:rPr>
        <w:t xml:space="preserve"> личности: Чувство одиночества, позитивная свобода, экзистенциальные потребности в теории </w:t>
      </w:r>
      <w:proofErr w:type="spellStart"/>
      <w:r>
        <w:rPr>
          <w:rFonts w:ascii="Times New Roman" w:hAnsi="Times New Roman" w:cs="Times New Roman"/>
          <w:sz w:val="24"/>
          <w:szCs w:val="24"/>
        </w:rPr>
        <w:t>Э.Фромма</w:t>
      </w:r>
      <w:proofErr w:type="spellEnd"/>
      <w:r>
        <w:rPr>
          <w:rFonts w:ascii="Times New Roman" w:hAnsi="Times New Roman" w:cs="Times New Roman"/>
          <w:sz w:val="24"/>
          <w:szCs w:val="24"/>
        </w:rPr>
        <w:t xml:space="preserve">. Феноменологический подход к анализу личности К. </w:t>
      </w:r>
      <w:proofErr w:type="spellStart"/>
      <w:r>
        <w:rPr>
          <w:rFonts w:ascii="Times New Roman" w:hAnsi="Times New Roman" w:cs="Times New Roman"/>
          <w:sz w:val="24"/>
          <w:szCs w:val="24"/>
        </w:rPr>
        <w:t>Роджерс</w:t>
      </w:r>
      <w:proofErr w:type="spellEnd"/>
      <w:r>
        <w:rPr>
          <w:rFonts w:ascii="Times New Roman" w:hAnsi="Times New Roman" w:cs="Times New Roman"/>
          <w:sz w:val="24"/>
          <w:szCs w:val="24"/>
        </w:rPr>
        <w:t>. Я-концепция, условия для развития Я-концепции: потребность в позитивном внимании, влияние значимых лиц.</w:t>
      </w:r>
    </w:p>
    <w:p w:rsidR="00CB150A" w:rsidRDefault="004B6E71">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u w:val="single"/>
        </w:rPr>
        <w:t>Основные понятия</w:t>
      </w:r>
      <w:r>
        <w:rPr>
          <w:rFonts w:ascii="Times New Roman" w:hAnsi="Times New Roman" w:cs="Times New Roman"/>
          <w:sz w:val="24"/>
          <w:szCs w:val="24"/>
        </w:rPr>
        <w:t>: психология личность, индивид, индивидуальность.</w:t>
      </w:r>
    </w:p>
    <w:p w:rsidR="00CB150A" w:rsidRDefault="00CB150A">
      <w:pPr>
        <w:spacing w:after="0" w:line="360" w:lineRule="auto"/>
        <w:jc w:val="both"/>
        <w:rPr>
          <w:rFonts w:ascii="Times New Roman" w:hAnsi="Times New Roman" w:cs="Times New Roman"/>
          <w:sz w:val="24"/>
          <w:szCs w:val="24"/>
        </w:rPr>
      </w:pPr>
    </w:p>
    <w:p w:rsidR="00CB150A" w:rsidRDefault="004B6E71">
      <w:pPr>
        <w:spacing w:after="0" w:line="360" w:lineRule="auto"/>
        <w:jc w:val="both"/>
        <w:rPr>
          <w:rFonts w:ascii="Times New Roman" w:hAnsi="Times New Roman" w:cs="Times New Roman"/>
          <w:b/>
          <w:sz w:val="24"/>
          <w:szCs w:val="24"/>
        </w:rPr>
      </w:pPr>
      <w:r>
        <w:rPr>
          <w:rFonts w:ascii="Times New Roman" w:hAnsi="Times New Roman" w:cs="Times New Roman"/>
          <w:b/>
          <w:sz w:val="24"/>
          <w:szCs w:val="24"/>
        </w:rPr>
        <w:t xml:space="preserve">Тема 5. Мотивационная и эмоциональная сферы личности </w:t>
      </w:r>
    </w:p>
    <w:p w:rsidR="00CB150A" w:rsidRDefault="004B6E71">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Эмоционально-волевая сфера личности. Психологические характеристики эмоций и чувств: теории эмоций; функции эмоций, виды эмоций и чувств. Эмоции и чувства. Аффекты. Эмоциональные сферы проявления личности по С.Л. Рубинштейну: органическая, материальная, духовная. Теории эмоций </w:t>
      </w:r>
      <w:proofErr w:type="spellStart"/>
      <w:r>
        <w:rPr>
          <w:rFonts w:ascii="Times New Roman" w:hAnsi="Times New Roman" w:cs="Times New Roman"/>
          <w:sz w:val="24"/>
          <w:szCs w:val="24"/>
        </w:rPr>
        <w:t>Ч.Дарвина</w:t>
      </w:r>
      <w:proofErr w:type="spellEnd"/>
      <w:r>
        <w:rPr>
          <w:rFonts w:ascii="Times New Roman" w:hAnsi="Times New Roman" w:cs="Times New Roman"/>
          <w:sz w:val="24"/>
          <w:szCs w:val="24"/>
        </w:rPr>
        <w:t>, П.К. Анохина, П.В, Симонова, Джеймса-</w:t>
      </w:r>
      <w:proofErr w:type="spellStart"/>
      <w:r>
        <w:rPr>
          <w:rFonts w:ascii="Times New Roman" w:hAnsi="Times New Roman" w:cs="Times New Roman"/>
          <w:sz w:val="24"/>
          <w:szCs w:val="24"/>
        </w:rPr>
        <w:t>Ланге</w:t>
      </w:r>
      <w:proofErr w:type="spellEnd"/>
      <w:r>
        <w:rPr>
          <w:rFonts w:ascii="Times New Roman" w:hAnsi="Times New Roman" w:cs="Times New Roman"/>
          <w:sz w:val="24"/>
          <w:szCs w:val="24"/>
        </w:rPr>
        <w:t xml:space="preserve">. Физиологические механизмы стресса. Стресс и фрустрация. Психические состояния человека. Воля: понятие, функции, структура волевого акта; принятие решений; свобода воли; личностная ответственность. </w:t>
      </w:r>
      <w:proofErr w:type="spellStart"/>
      <w:r>
        <w:rPr>
          <w:rFonts w:ascii="Times New Roman" w:hAnsi="Times New Roman" w:cs="Times New Roman"/>
          <w:sz w:val="24"/>
          <w:szCs w:val="24"/>
        </w:rPr>
        <w:t>Потребностно</w:t>
      </w:r>
      <w:proofErr w:type="spellEnd"/>
      <w:r>
        <w:rPr>
          <w:rFonts w:ascii="Times New Roman" w:hAnsi="Times New Roman" w:cs="Times New Roman"/>
          <w:sz w:val="24"/>
          <w:szCs w:val="24"/>
        </w:rPr>
        <w:t xml:space="preserve">-мотивационная сфера личности и деятельность. Понятие мотивации, мотива.  Психологические характеристики мотивов. Установка. Осознанные и неосознанные мотивы. Теория мотивации достижения успеха и избегания неудач. Локус контроля. Самооценка и уровень притязаний. Система потребностей личности. </w:t>
      </w:r>
      <w:proofErr w:type="spellStart"/>
      <w:r>
        <w:rPr>
          <w:rFonts w:ascii="Times New Roman" w:hAnsi="Times New Roman" w:cs="Times New Roman"/>
          <w:sz w:val="24"/>
          <w:szCs w:val="24"/>
        </w:rPr>
        <w:t>Аффиляция</w:t>
      </w:r>
      <w:proofErr w:type="spellEnd"/>
      <w:r>
        <w:rPr>
          <w:rFonts w:ascii="Times New Roman" w:hAnsi="Times New Roman" w:cs="Times New Roman"/>
          <w:sz w:val="24"/>
          <w:szCs w:val="24"/>
        </w:rPr>
        <w:t>, мотив власти, альтруизм и т.д. Категория деятельности в психологии; сущность «структура деятельности; структура субъективной деятельности; виды деятельности (игра; учение, труд). Ценности и смыслы как составляющие мотивации личности.</w:t>
      </w:r>
    </w:p>
    <w:p w:rsidR="00CB150A" w:rsidRDefault="004B6E71">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u w:val="single"/>
        </w:rPr>
        <w:t>Основные понятия</w:t>
      </w:r>
      <w:r>
        <w:rPr>
          <w:rFonts w:ascii="Times New Roman" w:hAnsi="Times New Roman" w:cs="Times New Roman"/>
          <w:sz w:val="24"/>
          <w:szCs w:val="24"/>
        </w:rPr>
        <w:t xml:space="preserve">: мотив, мотивация, деятельность, эмоция, ценность, смысл. </w:t>
      </w:r>
    </w:p>
    <w:p w:rsidR="00CB150A" w:rsidRDefault="004B6E71">
      <w:pPr>
        <w:spacing w:after="0" w:line="360" w:lineRule="auto"/>
        <w:jc w:val="both"/>
        <w:rPr>
          <w:rFonts w:ascii="Times New Roman" w:hAnsi="Times New Roman" w:cs="Times New Roman"/>
          <w:b/>
          <w:sz w:val="24"/>
          <w:szCs w:val="24"/>
        </w:rPr>
      </w:pPr>
      <w:r>
        <w:rPr>
          <w:rFonts w:ascii="Times New Roman" w:hAnsi="Times New Roman" w:cs="Times New Roman"/>
          <w:sz w:val="24"/>
          <w:szCs w:val="24"/>
        </w:rPr>
        <w:br/>
      </w:r>
      <w:r>
        <w:rPr>
          <w:rFonts w:ascii="Times New Roman" w:hAnsi="Times New Roman" w:cs="Times New Roman"/>
          <w:b/>
          <w:sz w:val="24"/>
          <w:szCs w:val="24"/>
        </w:rPr>
        <w:t xml:space="preserve">Тема 6. Характер и темперамент </w:t>
      </w:r>
    </w:p>
    <w:p w:rsidR="00CB150A" w:rsidRDefault="004B6E71">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Общее понятие о темпераменте. Учение о темпераменте в трудах Гиппократа. Теория о темпераменте Павлова о связи свойств нервной системы с типами темперамента. Нервные процессы, лежащие в основе темперамента: сила возбуждения и торможения, их уравновешенность и подвижность. Типы темперамента и их психологическая характеристика: сангвиник, холерик, флегматик, меланхолик. Отношение со временем людей с разным типом темперамента. Особенности поведения людей в зависимости от </w:t>
      </w:r>
      <w:r>
        <w:rPr>
          <w:rFonts w:ascii="Times New Roman" w:hAnsi="Times New Roman" w:cs="Times New Roman"/>
          <w:sz w:val="24"/>
          <w:szCs w:val="24"/>
        </w:rPr>
        <w:lastRenderedPageBreak/>
        <w:t xml:space="preserve">типа темперамента. Сильные и слабые стороны каждого из темпераментов. Ошибки интерпретации и оценки поведения в зависимости от типа темперамента. Особенности поведения в конфликтной ситуации сангвиника, холерика, флегматика, меланхолика. Особенности взаимодействия с людьми разных типов темперамента. </w:t>
      </w:r>
    </w:p>
    <w:p w:rsidR="00CB150A" w:rsidRDefault="004B6E71">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Характер, подходы к определению. </w:t>
      </w:r>
    </w:p>
    <w:p w:rsidR="00CB150A" w:rsidRDefault="004B6E71">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Черты характера: </w:t>
      </w:r>
    </w:p>
    <w:p w:rsidR="00CB150A" w:rsidRDefault="004B6E71">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1) к труду (трудолюбие, склонность к творчеству, добросовестность в работе, ответственность, инициативность, настойчивость, лень, склонность к рутинной работе, безответственность, пассивность); </w:t>
      </w:r>
    </w:p>
    <w:p w:rsidR="00CB150A" w:rsidRDefault="004B6E71">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2) к другим людям, коллективу, обществу (общительность, чуткость, отзывчивость, коллективизм и замкнутость, черствость, бездушие, грубость, презрение, индивидуализм); </w:t>
      </w:r>
    </w:p>
    <w:p w:rsidR="00CB150A" w:rsidRDefault="004B6E71">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3) к самому себе (чувство собственного достоинства, правильно понимаемая гордость и связанная с ней самокритичность, скромность, самомнение, заносчивость обидчивость, эгоизм. Соотношение темперамента и характера их отличие. Акцентуация характера. </w:t>
      </w:r>
      <w:proofErr w:type="spellStart"/>
      <w:r>
        <w:rPr>
          <w:rFonts w:ascii="Times New Roman" w:hAnsi="Times New Roman" w:cs="Times New Roman"/>
          <w:sz w:val="24"/>
          <w:szCs w:val="24"/>
        </w:rPr>
        <w:t>Гипертим</w:t>
      </w:r>
      <w:proofErr w:type="spellEnd"/>
      <w:r>
        <w:rPr>
          <w:rFonts w:ascii="Times New Roman" w:hAnsi="Times New Roman" w:cs="Times New Roman"/>
          <w:sz w:val="24"/>
          <w:szCs w:val="24"/>
        </w:rPr>
        <w:t xml:space="preserve"> (уверенный/бесцеремонный). </w:t>
      </w:r>
      <w:proofErr w:type="spellStart"/>
      <w:r>
        <w:rPr>
          <w:rFonts w:ascii="Times New Roman" w:hAnsi="Times New Roman" w:cs="Times New Roman"/>
          <w:sz w:val="24"/>
          <w:szCs w:val="24"/>
        </w:rPr>
        <w:t>Эпилептоид</w:t>
      </w:r>
      <w:proofErr w:type="spellEnd"/>
      <w:r>
        <w:rPr>
          <w:rFonts w:ascii="Times New Roman" w:hAnsi="Times New Roman" w:cs="Times New Roman"/>
          <w:sz w:val="24"/>
          <w:szCs w:val="24"/>
        </w:rPr>
        <w:t xml:space="preserve"> (занудный, педантичный). Истерик (яркий/эмоциональный). </w:t>
      </w:r>
      <w:proofErr w:type="spellStart"/>
      <w:r>
        <w:rPr>
          <w:rFonts w:ascii="Times New Roman" w:hAnsi="Times New Roman" w:cs="Times New Roman"/>
          <w:sz w:val="24"/>
          <w:szCs w:val="24"/>
        </w:rPr>
        <w:t>Шизоид</w:t>
      </w:r>
      <w:proofErr w:type="spellEnd"/>
      <w:r>
        <w:rPr>
          <w:rFonts w:ascii="Times New Roman" w:hAnsi="Times New Roman" w:cs="Times New Roman"/>
          <w:sz w:val="24"/>
          <w:szCs w:val="24"/>
        </w:rPr>
        <w:t xml:space="preserve"> (замкнутый/ самостоятельный). Астеник (робкий/пугливый). Типология характера по Э. </w:t>
      </w:r>
      <w:proofErr w:type="spellStart"/>
      <w:r>
        <w:rPr>
          <w:rFonts w:ascii="Times New Roman" w:hAnsi="Times New Roman" w:cs="Times New Roman"/>
          <w:sz w:val="24"/>
          <w:szCs w:val="24"/>
        </w:rPr>
        <w:t>Фромму</w:t>
      </w:r>
      <w:proofErr w:type="spellEnd"/>
      <w:r>
        <w:rPr>
          <w:rFonts w:ascii="Times New Roman" w:hAnsi="Times New Roman" w:cs="Times New Roman"/>
          <w:sz w:val="24"/>
          <w:szCs w:val="24"/>
        </w:rPr>
        <w:t xml:space="preserve">: рецептивная ориентация, эксплуататорская ориентация, стяжательская ориентация, рыночная ориентация, плодотворная ориентация. Типология характеров по Б.С. </w:t>
      </w:r>
      <w:proofErr w:type="spellStart"/>
      <w:r>
        <w:rPr>
          <w:rFonts w:ascii="Times New Roman" w:hAnsi="Times New Roman" w:cs="Times New Roman"/>
          <w:sz w:val="24"/>
          <w:szCs w:val="24"/>
        </w:rPr>
        <w:t>Братусю</w:t>
      </w:r>
      <w:proofErr w:type="spellEnd"/>
      <w:r>
        <w:rPr>
          <w:rFonts w:ascii="Times New Roman" w:hAnsi="Times New Roman" w:cs="Times New Roman"/>
          <w:sz w:val="24"/>
          <w:szCs w:val="24"/>
        </w:rPr>
        <w:t xml:space="preserve"> – доминирующий способ отношения к себе и другому человеку: а) эгоцентрический уровень – стремление к собственному удобству, отношение к другому потребительское; б) </w:t>
      </w:r>
      <w:proofErr w:type="spellStart"/>
      <w:r>
        <w:rPr>
          <w:rFonts w:ascii="Times New Roman" w:hAnsi="Times New Roman" w:cs="Times New Roman"/>
          <w:sz w:val="24"/>
          <w:szCs w:val="24"/>
        </w:rPr>
        <w:t>группоцентрический</w:t>
      </w:r>
      <w:proofErr w:type="spellEnd"/>
      <w:r>
        <w:rPr>
          <w:rFonts w:ascii="Times New Roman" w:hAnsi="Times New Roman" w:cs="Times New Roman"/>
          <w:sz w:val="24"/>
          <w:szCs w:val="24"/>
        </w:rPr>
        <w:t xml:space="preserve"> – человек идентифицирует себя с группой и отношение к себе и к другим выстаивается через членство в этой группе; в) </w:t>
      </w:r>
      <w:proofErr w:type="spellStart"/>
      <w:r>
        <w:rPr>
          <w:rFonts w:ascii="Times New Roman" w:hAnsi="Times New Roman" w:cs="Times New Roman"/>
          <w:sz w:val="24"/>
          <w:szCs w:val="24"/>
        </w:rPr>
        <w:t>просоциальный</w:t>
      </w:r>
      <w:proofErr w:type="spellEnd"/>
      <w:r>
        <w:rPr>
          <w:rFonts w:ascii="Times New Roman" w:hAnsi="Times New Roman" w:cs="Times New Roman"/>
          <w:sz w:val="24"/>
          <w:szCs w:val="24"/>
        </w:rPr>
        <w:t xml:space="preserve"> – себя и других ценит и признает равные права; г) духовный – взгляд на человека как на через его духовный мир. </w:t>
      </w:r>
    </w:p>
    <w:p w:rsidR="00CB150A" w:rsidRDefault="004B6E71">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u w:val="single"/>
        </w:rPr>
        <w:t>Основные понятия</w:t>
      </w:r>
      <w:r>
        <w:rPr>
          <w:rFonts w:ascii="Times New Roman" w:hAnsi="Times New Roman" w:cs="Times New Roman"/>
          <w:sz w:val="24"/>
          <w:szCs w:val="24"/>
        </w:rPr>
        <w:t xml:space="preserve">: характер, темперамент. </w:t>
      </w:r>
    </w:p>
    <w:p w:rsidR="00CB150A" w:rsidRDefault="00CB150A">
      <w:pPr>
        <w:suppressAutoHyphens/>
        <w:spacing w:after="0" w:line="360" w:lineRule="auto"/>
        <w:jc w:val="both"/>
        <w:rPr>
          <w:rFonts w:ascii="Times New Roman" w:eastAsia="Times New Roman" w:hAnsi="Times New Roman" w:cs="Times New Roman"/>
          <w:b/>
          <w:caps/>
          <w:sz w:val="24"/>
          <w:szCs w:val="24"/>
          <w:lang w:eastAsia="ru-RU"/>
        </w:rPr>
      </w:pPr>
    </w:p>
    <w:p w:rsidR="00CB150A" w:rsidRDefault="004B6E71">
      <w:pPr>
        <w:suppressAutoHyphens/>
        <w:spacing w:after="0" w:line="360" w:lineRule="auto"/>
        <w:jc w:val="both"/>
        <w:rPr>
          <w:rFonts w:ascii="Times New Roman" w:eastAsia="Times New Roman" w:hAnsi="Times New Roman" w:cs="Times New Roman"/>
          <w:b/>
          <w:caps/>
          <w:sz w:val="24"/>
          <w:szCs w:val="24"/>
          <w:lang w:eastAsia="ru-RU"/>
        </w:rPr>
      </w:pPr>
      <w:r>
        <w:rPr>
          <w:rFonts w:ascii="Times New Roman" w:eastAsia="Times New Roman" w:hAnsi="Times New Roman" w:cs="Times New Roman"/>
          <w:b/>
          <w:caps/>
          <w:sz w:val="24"/>
          <w:szCs w:val="24"/>
          <w:lang w:eastAsia="ru-RU"/>
        </w:rPr>
        <w:t>4. СТРУКТУРА И содержание практической части дисциплины</w:t>
      </w:r>
    </w:p>
    <w:p w:rsidR="00CB150A" w:rsidRDefault="004B6E71">
      <w:pPr>
        <w:pStyle w:val="af5"/>
        <w:spacing w:line="360" w:lineRule="auto"/>
        <w:jc w:val="both"/>
        <w:rPr>
          <w:spacing w:val="-20"/>
        </w:rPr>
      </w:pPr>
      <w:r>
        <w:rPr>
          <w:spacing w:val="-20"/>
        </w:rPr>
        <w:t xml:space="preserve"> </w:t>
      </w:r>
    </w:p>
    <w:p w:rsidR="00CB150A" w:rsidRDefault="004B6E71">
      <w:pPr>
        <w:pStyle w:val="af5"/>
        <w:spacing w:line="360" w:lineRule="auto"/>
        <w:jc w:val="both"/>
        <w:rPr>
          <w:spacing w:val="-20"/>
        </w:rPr>
      </w:pPr>
      <w:r>
        <w:rPr>
          <w:spacing w:val="-20"/>
        </w:rPr>
        <w:t>Практические задания, в том числе в форме практической подготовки</w:t>
      </w:r>
    </w:p>
    <w:p w:rsidR="00CB150A" w:rsidRDefault="004B6E71">
      <w:pPr>
        <w:pStyle w:val="af5"/>
        <w:spacing w:line="360" w:lineRule="auto"/>
        <w:jc w:val="both"/>
        <w:rPr>
          <w:spacing w:val="-20"/>
          <w:szCs w:val="24"/>
        </w:rPr>
      </w:pPr>
      <w:r>
        <w:rPr>
          <w:spacing w:val="-20"/>
          <w:szCs w:val="24"/>
        </w:rPr>
        <w:t>Тема 1.Введение в психологию</w:t>
      </w:r>
    </w:p>
    <w:p w:rsidR="00CB150A" w:rsidRDefault="004B6E71">
      <w:pPr>
        <w:pStyle w:val="af5"/>
        <w:spacing w:line="360" w:lineRule="auto"/>
        <w:jc w:val="both"/>
        <w:rPr>
          <w:b w:val="0"/>
          <w:szCs w:val="24"/>
        </w:rPr>
      </w:pPr>
      <w:r>
        <w:rPr>
          <w:szCs w:val="24"/>
        </w:rPr>
        <w:t xml:space="preserve">Цель. </w:t>
      </w:r>
      <w:r>
        <w:rPr>
          <w:b w:val="0"/>
          <w:szCs w:val="24"/>
        </w:rPr>
        <w:t>Изучить специфику научного психологического знания</w:t>
      </w:r>
    </w:p>
    <w:p w:rsidR="00CB150A" w:rsidRDefault="004B6E71">
      <w:pPr>
        <w:pStyle w:val="af5"/>
        <w:spacing w:line="360" w:lineRule="auto"/>
        <w:jc w:val="both"/>
        <w:rPr>
          <w:b w:val="0"/>
          <w:spacing w:val="-20"/>
          <w:szCs w:val="24"/>
        </w:rPr>
      </w:pPr>
      <w:r>
        <w:rPr>
          <w:b w:val="0"/>
          <w:szCs w:val="24"/>
        </w:rPr>
        <w:t>Вопросы для обсуждения.</w:t>
      </w:r>
    </w:p>
    <w:p w:rsidR="00CB150A" w:rsidRDefault="004B6E71">
      <w:pPr>
        <w:pStyle w:val="afa"/>
        <w:numPr>
          <w:ilvl w:val="0"/>
          <w:numId w:val="3"/>
        </w:numPr>
        <w:spacing w:before="0" w:beforeAutospacing="0" w:after="0" w:afterAutospacing="0" w:line="360" w:lineRule="auto"/>
        <w:ind w:left="0"/>
        <w:jc w:val="both"/>
      </w:pPr>
      <w:r>
        <w:t>Определение психологии как науки. Становление предмета психологии.</w:t>
      </w:r>
    </w:p>
    <w:p w:rsidR="00CB150A" w:rsidRDefault="004B6E71">
      <w:pPr>
        <w:pStyle w:val="afa"/>
        <w:numPr>
          <w:ilvl w:val="0"/>
          <w:numId w:val="3"/>
        </w:numPr>
        <w:spacing w:before="0" w:beforeAutospacing="0" w:after="0" w:afterAutospacing="0" w:line="360" w:lineRule="auto"/>
        <w:ind w:left="0"/>
        <w:jc w:val="both"/>
      </w:pPr>
      <w:r>
        <w:t>Понятие о психике с точки зрения теории отражения. Особенности психического отражения.</w:t>
      </w:r>
    </w:p>
    <w:p w:rsidR="00CB150A" w:rsidRDefault="004B6E71">
      <w:pPr>
        <w:pStyle w:val="afa"/>
        <w:numPr>
          <w:ilvl w:val="0"/>
          <w:numId w:val="3"/>
        </w:numPr>
        <w:spacing w:before="0" w:beforeAutospacing="0" w:after="0" w:afterAutospacing="0" w:line="360" w:lineRule="auto"/>
        <w:ind w:left="0"/>
        <w:jc w:val="both"/>
      </w:pPr>
      <w:r>
        <w:lastRenderedPageBreak/>
        <w:t>Структура психики.</w:t>
      </w:r>
    </w:p>
    <w:p w:rsidR="00CB150A" w:rsidRDefault="004B6E71">
      <w:pPr>
        <w:pStyle w:val="afd"/>
        <w:numPr>
          <w:ilvl w:val="0"/>
          <w:numId w:val="3"/>
        </w:numPr>
        <w:spacing w:line="360" w:lineRule="auto"/>
        <w:ind w:left="0"/>
        <w:jc w:val="both"/>
        <w:rPr>
          <w:rFonts w:eastAsia="Times New Roman"/>
        </w:rPr>
      </w:pPr>
      <w:r>
        <w:rPr>
          <w:rFonts w:eastAsia="Times New Roman"/>
        </w:rPr>
        <w:t>Место психологии в системе наук, ее значение и задачи.</w:t>
      </w:r>
    </w:p>
    <w:p w:rsidR="00CB150A" w:rsidRDefault="004B6E71">
      <w:pPr>
        <w:pStyle w:val="afd"/>
        <w:numPr>
          <w:ilvl w:val="0"/>
          <w:numId w:val="3"/>
        </w:numPr>
        <w:spacing w:line="360" w:lineRule="auto"/>
        <w:ind w:left="0"/>
        <w:jc w:val="both"/>
        <w:rPr>
          <w:rFonts w:eastAsia="Times New Roman"/>
        </w:rPr>
      </w:pPr>
      <w:r>
        <w:rPr>
          <w:rFonts w:eastAsia="Times New Roman"/>
        </w:rPr>
        <w:t>Связь психологии с другими науками.</w:t>
      </w:r>
    </w:p>
    <w:p w:rsidR="00CB150A" w:rsidRDefault="004B6E71">
      <w:pPr>
        <w:pStyle w:val="afd"/>
        <w:numPr>
          <w:ilvl w:val="0"/>
          <w:numId w:val="3"/>
        </w:numPr>
        <w:spacing w:line="360" w:lineRule="auto"/>
        <w:ind w:left="0"/>
        <w:jc w:val="both"/>
        <w:rPr>
          <w:rFonts w:eastAsia="Times New Roman"/>
        </w:rPr>
      </w:pPr>
      <w:r>
        <w:rPr>
          <w:rFonts w:eastAsia="Times New Roman"/>
        </w:rPr>
        <w:t>Классификация отраслей психологии</w:t>
      </w:r>
    </w:p>
    <w:p w:rsidR="00CB150A" w:rsidRDefault="004B6E71">
      <w:pPr>
        <w:pStyle w:val="afd"/>
        <w:numPr>
          <w:ilvl w:val="0"/>
          <w:numId w:val="3"/>
        </w:numPr>
        <w:spacing w:line="360" w:lineRule="auto"/>
        <w:ind w:left="0"/>
        <w:jc w:val="both"/>
        <w:rPr>
          <w:rFonts w:eastAsia="Times New Roman"/>
        </w:rPr>
      </w:pPr>
      <w:r>
        <w:rPr>
          <w:rFonts w:eastAsia="Times New Roman"/>
        </w:rPr>
        <w:t>Направления зарубежной психологии:</w:t>
      </w:r>
    </w:p>
    <w:p w:rsidR="00CB150A" w:rsidRDefault="004B6E71">
      <w:pPr>
        <w:pStyle w:val="afd"/>
        <w:spacing w:line="360" w:lineRule="auto"/>
        <w:ind w:left="0"/>
        <w:jc w:val="both"/>
        <w:rPr>
          <w:rFonts w:eastAsia="Times New Roman"/>
        </w:rPr>
      </w:pPr>
      <w:r>
        <w:rPr>
          <w:rFonts w:eastAsia="Times New Roman"/>
        </w:rPr>
        <w:t>а) бихевиоризм;</w:t>
      </w:r>
    </w:p>
    <w:p w:rsidR="00CB150A" w:rsidRDefault="004B6E71">
      <w:pPr>
        <w:pStyle w:val="afd"/>
        <w:spacing w:line="360" w:lineRule="auto"/>
        <w:ind w:left="0"/>
        <w:jc w:val="both"/>
        <w:rPr>
          <w:rFonts w:eastAsia="Times New Roman"/>
        </w:rPr>
      </w:pPr>
      <w:r>
        <w:rPr>
          <w:rFonts w:eastAsia="Times New Roman"/>
        </w:rPr>
        <w:t>б) гештальтпсихология;</w:t>
      </w:r>
    </w:p>
    <w:p w:rsidR="00CB150A" w:rsidRDefault="004B6E71">
      <w:pPr>
        <w:pStyle w:val="afd"/>
        <w:spacing w:line="360" w:lineRule="auto"/>
        <w:ind w:left="0"/>
        <w:jc w:val="both"/>
        <w:rPr>
          <w:rFonts w:eastAsia="Times New Roman"/>
        </w:rPr>
      </w:pPr>
      <w:r>
        <w:rPr>
          <w:rFonts w:eastAsia="Times New Roman"/>
        </w:rPr>
        <w:t>в) психоанализ;</w:t>
      </w:r>
    </w:p>
    <w:p w:rsidR="00CB150A" w:rsidRDefault="004B6E71">
      <w:pPr>
        <w:pStyle w:val="afd"/>
        <w:spacing w:line="360" w:lineRule="auto"/>
        <w:ind w:left="0"/>
        <w:jc w:val="both"/>
        <w:rPr>
          <w:rFonts w:eastAsia="Times New Roman"/>
        </w:rPr>
      </w:pPr>
      <w:r>
        <w:rPr>
          <w:rFonts w:eastAsia="Times New Roman"/>
        </w:rPr>
        <w:t>г) гуманистическая психология;</w:t>
      </w:r>
    </w:p>
    <w:p w:rsidR="00CB150A" w:rsidRDefault="004B6E71">
      <w:pPr>
        <w:pStyle w:val="afd"/>
        <w:spacing w:line="360" w:lineRule="auto"/>
        <w:ind w:left="0"/>
        <w:jc w:val="both"/>
        <w:rPr>
          <w:rFonts w:eastAsia="Times New Roman"/>
        </w:rPr>
      </w:pPr>
      <w:r>
        <w:rPr>
          <w:rFonts w:eastAsia="Times New Roman"/>
        </w:rPr>
        <w:t>д) когнитивная психология.</w:t>
      </w:r>
    </w:p>
    <w:p w:rsidR="00CB150A" w:rsidRDefault="004B6E71">
      <w:pPr>
        <w:pStyle w:val="afd"/>
        <w:numPr>
          <w:ilvl w:val="0"/>
          <w:numId w:val="3"/>
        </w:numPr>
        <w:spacing w:line="360" w:lineRule="auto"/>
        <w:ind w:left="0"/>
        <w:jc w:val="both"/>
        <w:rPr>
          <w:rFonts w:eastAsia="Times New Roman"/>
        </w:rPr>
      </w:pPr>
      <w:r>
        <w:rPr>
          <w:rFonts w:eastAsia="Times New Roman"/>
        </w:rPr>
        <w:t xml:space="preserve"> Направления отечественной психологии:</w:t>
      </w:r>
    </w:p>
    <w:p w:rsidR="00CB150A" w:rsidRDefault="004B6E71">
      <w:pPr>
        <w:pStyle w:val="afd"/>
        <w:spacing w:line="360" w:lineRule="auto"/>
        <w:ind w:left="0"/>
        <w:jc w:val="both"/>
        <w:rPr>
          <w:rFonts w:eastAsia="Times New Roman"/>
        </w:rPr>
      </w:pPr>
      <w:r>
        <w:rPr>
          <w:rFonts w:eastAsia="Times New Roman"/>
        </w:rPr>
        <w:t>а) педология;</w:t>
      </w:r>
    </w:p>
    <w:p w:rsidR="00CB150A" w:rsidRDefault="004B6E71">
      <w:pPr>
        <w:pStyle w:val="afd"/>
        <w:spacing w:line="360" w:lineRule="auto"/>
        <w:ind w:left="0"/>
        <w:jc w:val="both"/>
        <w:rPr>
          <w:rFonts w:eastAsia="Times New Roman"/>
        </w:rPr>
      </w:pPr>
      <w:r>
        <w:rPr>
          <w:rFonts w:eastAsia="Times New Roman"/>
        </w:rPr>
        <w:t>б) психотехника;</w:t>
      </w:r>
    </w:p>
    <w:p w:rsidR="00CB150A" w:rsidRDefault="004B6E71">
      <w:pPr>
        <w:pStyle w:val="afd"/>
        <w:spacing w:line="360" w:lineRule="auto"/>
        <w:ind w:left="0"/>
        <w:jc w:val="both"/>
        <w:rPr>
          <w:rFonts w:eastAsia="Times New Roman"/>
        </w:rPr>
      </w:pPr>
      <w:proofErr w:type="gramStart"/>
      <w:r>
        <w:rPr>
          <w:rFonts w:eastAsia="Times New Roman"/>
        </w:rPr>
        <w:t>в)культурно</w:t>
      </w:r>
      <w:proofErr w:type="gramEnd"/>
      <w:r>
        <w:rPr>
          <w:rFonts w:eastAsia="Times New Roman"/>
        </w:rPr>
        <w:t>-историческая теория развития высших психических функций</w:t>
      </w:r>
    </w:p>
    <w:p w:rsidR="00CB150A" w:rsidRDefault="004B6E71">
      <w:pPr>
        <w:pStyle w:val="afd"/>
        <w:spacing w:line="360" w:lineRule="auto"/>
        <w:ind w:left="0"/>
        <w:jc w:val="both"/>
        <w:rPr>
          <w:rFonts w:eastAsia="Times New Roman"/>
        </w:rPr>
      </w:pPr>
      <w:r>
        <w:rPr>
          <w:rFonts w:eastAsia="Times New Roman"/>
        </w:rPr>
        <w:t xml:space="preserve">г) </w:t>
      </w:r>
      <w:proofErr w:type="spellStart"/>
      <w:r>
        <w:rPr>
          <w:rFonts w:eastAsia="Times New Roman"/>
        </w:rPr>
        <w:t>деятельностный</w:t>
      </w:r>
      <w:proofErr w:type="spellEnd"/>
      <w:r>
        <w:rPr>
          <w:rFonts w:eastAsia="Times New Roman"/>
        </w:rPr>
        <w:t xml:space="preserve"> подход.</w:t>
      </w:r>
    </w:p>
    <w:p w:rsidR="00CB150A" w:rsidRDefault="004B6E71">
      <w:pPr>
        <w:pStyle w:val="afd"/>
        <w:spacing w:line="360" w:lineRule="auto"/>
        <w:ind w:left="0"/>
        <w:jc w:val="both"/>
        <w:rPr>
          <w:rFonts w:eastAsia="Times New Roman"/>
        </w:rPr>
      </w:pPr>
      <w:r>
        <w:rPr>
          <w:rFonts w:eastAsia="Times New Roman"/>
        </w:rPr>
        <w:t>3. Современные тенденции в отечественной психологии.</w:t>
      </w:r>
    </w:p>
    <w:p w:rsidR="00CB150A" w:rsidRDefault="004B6E71">
      <w:pPr>
        <w:pStyle w:val="afa"/>
        <w:spacing w:before="0" w:beforeAutospacing="0" w:after="0" w:afterAutospacing="0" w:line="360" w:lineRule="auto"/>
        <w:jc w:val="both"/>
        <w:rPr>
          <w:b/>
          <w:spacing w:val="-20"/>
        </w:rPr>
      </w:pPr>
      <w:r>
        <w:rPr>
          <w:b/>
          <w:spacing w:val="-20"/>
        </w:rPr>
        <w:t>Тема 2. Сознание</w:t>
      </w:r>
    </w:p>
    <w:p w:rsidR="00CB150A" w:rsidRDefault="004B6E71">
      <w:pPr>
        <w:pStyle w:val="afa"/>
        <w:spacing w:before="0" w:beforeAutospacing="0" w:after="0" w:afterAutospacing="0" w:line="360" w:lineRule="auto"/>
        <w:jc w:val="both"/>
        <w:rPr>
          <w:bCs/>
          <w:spacing w:val="-20"/>
        </w:rPr>
      </w:pPr>
      <w:r>
        <w:rPr>
          <w:b/>
          <w:spacing w:val="-20"/>
        </w:rPr>
        <w:t xml:space="preserve">Цель. </w:t>
      </w:r>
      <w:r>
        <w:rPr>
          <w:bCs/>
          <w:spacing w:val="-20"/>
        </w:rPr>
        <w:t xml:space="preserve"> Изучить специфику сознания. Подходы к пониманию сознания.</w:t>
      </w:r>
    </w:p>
    <w:p w:rsidR="00CB150A" w:rsidRDefault="004B6E71">
      <w:pPr>
        <w:spacing w:after="0" w:line="360" w:lineRule="auto"/>
        <w:ind w:firstLine="425"/>
        <w:rPr>
          <w:rFonts w:ascii="Times New Roman" w:hAnsi="Times New Roman" w:cs="Times New Roman"/>
          <w:sz w:val="24"/>
          <w:szCs w:val="24"/>
        </w:rPr>
      </w:pPr>
      <w:r>
        <w:rPr>
          <w:rFonts w:ascii="Times New Roman" w:hAnsi="Times New Roman" w:cs="Times New Roman"/>
          <w:sz w:val="24"/>
          <w:szCs w:val="24"/>
        </w:rPr>
        <w:t xml:space="preserve">Исследования биологических оснований психики. Эволюционная теория </w:t>
      </w:r>
      <w:proofErr w:type="spellStart"/>
      <w:r>
        <w:rPr>
          <w:rFonts w:ascii="Times New Roman" w:hAnsi="Times New Roman" w:cs="Times New Roman"/>
          <w:sz w:val="24"/>
          <w:szCs w:val="24"/>
        </w:rPr>
        <w:t>Ч.Дарвина</w:t>
      </w:r>
      <w:proofErr w:type="spellEnd"/>
      <w:r>
        <w:rPr>
          <w:rFonts w:ascii="Times New Roman" w:hAnsi="Times New Roman" w:cs="Times New Roman"/>
          <w:sz w:val="24"/>
          <w:szCs w:val="24"/>
        </w:rPr>
        <w:t>. Психофизиология органов чувств, психофизика и психометрия. Теория доминанты. Теории рефлекса. Развитие психики в процессе филогенеза и онтогенеза. Уровни сознания и его структура. Соотношение сознания и бессознательного.</w:t>
      </w:r>
    </w:p>
    <w:p w:rsidR="00CB150A" w:rsidRDefault="00CB150A">
      <w:pPr>
        <w:pStyle w:val="afa"/>
        <w:spacing w:before="0" w:beforeAutospacing="0" w:after="0" w:afterAutospacing="0" w:line="360" w:lineRule="auto"/>
        <w:jc w:val="both"/>
        <w:rPr>
          <w:b/>
          <w:spacing w:val="-20"/>
        </w:rPr>
      </w:pPr>
    </w:p>
    <w:p w:rsidR="00CB150A" w:rsidRDefault="004B6E71">
      <w:pPr>
        <w:pStyle w:val="afa"/>
        <w:spacing w:before="0" w:beforeAutospacing="0" w:after="0" w:afterAutospacing="0" w:line="360" w:lineRule="auto"/>
        <w:jc w:val="both"/>
        <w:rPr>
          <w:b/>
        </w:rPr>
      </w:pPr>
      <w:r>
        <w:rPr>
          <w:b/>
          <w:spacing w:val="-20"/>
        </w:rPr>
        <w:t>Тема:3. Познавательные процессы личности</w:t>
      </w:r>
    </w:p>
    <w:p w:rsidR="00CB150A" w:rsidRDefault="004B6E71">
      <w:pPr>
        <w:pStyle w:val="af1"/>
        <w:spacing w:after="0" w:line="360" w:lineRule="auto"/>
        <w:jc w:val="both"/>
        <w:rPr>
          <w:spacing w:val="-20"/>
        </w:rPr>
      </w:pPr>
      <w:r>
        <w:rPr>
          <w:b/>
          <w:spacing w:val="-20"/>
        </w:rPr>
        <w:t>Цель</w:t>
      </w:r>
      <w:r>
        <w:rPr>
          <w:spacing w:val="-20"/>
        </w:rPr>
        <w:t xml:space="preserve">: закрепить основные понятия, ознакомиться с элементами практического применения знаний по теме. </w:t>
      </w:r>
    </w:p>
    <w:p w:rsidR="00CB150A" w:rsidRDefault="004B6E71">
      <w:pPr>
        <w:pStyle w:val="1"/>
        <w:spacing w:before="0" w:line="360" w:lineRule="auto"/>
        <w:jc w:val="both"/>
        <w:rPr>
          <w:rFonts w:ascii="Times New Roman" w:hAnsi="Times New Roman" w:cs="Times New Roman"/>
          <w:color w:val="auto"/>
          <w:spacing w:val="-20"/>
          <w:sz w:val="24"/>
          <w:szCs w:val="24"/>
        </w:rPr>
      </w:pPr>
      <w:r>
        <w:rPr>
          <w:rFonts w:ascii="Times New Roman" w:hAnsi="Times New Roman" w:cs="Times New Roman"/>
          <w:color w:val="auto"/>
          <w:spacing w:val="-20"/>
          <w:sz w:val="24"/>
          <w:szCs w:val="24"/>
        </w:rPr>
        <w:t>Ход занятия:</w:t>
      </w:r>
    </w:p>
    <w:p w:rsidR="00CB150A" w:rsidRDefault="004B6E71">
      <w:pPr>
        <w:pStyle w:val="af9"/>
        <w:numPr>
          <w:ilvl w:val="0"/>
          <w:numId w:val="4"/>
        </w:numPr>
        <w:spacing w:line="360" w:lineRule="auto"/>
        <w:ind w:left="0"/>
        <w:jc w:val="both"/>
        <w:rPr>
          <w:spacing w:val="-20"/>
          <w:sz w:val="24"/>
          <w:szCs w:val="24"/>
        </w:rPr>
      </w:pPr>
      <w:r>
        <w:rPr>
          <w:spacing w:val="-20"/>
          <w:sz w:val="24"/>
          <w:szCs w:val="24"/>
        </w:rPr>
        <w:t>Практические аспекты психологии ощущений. Основные закономерности ощущений.</w:t>
      </w:r>
    </w:p>
    <w:p w:rsidR="00CB150A" w:rsidRDefault="004B6E71">
      <w:pPr>
        <w:pStyle w:val="af9"/>
        <w:spacing w:line="360" w:lineRule="auto"/>
        <w:ind w:left="0" w:firstLine="0"/>
        <w:jc w:val="both"/>
        <w:rPr>
          <w:sz w:val="24"/>
          <w:szCs w:val="24"/>
        </w:rPr>
      </w:pPr>
      <w:r>
        <w:rPr>
          <w:b/>
          <w:sz w:val="24"/>
          <w:szCs w:val="24"/>
          <w:u w:val="single"/>
        </w:rPr>
        <w:t>Основные понятия</w:t>
      </w:r>
      <w:r>
        <w:rPr>
          <w:sz w:val="24"/>
          <w:szCs w:val="24"/>
        </w:rPr>
        <w:t xml:space="preserve">: ощущение, свойства ощущений, анализатор, рецептор, интерорецептор, адаптация, сенсибилизация, синестезия, </w:t>
      </w:r>
      <w:proofErr w:type="spellStart"/>
      <w:r>
        <w:rPr>
          <w:sz w:val="24"/>
          <w:szCs w:val="24"/>
        </w:rPr>
        <w:t>экстероцептивные</w:t>
      </w:r>
      <w:proofErr w:type="spellEnd"/>
      <w:r>
        <w:rPr>
          <w:sz w:val="24"/>
          <w:szCs w:val="24"/>
        </w:rPr>
        <w:t xml:space="preserve"> ощущения, </w:t>
      </w:r>
      <w:proofErr w:type="spellStart"/>
      <w:r>
        <w:rPr>
          <w:sz w:val="24"/>
          <w:szCs w:val="24"/>
        </w:rPr>
        <w:t>проприоцептивные</w:t>
      </w:r>
      <w:proofErr w:type="spellEnd"/>
      <w:r>
        <w:rPr>
          <w:sz w:val="24"/>
          <w:szCs w:val="24"/>
        </w:rPr>
        <w:t xml:space="preserve"> ощущения, </w:t>
      </w:r>
      <w:proofErr w:type="spellStart"/>
      <w:r>
        <w:rPr>
          <w:sz w:val="24"/>
          <w:szCs w:val="24"/>
        </w:rPr>
        <w:t>интероцептивные</w:t>
      </w:r>
      <w:proofErr w:type="spellEnd"/>
      <w:r>
        <w:rPr>
          <w:sz w:val="24"/>
          <w:szCs w:val="24"/>
        </w:rPr>
        <w:t xml:space="preserve"> ощущения, нижний и верхний порог ощущения, протопатическая и эпикритическая чувствительность, модальность ощущений, контактные и </w:t>
      </w:r>
      <w:proofErr w:type="spellStart"/>
      <w:r>
        <w:rPr>
          <w:sz w:val="24"/>
          <w:szCs w:val="24"/>
        </w:rPr>
        <w:t>дистантные</w:t>
      </w:r>
      <w:proofErr w:type="spellEnd"/>
      <w:r>
        <w:rPr>
          <w:sz w:val="24"/>
          <w:szCs w:val="24"/>
        </w:rPr>
        <w:t xml:space="preserve"> ощущения. </w:t>
      </w:r>
    </w:p>
    <w:p w:rsidR="00CB150A" w:rsidRDefault="004B6E71">
      <w:pPr>
        <w:pStyle w:val="af9"/>
        <w:numPr>
          <w:ilvl w:val="0"/>
          <w:numId w:val="4"/>
        </w:numPr>
        <w:spacing w:line="360" w:lineRule="auto"/>
        <w:ind w:left="0"/>
        <w:jc w:val="both"/>
        <w:rPr>
          <w:b/>
          <w:sz w:val="24"/>
          <w:szCs w:val="24"/>
        </w:rPr>
      </w:pPr>
      <w:r>
        <w:rPr>
          <w:sz w:val="24"/>
          <w:szCs w:val="24"/>
        </w:rPr>
        <w:t>Практические аспекты видов восприятия.</w:t>
      </w:r>
    </w:p>
    <w:p w:rsidR="00CB150A" w:rsidRDefault="004B6E71">
      <w:pPr>
        <w:pStyle w:val="af1"/>
        <w:spacing w:after="0" w:line="360" w:lineRule="auto"/>
        <w:jc w:val="both"/>
      </w:pPr>
      <w:r>
        <w:rPr>
          <w:b/>
          <w:u w:val="single"/>
        </w:rPr>
        <w:t>Основные понятия</w:t>
      </w:r>
      <w:r>
        <w:t xml:space="preserve">: восприятие, апперцепция, анализатор, раздражитель, аккомодация, конвергенция, дивергенция, иллюзия, свойства восприятия, целостность, структурность, </w:t>
      </w:r>
      <w:r>
        <w:lastRenderedPageBreak/>
        <w:t xml:space="preserve">константность, осмысленность, предметность, виды восприятия, восприятие движения, восприятие величины и формы, восприятие времени, восприятие объёмности и удалённости предметов, восприятие человека человеком. </w:t>
      </w:r>
    </w:p>
    <w:p w:rsidR="00CB150A" w:rsidRDefault="004B6E71">
      <w:pPr>
        <w:pStyle w:val="af9"/>
        <w:numPr>
          <w:ilvl w:val="0"/>
          <w:numId w:val="4"/>
        </w:numPr>
        <w:spacing w:line="360" w:lineRule="auto"/>
        <w:ind w:left="0"/>
        <w:jc w:val="both"/>
        <w:rPr>
          <w:b/>
          <w:sz w:val="24"/>
          <w:szCs w:val="24"/>
        </w:rPr>
      </w:pPr>
      <w:r>
        <w:rPr>
          <w:sz w:val="24"/>
          <w:szCs w:val="24"/>
        </w:rPr>
        <w:t>Практические аспекты свойств восприятия.</w:t>
      </w:r>
    </w:p>
    <w:p w:rsidR="00CB150A" w:rsidRDefault="004B6E71">
      <w:pPr>
        <w:pStyle w:val="af1"/>
        <w:spacing w:after="0" w:line="360" w:lineRule="auto"/>
        <w:jc w:val="both"/>
      </w:pPr>
      <w:r>
        <w:rPr>
          <w:b/>
          <w:u w:val="single"/>
        </w:rPr>
        <w:t>Основные понятия</w:t>
      </w:r>
      <w:r>
        <w:t xml:space="preserve">: восприятие, апперцепция, анализатор, раздражитель, аккомодация, конвергенция, дивергенция, иллюзия, свойства восприятия, целостность, структурность, константность, осмысленность, предметность, виды восприятия, восприятие движения, восприятие величины и формы, восприятие времени, восприятие объёмности и удалённости предметов, восприятие человека человеком. </w:t>
      </w:r>
    </w:p>
    <w:p w:rsidR="00CB150A" w:rsidRDefault="004B6E71">
      <w:pPr>
        <w:pStyle w:val="af9"/>
        <w:numPr>
          <w:ilvl w:val="0"/>
          <w:numId w:val="4"/>
        </w:numPr>
        <w:spacing w:line="360" w:lineRule="auto"/>
        <w:ind w:left="0"/>
        <w:jc w:val="both"/>
        <w:rPr>
          <w:b/>
          <w:sz w:val="24"/>
          <w:szCs w:val="24"/>
        </w:rPr>
      </w:pPr>
      <w:r>
        <w:rPr>
          <w:b/>
          <w:sz w:val="24"/>
          <w:szCs w:val="24"/>
        </w:rPr>
        <w:t>Внимание. Виды и свойства внимания.</w:t>
      </w:r>
    </w:p>
    <w:p w:rsidR="00CB150A" w:rsidRDefault="004B6E71">
      <w:pPr>
        <w:pStyle w:val="af9"/>
        <w:spacing w:line="360" w:lineRule="auto"/>
        <w:ind w:left="0" w:firstLine="0"/>
        <w:jc w:val="both"/>
        <w:rPr>
          <w:sz w:val="24"/>
          <w:szCs w:val="24"/>
        </w:rPr>
      </w:pPr>
      <w:r>
        <w:rPr>
          <w:b/>
          <w:sz w:val="24"/>
          <w:szCs w:val="24"/>
          <w:u w:val="single"/>
        </w:rPr>
        <w:t>Основные понятия</w:t>
      </w:r>
      <w:r>
        <w:rPr>
          <w:sz w:val="24"/>
          <w:szCs w:val="24"/>
          <w:u w:val="single"/>
        </w:rPr>
        <w:t xml:space="preserve">: </w:t>
      </w:r>
      <w:r>
        <w:rPr>
          <w:sz w:val="24"/>
          <w:szCs w:val="24"/>
        </w:rPr>
        <w:t xml:space="preserve">внимание, виды внимания, произвольное и непроизвольное внимание, </w:t>
      </w:r>
      <w:proofErr w:type="spellStart"/>
      <w:r>
        <w:rPr>
          <w:sz w:val="24"/>
          <w:szCs w:val="24"/>
        </w:rPr>
        <w:t>послепроизвольное</w:t>
      </w:r>
      <w:proofErr w:type="spellEnd"/>
      <w:r>
        <w:rPr>
          <w:sz w:val="24"/>
          <w:szCs w:val="24"/>
        </w:rPr>
        <w:t xml:space="preserve"> внимание, свойства внимания: устойчивость, колебания внимания, переключение, распределение, объём.</w:t>
      </w:r>
    </w:p>
    <w:p w:rsidR="00CB150A" w:rsidRDefault="004B6E71">
      <w:pPr>
        <w:pStyle w:val="af9"/>
        <w:numPr>
          <w:ilvl w:val="0"/>
          <w:numId w:val="4"/>
        </w:numPr>
        <w:spacing w:line="360" w:lineRule="auto"/>
        <w:ind w:left="0"/>
        <w:jc w:val="both"/>
        <w:rPr>
          <w:b/>
          <w:sz w:val="24"/>
          <w:szCs w:val="24"/>
        </w:rPr>
      </w:pPr>
      <w:r>
        <w:rPr>
          <w:b/>
          <w:sz w:val="24"/>
          <w:szCs w:val="24"/>
        </w:rPr>
        <w:t>Воображение. Отличие репродуктивного воображения от памяти.</w:t>
      </w:r>
    </w:p>
    <w:p w:rsidR="00CB150A" w:rsidRDefault="004B6E71">
      <w:pPr>
        <w:pStyle w:val="af1"/>
        <w:spacing w:after="0" w:line="360" w:lineRule="auto"/>
        <w:jc w:val="both"/>
      </w:pPr>
      <w:r>
        <w:rPr>
          <w:b/>
          <w:u w:val="single"/>
        </w:rPr>
        <w:t>Основные понятия</w:t>
      </w:r>
      <w:r>
        <w:t xml:space="preserve">: воображение, образ, представление, виды воображения, пассивные и активные воображения, репродуктивное и творческое воображение, произвольное и непроизвольное воображение, конкретное и абстрактное воображение, творческий процесс, приёмы воображения, комбинирование, агглютинация, </w:t>
      </w:r>
      <w:proofErr w:type="spellStart"/>
      <w:r>
        <w:t>акцентуирование</w:t>
      </w:r>
      <w:proofErr w:type="spellEnd"/>
      <w:r>
        <w:t>, литоты и гиперболы, метафора, антитеза, иносказание.</w:t>
      </w:r>
    </w:p>
    <w:p w:rsidR="00CB150A" w:rsidRDefault="004B6E71">
      <w:pPr>
        <w:pStyle w:val="af9"/>
        <w:numPr>
          <w:ilvl w:val="0"/>
          <w:numId w:val="4"/>
        </w:numPr>
        <w:spacing w:line="360" w:lineRule="auto"/>
        <w:ind w:left="0"/>
        <w:jc w:val="both"/>
        <w:rPr>
          <w:b/>
          <w:sz w:val="24"/>
          <w:szCs w:val="24"/>
        </w:rPr>
      </w:pPr>
      <w:r>
        <w:rPr>
          <w:b/>
          <w:sz w:val="24"/>
          <w:szCs w:val="24"/>
        </w:rPr>
        <w:t>Практические аспекты психологии памяти.</w:t>
      </w:r>
    </w:p>
    <w:p w:rsidR="00CB150A" w:rsidRDefault="004B6E71">
      <w:pPr>
        <w:pStyle w:val="af1"/>
        <w:spacing w:after="0" w:line="360" w:lineRule="auto"/>
        <w:jc w:val="both"/>
      </w:pPr>
      <w:r>
        <w:rPr>
          <w:b/>
          <w:u w:val="single"/>
        </w:rPr>
        <w:t>Основные понятия</w:t>
      </w:r>
      <w:r>
        <w:t xml:space="preserve">: память, виды памяти, долговременная, кратковременная, иконическая, оперативная, зрительно-эйдетическая, слуховая, двигательная, эмоциональная, произвольная и непроизвольная память, типы памяти, зрительно-двигательная, двигательно-слуховая, зрительно-слуховая </w:t>
      </w:r>
      <w:proofErr w:type="gramStart"/>
      <w:r>
        <w:t xml:space="preserve">память,  </w:t>
      </w:r>
      <w:proofErr w:type="spellStart"/>
      <w:r>
        <w:t>мнемические</w:t>
      </w:r>
      <w:proofErr w:type="spellEnd"/>
      <w:proofErr w:type="gramEnd"/>
      <w:r>
        <w:t xml:space="preserve"> приёмы, амнезия, эффект Зейгарник, кривая забывания по Г. </w:t>
      </w:r>
      <w:proofErr w:type="spellStart"/>
      <w:r>
        <w:t>Эббингаузу</w:t>
      </w:r>
      <w:proofErr w:type="spellEnd"/>
      <w:r>
        <w:t>, процессы памяти, реминисценция.</w:t>
      </w:r>
    </w:p>
    <w:p w:rsidR="00CB150A" w:rsidRDefault="004B6E71">
      <w:pPr>
        <w:pStyle w:val="af9"/>
        <w:numPr>
          <w:ilvl w:val="0"/>
          <w:numId w:val="4"/>
        </w:numPr>
        <w:spacing w:line="360" w:lineRule="auto"/>
        <w:ind w:left="0"/>
        <w:jc w:val="both"/>
        <w:rPr>
          <w:b/>
          <w:sz w:val="24"/>
          <w:szCs w:val="24"/>
        </w:rPr>
      </w:pPr>
      <w:r>
        <w:rPr>
          <w:b/>
          <w:sz w:val="24"/>
          <w:szCs w:val="24"/>
        </w:rPr>
        <w:t>Мышление. Виды мышления. Мыслительные операции</w:t>
      </w:r>
    </w:p>
    <w:p w:rsidR="00CB150A" w:rsidRDefault="004B6E71">
      <w:pPr>
        <w:pStyle w:val="af9"/>
        <w:spacing w:line="360" w:lineRule="auto"/>
        <w:ind w:left="0"/>
        <w:jc w:val="both"/>
        <w:rPr>
          <w:b/>
          <w:sz w:val="24"/>
          <w:szCs w:val="24"/>
        </w:rPr>
      </w:pPr>
      <w:r>
        <w:rPr>
          <w:b/>
          <w:sz w:val="24"/>
          <w:szCs w:val="24"/>
          <w:u w:val="single"/>
        </w:rPr>
        <w:t>Основные понятия</w:t>
      </w:r>
      <w:r>
        <w:rPr>
          <w:sz w:val="24"/>
          <w:szCs w:val="24"/>
        </w:rPr>
        <w:t>: мышление, проблемная ситуация, задача, творческое мышление, этапы мыслительного процесса, виды мышления, операции и процессы мышления, интеллект, понятие, суждение, умозаключение, анализ, синтез, абстрагирование, обобщение, конкретизация, классификация, систематизация, качества мышления, самостоятельность, глубина, широта, гибкость, критичность, быстрота мышления, креативность, индукция,</w:t>
      </w:r>
    </w:p>
    <w:p w:rsidR="00CB150A" w:rsidRDefault="00CB150A">
      <w:pPr>
        <w:spacing w:after="0" w:line="360" w:lineRule="auto"/>
        <w:jc w:val="both"/>
        <w:rPr>
          <w:rFonts w:ascii="Times New Roman" w:hAnsi="Times New Roman" w:cs="Times New Roman"/>
          <w:b/>
          <w:sz w:val="24"/>
          <w:szCs w:val="24"/>
        </w:rPr>
      </w:pPr>
    </w:p>
    <w:p w:rsidR="00CB150A" w:rsidRDefault="004B6E71">
      <w:pPr>
        <w:spacing w:after="0" w:line="360" w:lineRule="auto"/>
        <w:jc w:val="both"/>
        <w:rPr>
          <w:rFonts w:ascii="Times New Roman" w:hAnsi="Times New Roman" w:cs="Times New Roman"/>
          <w:b/>
          <w:sz w:val="24"/>
          <w:szCs w:val="24"/>
        </w:rPr>
      </w:pPr>
      <w:r>
        <w:rPr>
          <w:rFonts w:ascii="Times New Roman" w:hAnsi="Times New Roman" w:cs="Times New Roman"/>
          <w:b/>
          <w:sz w:val="24"/>
          <w:szCs w:val="24"/>
        </w:rPr>
        <w:t>Тема4. Теории личности.</w:t>
      </w:r>
    </w:p>
    <w:p w:rsidR="00CB150A" w:rsidRDefault="004B6E71">
      <w:pPr>
        <w:spacing w:after="0" w:line="360" w:lineRule="auto"/>
        <w:jc w:val="both"/>
        <w:rPr>
          <w:rFonts w:ascii="Times New Roman" w:hAnsi="Times New Roman" w:cs="Times New Roman"/>
          <w:sz w:val="24"/>
          <w:szCs w:val="24"/>
        </w:rPr>
      </w:pPr>
      <w:r>
        <w:rPr>
          <w:rFonts w:ascii="Times New Roman" w:hAnsi="Times New Roman" w:cs="Times New Roman"/>
          <w:b/>
          <w:sz w:val="24"/>
          <w:szCs w:val="24"/>
        </w:rPr>
        <w:t xml:space="preserve">Цель: </w:t>
      </w:r>
      <w:r>
        <w:rPr>
          <w:rFonts w:ascii="Times New Roman" w:hAnsi="Times New Roman" w:cs="Times New Roman"/>
          <w:sz w:val="24"/>
          <w:szCs w:val="24"/>
        </w:rPr>
        <w:t>проанализировать психологические теории личности.</w:t>
      </w:r>
    </w:p>
    <w:p w:rsidR="00CB150A" w:rsidRDefault="004B6E71">
      <w:pPr>
        <w:spacing w:after="0" w:line="360" w:lineRule="auto"/>
        <w:jc w:val="both"/>
        <w:rPr>
          <w:rFonts w:ascii="Times New Roman" w:hAnsi="Times New Roman" w:cs="Times New Roman"/>
          <w:sz w:val="24"/>
          <w:szCs w:val="24"/>
        </w:rPr>
      </w:pPr>
      <w:r>
        <w:rPr>
          <w:rFonts w:ascii="Times New Roman" w:hAnsi="Times New Roman" w:cs="Times New Roman"/>
          <w:b/>
          <w:sz w:val="24"/>
          <w:szCs w:val="24"/>
          <w:u w:val="single"/>
        </w:rPr>
        <w:lastRenderedPageBreak/>
        <w:t>Основные понятия</w:t>
      </w:r>
      <w:r>
        <w:rPr>
          <w:rFonts w:ascii="Times New Roman" w:hAnsi="Times New Roman" w:cs="Times New Roman"/>
          <w:b/>
          <w:sz w:val="24"/>
          <w:szCs w:val="24"/>
        </w:rPr>
        <w:t xml:space="preserve">: </w:t>
      </w:r>
      <w:r>
        <w:rPr>
          <w:rFonts w:ascii="Times New Roman" w:hAnsi="Times New Roman" w:cs="Times New Roman"/>
          <w:sz w:val="24"/>
          <w:szCs w:val="24"/>
        </w:rPr>
        <w:t>личность, структура личности, развитие личности.</w:t>
      </w:r>
    </w:p>
    <w:p w:rsidR="00CB150A" w:rsidRDefault="004B6E71">
      <w:pPr>
        <w:spacing w:after="0" w:line="360" w:lineRule="auto"/>
        <w:jc w:val="both"/>
        <w:rPr>
          <w:rFonts w:ascii="Times New Roman" w:hAnsi="Times New Roman" w:cs="Times New Roman"/>
          <w:sz w:val="24"/>
          <w:szCs w:val="24"/>
        </w:rPr>
      </w:pPr>
      <w:r>
        <w:rPr>
          <w:rFonts w:ascii="Times New Roman" w:hAnsi="Times New Roman" w:cs="Times New Roman"/>
          <w:sz w:val="24"/>
          <w:szCs w:val="24"/>
        </w:rPr>
        <w:t>Подготовка:</w:t>
      </w:r>
    </w:p>
    <w:p w:rsidR="00CB150A" w:rsidRDefault="004B6E71">
      <w:pPr>
        <w:numPr>
          <w:ilvl w:val="1"/>
          <w:numId w:val="5"/>
        </w:numPr>
        <w:tabs>
          <w:tab w:val="clear" w:pos="1800"/>
          <w:tab w:val="left" w:pos="720"/>
        </w:tabs>
        <w:spacing w:after="0" w:line="360" w:lineRule="auto"/>
        <w:ind w:left="0" w:hanging="360"/>
        <w:jc w:val="both"/>
        <w:rPr>
          <w:rFonts w:ascii="Times New Roman" w:hAnsi="Times New Roman" w:cs="Times New Roman"/>
          <w:sz w:val="24"/>
          <w:szCs w:val="24"/>
        </w:rPr>
      </w:pPr>
      <w:r>
        <w:rPr>
          <w:rFonts w:ascii="Times New Roman" w:hAnsi="Times New Roman" w:cs="Times New Roman"/>
          <w:sz w:val="24"/>
          <w:szCs w:val="24"/>
        </w:rPr>
        <w:t>Изучить рекомендованную литературу.</w:t>
      </w:r>
    </w:p>
    <w:p w:rsidR="00CB150A" w:rsidRDefault="004B6E71">
      <w:pPr>
        <w:numPr>
          <w:ilvl w:val="1"/>
          <w:numId w:val="5"/>
        </w:numPr>
        <w:tabs>
          <w:tab w:val="clear" w:pos="1800"/>
          <w:tab w:val="left" w:pos="720"/>
        </w:tabs>
        <w:spacing w:after="0" w:line="360" w:lineRule="auto"/>
        <w:ind w:left="0" w:hanging="360"/>
        <w:jc w:val="both"/>
        <w:rPr>
          <w:rFonts w:ascii="Times New Roman" w:hAnsi="Times New Roman" w:cs="Times New Roman"/>
          <w:sz w:val="24"/>
          <w:szCs w:val="24"/>
        </w:rPr>
      </w:pPr>
      <w:r>
        <w:rPr>
          <w:rFonts w:ascii="Times New Roman" w:hAnsi="Times New Roman" w:cs="Times New Roman"/>
          <w:sz w:val="24"/>
          <w:szCs w:val="24"/>
        </w:rPr>
        <w:t>Подготовиться к обсуждению обозначенных вопросов.</w:t>
      </w:r>
    </w:p>
    <w:p w:rsidR="00CB150A" w:rsidRDefault="004B6E71">
      <w:pPr>
        <w:spacing w:after="0" w:line="360" w:lineRule="auto"/>
        <w:jc w:val="both"/>
        <w:rPr>
          <w:rFonts w:ascii="Times New Roman" w:hAnsi="Times New Roman" w:cs="Times New Roman"/>
          <w:sz w:val="24"/>
          <w:szCs w:val="24"/>
        </w:rPr>
      </w:pPr>
      <w:r>
        <w:rPr>
          <w:rFonts w:ascii="Times New Roman" w:hAnsi="Times New Roman" w:cs="Times New Roman"/>
          <w:sz w:val="24"/>
          <w:szCs w:val="24"/>
        </w:rPr>
        <w:t>Ход занятия:</w:t>
      </w:r>
    </w:p>
    <w:p w:rsidR="00CB150A" w:rsidRDefault="004B6E71">
      <w:pPr>
        <w:numPr>
          <w:ilvl w:val="0"/>
          <w:numId w:val="6"/>
        </w:numPr>
        <w:spacing w:after="0" w:line="360" w:lineRule="auto"/>
        <w:ind w:left="0"/>
        <w:jc w:val="both"/>
        <w:rPr>
          <w:rFonts w:ascii="Times New Roman" w:hAnsi="Times New Roman" w:cs="Times New Roman"/>
          <w:sz w:val="24"/>
          <w:szCs w:val="24"/>
        </w:rPr>
      </w:pPr>
      <w:r>
        <w:rPr>
          <w:rFonts w:ascii="Times New Roman" w:hAnsi="Times New Roman" w:cs="Times New Roman"/>
          <w:sz w:val="24"/>
          <w:szCs w:val="24"/>
        </w:rPr>
        <w:t>Анализ следующих теорий личности:</w:t>
      </w:r>
    </w:p>
    <w:p w:rsidR="00CB150A" w:rsidRDefault="004B6E71">
      <w:pPr>
        <w:numPr>
          <w:ilvl w:val="0"/>
          <w:numId w:val="5"/>
        </w:numPr>
        <w:spacing w:after="0" w:line="360" w:lineRule="auto"/>
        <w:ind w:left="0"/>
        <w:jc w:val="both"/>
        <w:rPr>
          <w:rFonts w:ascii="Times New Roman" w:hAnsi="Times New Roman" w:cs="Times New Roman"/>
          <w:sz w:val="24"/>
          <w:szCs w:val="24"/>
        </w:rPr>
      </w:pPr>
      <w:r>
        <w:rPr>
          <w:rFonts w:ascii="Times New Roman" w:hAnsi="Times New Roman" w:cs="Times New Roman"/>
          <w:sz w:val="24"/>
          <w:szCs w:val="24"/>
        </w:rPr>
        <w:t>Психодинамические теории личности (</w:t>
      </w:r>
      <w:proofErr w:type="spellStart"/>
      <w:r>
        <w:rPr>
          <w:rFonts w:ascii="Times New Roman" w:hAnsi="Times New Roman" w:cs="Times New Roman"/>
          <w:sz w:val="24"/>
          <w:szCs w:val="24"/>
        </w:rPr>
        <w:t>З.Фрейд</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К.Г.Юнг</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А.Адлер</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Г.Салливан</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Э.Эриксон</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О.Ранк</w:t>
      </w:r>
      <w:proofErr w:type="spellEnd"/>
      <w:r>
        <w:rPr>
          <w:rFonts w:ascii="Times New Roman" w:hAnsi="Times New Roman" w:cs="Times New Roman"/>
          <w:sz w:val="24"/>
          <w:szCs w:val="24"/>
        </w:rPr>
        <w:t>).</w:t>
      </w:r>
    </w:p>
    <w:p w:rsidR="00CB150A" w:rsidRDefault="004B6E71">
      <w:pPr>
        <w:numPr>
          <w:ilvl w:val="0"/>
          <w:numId w:val="5"/>
        </w:numPr>
        <w:spacing w:after="0" w:line="360" w:lineRule="auto"/>
        <w:ind w:left="0"/>
        <w:jc w:val="both"/>
        <w:rPr>
          <w:rFonts w:ascii="Times New Roman" w:hAnsi="Times New Roman" w:cs="Times New Roman"/>
          <w:sz w:val="24"/>
          <w:szCs w:val="24"/>
        </w:rPr>
      </w:pPr>
      <w:r>
        <w:rPr>
          <w:rFonts w:ascii="Times New Roman" w:hAnsi="Times New Roman" w:cs="Times New Roman"/>
          <w:sz w:val="24"/>
          <w:szCs w:val="24"/>
        </w:rPr>
        <w:t>Гуманистические теории личности (</w:t>
      </w:r>
      <w:proofErr w:type="spellStart"/>
      <w:r>
        <w:rPr>
          <w:rFonts w:ascii="Times New Roman" w:hAnsi="Times New Roman" w:cs="Times New Roman"/>
          <w:sz w:val="24"/>
          <w:szCs w:val="24"/>
        </w:rPr>
        <w:t>К.Роджерс</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А.Маслоу</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Г.Оллпорт</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Э.Фромм</w:t>
      </w:r>
      <w:proofErr w:type="spellEnd"/>
      <w:r>
        <w:rPr>
          <w:rFonts w:ascii="Times New Roman" w:hAnsi="Times New Roman" w:cs="Times New Roman"/>
          <w:sz w:val="24"/>
          <w:szCs w:val="24"/>
        </w:rPr>
        <w:t>).</w:t>
      </w:r>
    </w:p>
    <w:p w:rsidR="00CB150A" w:rsidRDefault="004B6E71">
      <w:pPr>
        <w:numPr>
          <w:ilvl w:val="0"/>
          <w:numId w:val="5"/>
        </w:numPr>
        <w:spacing w:after="0" w:line="360" w:lineRule="auto"/>
        <w:ind w:left="0"/>
        <w:jc w:val="both"/>
        <w:rPr>
          <w:rFonts w:ascii="Times New Roman" w:hAnsi="Times New Roman" w:cs="Times New Roman"/>
          <w:sz w:val="24"/>
          <w:szCs w:val="24"/>
        </w:rPr>
      </w:pPr>
      <w:proofErr w:type="spellStart"/>
      <w:r>
        <w:rPr>
          <w:rFonts w:ascii="Times New Roman" w:hAnsi="Times New Roman" w:cs="Times New Roman"/>
          <w:sz w:val="24"/>
          <w:szCs w:val="24"/>
        </w:rPr>
        <w:t>Когнитивистские</w:t>
      </w:r>
      <w:proofErr w:type="spellEnd"/>
      <w:r>
        <w:rPr>
          <w:rFonts w:ascii="Times New Roman" w:hAnsi="Times New Roman" w:cs="Times New Roman"/>
          <w:sz w:val="24"/>
          <w:szCs w:val="24"/>
        </w:rPr>
        <w:t xml:space="preserve"> теории  личности (Дж. Келли, </w:t>
      </w:r>
      <w:proofErr w:type="spellStart"/>
      <w:r>
        <w:rPr>
          <w:rFonts w:ascii="Times New Roman" w:hAnsi="Times New Roman" w:cs="Times New Roman"/>
          <w:sz w:val="24"/>
          <w:szCs w:val="24"/>
        </w:rPr>
        <w:t>Д.Мак-Клеланд</w:t>
      </w:r>
      <w:proofErr w:type="spellEnd"/>
      <w:r>
        <w:rPr>
          <w:rFonts w:ascii="Times New Roman" w:hAnsi="Times New Roman" w:cs="Times New Roman"/>
          <w:sz w:val="24"/>
          <w:szCs w:val="24"/>
        </w:rPr>
        <w:t>).</w:t>
      </w:r>
    </w:p>
    <w:p w:rsidR="00CB150A" w:rsidRDefault="004B6E71">
      <w:pPr>
        <w:numPr>
          <w:ilvl w:val="0"/>
          <w:numId w:val="5"/>
        </w:numPr>
        <w:spacing w:after="0" w:line="360" w:lineRule="auto"/>
        <w:ind w:left="0"/>
        <w:jc w:val="both"/>
        <w:rPr>
          <w:rFonts w:ascii="Times New Roman" w:hAnsi="Times New Roman" w:cs="Times New Roman"/>
          <w:sz w:val="24"/>
          <w:szCs w:val="24"/>
        </w:rPr>
      </w:pPr>
      <w:r>
        <w:rPr>
          <w:rFonts w:ascii="Times New Roman" w:hAnsi="Times New Roman" w:cs="Times New Roman"/>
          <w:sz w:val="24"/>
          <w:szCs w:val="24"/>
        </w:rPr>
        <w:t xml:space="preserve">Теория поля </w:t>
      </w:r>
      <w:proofErr w:type="spellStart"/>
      <w:r>
        <w:rPr>
          <w:rFonts w:ascii="Times New Roman" w:hAnsi="Times New Roman" w:cs="Times New Roman"/>
          <w:sz w:val="24"/>
          <w:szCs w:val="24"/>
        </w:rPr>
        <w:t>К.Левина</w:t>
      </w:r>
      <w:proofErr w:type="spellEnd"/>
      <w:r>
        <w:rPr>
          <w:rFonts w:ascii="Times New Roman" w:hAnsi="Times New Roman" w:cs="Times New Roman"/>
          <w:sz w:val="24"/>
          <w:szCs w:val="24"/>
        </w:rPr>
        <w:t>.</w:t>
      </w:r>
    </w:p>
    <w:p w:rsidR="00CB150A" w:rsidRDefault="004B6E71">
      <w:pPr>
        <w:numPr>
          <w:ilvl w:val="0"/>
          <w:numId w:val="6"/>
        </w:numPr>
        <w:spacing w:after="0" w:line="360" w:lineRule="auto"/>
        <w:ind w:left="0"/>
        <w:jc w:val="both"/>
        <w:rPr>
          <w:rFonts w:ascii="Times New Roman" w:hAnsi="Times New Roman" w:cs="Times New Roman"/>
          <w:sz w:val="24"/>
          <w:szCs w:val="24"/>
        </w:rPr>
      </w:pPr>
      <w:r>
        <w:rPr>
          <w:rFonts w:ascii="Times New Roman" w:hAnsi="Times New Roman" w:cs="Times New Roman"/>
          <w:sz w:val="24"/>
          <w:szCs w:val="24"/>
        </w:rPr>
        <w:t>Подведение итогов.</w:t>
      </w:r>
    </w:p>
    <w:p w:rsidR="00CB150A" w:rsidRDefault="00CB150A">
      <w:pPr>
        <w:spacing w:after="0" w:line="360" w:lineRule="auto"/>
        <w:jc w:val="both"/>
        <w:rPr>
          <w:rFonts w:ascii="Times New Roman" w:hAnsi="Times New Roman" w:cs="Times New Roman"/>
          <w:b/>
          <w:sz w:val="24"/>
          <w:szCs w:val="24"/>
        </w:rPr>
      </w:pPr>
    </w:p>
    <w:p w:rsidR="00CB150A" w:rsidRDefault="004B6E71">
      <w:pPr>
        <w:spacing w:after="0" w:line="360" w:lineRule="auto"/>
        <w:jc w:val="both"/>
        <w:rPr>
          <w:rFonts w:ascii="Times New Roman" w:hAnsi="Times New Roman" w:cs="Times New Roman"/>
          <w:b/>
          <w:sz w:val="24"/>
          <w:szCs w:val="24"/>
        </w:rPr>
      </w:pPr>
      <w:r>
        <w:rPr>
          <w:rFonts w:ascii="Times New Roman" w:hAnsi="Times New Roman" w:cs="Times New Roman"/>
          <w:b/>
          <w:sz w:val="24"/>
          <w:szCs w:val="24"/>
        </w:rPr>
        <w:t>Тема 5 Мотивационная и эмоциональная сферы личности</w:t>
      </w:r>
    </w:p>
    <w:p w:rsidR="00CB150A" w:rsidRDefault="004B6E71">
      <w:pPr>
        <w:pStyle w:val="af1"/>
        <w:spacing w:after="0" w:line="360" w:lineRule="auto"/>
        <w:jc w:val="both"/>
      </w:pPr>
      <w:r>
        <w:rPr>
          <w:b/>
        </w:rPr>
        <w:t>Цель</w:t>
      </w:r>
      <w:r>
        <w:t>: закрепить основные понятия по теме, ознакомиться с методиками диагностики психических состояний личности и научиться их применять.</w:t>
      </w:r>
    </w:p>
    <w:p w:rsidR="00CB150A" w:rsidRDefault="004B6E71">
      <w:pPr>
        <w:pStyle w:val="af1"/>
        <w:spacing w:after="0" w:line="360" w:lineRule="auto"/>
        <w:jc w:val="both"/>
        <w:rPr>
          <w:b/>
        </w:rPr>
      </w:pPr>
      <w:r>
        <w:rPr>
          <w:b/>
          <w:u w:val="single"/>
        </w:rPr>
        <w:t>Основные понятия</w:t>
      </w:r>
      <w:r>
        <w:t>: личность, индивид, индивидуальность, сферы личности, эмоциональная сфера, мотивационная сфера, волевая сфера, познавательная сфера, морально-нравственная</w:t>
      </w:r>
      <w:r>
        <w:rPr>
          <w:b/>
        </w:rPr>
        <w:t xml:space="preserve"> </w:t>
      </w:r>
      <w:r>
        <w:t>сфера, типология личности, тревожность, фрустрация, агрессивность, ригидность.</w:t>
      </w:r>
    </w:p>
    <w:p w:rsidR="00CB150A" w:rsidRDefault="00CB150A">
      <w:pPr>
        <w:pStyle w:val="af5"/>
        <w:spacing w:line="360" w:lineRule="auto"/>
        <w:jc w:val="both"/>
        <w:rPr>
          <w:szCs w:val="24"/>
        </w:rPr>
      </w:pPr>
    </w:p>
    <w:p w:rsidR="00CB150A" w:rsidRDefault="004B6E71">
      <w:pPr>
        <w:pStyle w:val="af5"/>
        <w:spacing w:line="360" w:lineRule="auto"/>
        <w:jc w:val="both"/>
        <w:rPr>
          <w:szCs w:val="24"/>
        </w:rPr>
      </w:pPr>
      <w:r>
        <w:rPr>
          <w:szCs w:val="24"/>
        </w:rPr>
        <w:t>Тема.6 Характер. Темперамент.</w:t>
      </w:r>
    </w:p>
    <w:p w:rsidR="00CB150A" w:rsidRDefault="004B6E71">
      <w:pPr>
        <w:pStyle w:val="af1"/>
        <w:spacing w:after="0" w:line="360" w:lineRule="auto"/>
        <w:jc w:val="both"/>
      </w:pPr>
      <w:r>
        <w:rPr>
          <w:b/>
        </w:rPr>
        <w:t>Цель</w:t>
      </w:r>
      <w:r>
        <w:t>: закрепить основные понятия по теме, ознакомиться с методиками исследования темперамента и характера и научиться их применять.</w:t>
      </w:r>
    </w:p>
    <w:p w:rsidR="00CB150A" w:rsidRDefault="004B6E71">
      <w:pPr>
        <w:pStyle w:val="af1"/>
        <w:spacing w:after="0" w:line="360" w:lineRule="auto"/>
        <w:jc w:val="both"/>
        <w:rPr>
          <w:b/>
        </w:rPr>
      </w:pPr>
      <w:r>
        <w:rPr>
          <w:b/>
          <w:u w:val="single"/>
        </w:rPr>
        <w:t>Основные понятия</w:t>
      </w:r>
      <w:r>
        <w:t xml:space="preserve">: темперамент, типы темперамента, меланхолик, холерик, флегматик, сангвиник, конституционные типологии темперамента, тип нервной системы, подвижность, уравновешенность, инертность, свойства темперамента, </w:t>
      </w:r>
      <w:proofErr w:type="spellStart"/>
      <w:r>
        <w:t>сензитивность</w:t>
      </w:r>
      <w:proofErr w:type="spellEnd"/>
      <w:r>
        <w:t xml:space="preserve">, реактивность, активность, пластичность, ригидность, экстраверсия, </w:t>
      </w:r>
      <w:proofErr w:type="spellStart"/>
      <w:r>
        <w:t>интраверсия</w:t>
      </w:r>
      <w:proofErr w:type="spellEnd"/>
      <w:r>
        <w:t xml:space="preserve">, эмоциональная возбудимость, характер, черты характера, акцентуации характера. </w:t>
      </w:r>
    </w:p>
    <w:p w:rsidR="00CB150A" w:rsidRDefault="00CB150A">
      <w:pPr>
        <w:spacing w:after="0" w:line="360" w:lineRule="auto"/>
        <w:ind w:firstLine="360"/>
        <w:rPr>
          <w:rFonts w:ascii="Times New Roman" w:hAnsi="Times New Roman" w:cs="Times New Roman"/>
          <w:b/>
          <w:sz w:val="24"/>
          <w:szCs w:val="24"/>
        </w:rPr>
      </w:pPr>
    </w:p>
    <w:p w:rsidR="00CB150A" w:rsidRDefault="004B6E71">
      <w:pPr>
        <w:tabs>
          <w:tab w:val="left" w:pos="720"/>
          <w:tab w:val="left" w:pos="6480"/>
        </w:tabs>
        <w:spacing w:after="0" w:line="36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5. МЕТОДИЧЕСКИЕ УКАЗАНИЯ ПО ОСВОЕНИЮ ДИСЦИПЛИНЫ</w:t>
      </w:r>
    </w:p>
    <w:p w:rsidR="00CB150A" w:rsidRDefault="004B6E71">
      <w:pPr>
        <w:pStyle w:val="afe"/>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Студенту важно уяснить технологию освоения учебного материала. Данные методические рекомендации позволят понять, как правильно организовать свое учебное время, научиться использовать различные формы обучения для оптимального овладения знаниями по предмету. </w:t>
      </w:r>
    </w:p>
    <w:p w:rsidR="00CB150A" w:rsidRDefault="004B6E71">
      <w:pPr>
        <w:pStyle w:val="afe"/>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lastRenderedPageBreak/>
        <w:t>Для успешного освоения дисциплины, студент должен посещать все виды аудиторных занятий, вести конспекты практических занятий; своевременно готовиться к аудиторным занятиям, используя соответствующие методические материалы, учебную и исследовательскую литературу и собственные конспекты; выполнять предусмотренные учебным планом виды работ, домашние задания на основе соответствующих методических материалов, а при возникновении вопросов обращаться к преподавателю за консультацией.</w:t>
      </w:r>
    </w:p>
    <w:p w:rsidR="00CB150A" w:rsidRDefault="004B6E71">
      <w:pPr>
        <w:pStyle w:val="afe"/>
        <w:spacing w:line="36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К числу используемых средств при освоении дисциплины относятся: рефераты, доклады и др.</w:t>
      </w:r>
    </w:p>
    <w:p w:rsidR="00CB150A" w:rsidRDefault="004B6E71">
      <w:pPr>
        <w:pStyle w:val="afe"/>
        <w:spacing w:line="36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Одной из наиболее эффективной форм обучения являются практические занятия.</w:t>
      </w:r>
    </w:p>
    <w:p w:rsidR="00CB150A" w:rsidRDefault="004B6E71">
      <w:pPr>
        <w:pStyle w:val="afe"/>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 Основу работы составляет самостоятельное изучение студентами по заданию преподавателя отдельных вопросов, проблем, тем с последующим оформлением материала в виде доклада, сообщения и их совместное обсуждение. </w:t>
      </w:r>
    </w:p>
    <w:p w:rsidR="00CB150A" w:rsidRDefault="004B6E71">
      <w:pPr>
        <w:pStyle w:val="afe"/>
        <w:spacing w:line="36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Форма практического занятия представляет собой синтез аудиторной и внеаудиторной работы. Студенты в течение учебной недели самостоятельно рассматривают вопросы по теме практического занятия. Аудиторная работа в форме практического занятия предусматривает решение задач, решение проблемной ситуации, выступление студента в качестве основного докладчика по отдельному вопросу в рамках индивидуального творческого занятия (реферата, эссе). Участие студента в дискуссии, диспуте позволяет развивать мировоззрение, творческое мышление и повышение уровня знаний.</w:t>
      </w:r>
    </w:p>
    <w:p w:rsidR="00CB150A" w:rsidRDefault="004B6E71">
      <w:pPr>
        <w:pStyle w:val="afe"/>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Практические занятия являются действенной формой приобщения студентов к использованию источников и исследовательской литературы на научной основе. Чаще всего используется либо вопросно-ответная форма, либо обсуждение рефератов, работа в малых группах и т.д.</w:t>
      </w:r>
    </w:p>
    <w:p w:rsidR="00CB150A" w:rsidRDefault="004B6E71">
      <w:pPr>
        <w:pStyle w:val="afe"/>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Подготовка к практическим занятиям основана на плане, определенном преподавателем к каждой теме. Каждая тема практических занятий сопровождается перечнем нормативных правовых актов, а также учебной и исследовательской литературы.</w:t>
      </w:r>
    </w:p>
    <w:p w:rsidR="00CB150A" w:rsidRDefault="004B6E71">
      <w:pPr>
        <w:pStyle w:val="afe"/>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Процесс подготовки к практическому занятию включает знакомство с соответствующей темой в учебнике, изучение исследовательской литературы, анализ правовых актов. </w:t>
      </w:r>
    </w:p>
    <w:p w:rsidR="00CB150A" w:rsidRDefault="004B6E71">
      <w:pPr>
        <w:pStyle w:val="afe"/>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При подготовке к практическим занятиям следует вести конспекты, которые представляют собой развернутый план ответа на вопрос, но не исчерпывающий ответ. Таким конспектом, а также нормативным материалом студент вправе пользоваться во </w:t>
      </w:r>
      <w:r>
        <w:rPr>
          <w:rFonts w:ascii="Times New Roman" w:hAnsi="Times New Roman" w:cs="Times New Roman"/>
          <w:sz w:val="24"/>
          <w:szCs w:val="24"/>
        </w:rPr>
        <w:lastRenderedPageBreak/>
        <w:t>время ответа на занятии. В то же время, следует заметить, что студент не должен зачитывать конспект ответа. Он может лишь опираться на него, чтобы не потерять нить рассуждения.</w:t>
      </w:r>
    </w:p>
    <w:p w:rsidR="00CB150A" w:rsidRDefault="004B6E71">
      <w:pPr>
        <w:pStyle w:val="afe"/>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Для ведения конспектов практических занятий следует завести отдельную тетрадь. Преподаватель периодически проверяет качество подготовки к практическим занятиям, собирая конспекты. Если студент пропустил практическое занятие, то он обязан явиться на консультацию к преподавателю, предъявить свой конспект по пропущенной теме и отчитаться в устной форме. </w:t>
      </w:r>
    </w:p>
    <w:p w:rsidR="00CB150A" w:rsidRDefault="004B6E71">
      <w:pPr>
        <w:pStyle w:val="afe"/>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Цель каждого студента - проявить свои знания во время проведения практических занятий. При этом могут использоваться самые разнообразные формы работы: выступление в качестве основного докладчика, выступление с рефератом, участие в дискуссиях, и др. Это придает учебному занятию характер коллективной работы, повышает внимание и интерес студентов. </w:t>
      </w:r>
    </w:p>
    <w:p w:rsidR="00CB150A" w:rsidRDefault="004B6E71">
      <w:pPr>
        <w:pStyle w:val="afe"/>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Выступление на практическом занятии носит, преимущественно, добровольный характер. Студент, желающий ответить на вопрос плана, занимает место за кафедрой и выполняет функцию основного докладчика. Его речь не может прерываться, либо комментироваться. После окончания выступления студенты группы вправе задать докладчику вопросы уточняющего характера, либо обратить внимание на слабо освещенные аспекты темы. При этом преподаватель оценивает «качество» вопросов. Они не должны дублировать озвученный материал, содержать однозначных ответов (да – нет), должны быть корректно сформулированы и соответствовать вопросу плана. Если внимание учебной группы во время выступления основного докладчика рассеяно, то преподаватель предоставляет ему самому право сформулировать ряд вопросов, и адресует их конкретным студентам. При необходимости преподаватель задает вопросы докладчику, либо студентам.</w:t>
      </w:r>
    </w:p>
    <w:p w:rsidR="00CB150A" w:rsidRDefault="004B6E71">
      <w:pPr>
        <w:pStyle w:val="afe"/>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Аспекты, не освещенные основным докладчиком, рассматриваются в качестве дополнений к ответу. После этого группа переходит к рассмотрению следующего вопроса.</w:t>
      </w:r>
    </w:p>
    <w:p w:rsidR="00CB150A" w:rsidRDefault="004B6E71">
      <w:pPr>
        <w:pStyle w:val="afe"/>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Практическое занятие завершается подведением итогов работы. Преподаватель резюмирует рассмотренные аспекты темы, отвечает на вопросы студентов, анализирует работу всей учебной группы и отдельных студентов.</w:t>
      </w:r>
    </w:p>
    <w:p w:rsidR="00CB150A" w:rsidRDefault="004B6E71">
      <w:pPr>
        <w:pStyle w:val="afe"/>
        <w:spacing w:line="36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При реализации различных видов учебной работы используются занятия в интерактивной форме. При освоении данной дисциплины применяется форма интерактивного занятия –дискуссия. Мероприятие, как правило, на которое приглашаются эксперты и специалисты из разных сфер деятельности для обсуждения актуальных вопросов.</w:t>
      </w:r>
    </w:p>
    <w:p w:rsidR="00CB150A" w:rsidRDefault="004B6E71">
      <w:pPr>
        <w:pStyle w:val="afe"/>
        <w:spacing w:line="36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Данная модель обсуждения, основываясь на соглашениях, в качестве итогов даёт результаты, которые, в свою очередь, являются новыми соглашениями. В процессе дискуссии оригинальные решения и идеи рождаются достаточно редко. Более того, зачастую дискуссия играет скорее информационно-пропагандистскую роль, а не служит инструментом выработки конкретных решений. Этот способ характеризуется следующими признаками: цель обсуждения — обобщить идеи и мнения относительно обсуждаемой проблемы; все участники дискуссии выступают в роли оппонентов (должны выражать мнение по поводу обсуждаемого вопроса, а не по поводу мнений других участников); все участники обсуждения равноправны; никто не имеет права диктовать свою волю и решения.</w:t>
      </w:r>
    </w:p>
    <w:p w:rsidR="00CB150A" w:rsidRDefault="004B6E71">
      <w:pPr>
        <w:pStyle w:val="afe"/>
        <w:spacing w:line="36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Для самопроверки качества усвоения учебного материала предусмотрено промежуточное и итоговое тестирование.</w:t>
      </w:r>
    </w:p>
    <w:p w:rsidR="00CB150A" w:rsidRDefault="004B6E71">
      <w:pPr>
        <w:pStyle w:val="afe"/>
        <w:spacing w:line="36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Если возникают сложности с восприятием учебного материала, студенту следует обратиться к преподавателю. Для индивидуальной работы предусмотрены еженедельные консультационные дни. День недели, время проведения консультаций указаны на стендах вуза.</w:t>
      </w:r>
    </w:p>
    <w:p w:rsidR="00CB150A" w:rsidRDefault="004B6E71">
      <w:pPr>
        <w:pStyle w:val="afe"/>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Наряду с аудиторной работой для студента при изучении дисциплины особое значение имеет самостоятельная работа в соответствии с предусмотренным учебным планом распределением времени. Методические рекомендации по осуществлению самостоятельной работы представлены в разделе «Учебно-методическое обеспечение самостоятельной работы обучающихся». </w:t>
      </w:r>
    </w:p>
    <w:p w:rsidR="00CB150A" w:rsidRDefault="00CB150A">
      <w:pPr>
        <w:tabs>
          <w:tab w:val="left" w:pos="851"/>
        </w:tabs>
        <w:spacing w:after="0" w:line="360" w:lineRule="auto"/>
        <w:contextualSpacing/>
        <w:jc w:val="both"/>
        <w:rPr>
          <w:rFonts w:ascii="Times New Roman" w:eastAsia="Calibri" w:hAnsi="Times New Roman" w:cs="Times New Roman"/>
          <w:sz w:val="24"/>
          <w:szCs w:val="24"/>
          <w:lang w:eastAsia="ru-RU"/>
        </w:rPr>
      </w:pPr>
    </w:p>
    <w:p w:rsidR="00CB150A" w:rsidRDefault="004B6E71">
      <w:pPr>
        <w:tabs>
          <w:tab w:val="left" w:pos="0"/>
        </w:tabs>
        <w:suppressAutoHyphens/>
        <w:spacing w:after="0" w:line="36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6. УЧЕБНО-МЕТОДИЧЕСКОЕ ОБЕСПЕЧЕНИЕ САМОСТОЯТЕЛЬНОЙ РАБОТЫ ОБУЧАЮЩИХСЯ</w:t>
      </w:r>
    </w:p>
    <w:p w:rsidR="00CB150A" w:rsidRDefault="004B6E71">
      <w:pPr>
        <w:spacing w:after="0" w:line="360" w:lineRule="auto"/>
        <w:ind w:firstLine="709"/>
        <w:jc w:val="both"/>
        <w:rPr>
          <w:rFonts w:ascii="Times New Roman" w:eastAsia="Times New Roman" w:hAnsi="Times New Roman" w:cs="Times New Roman"/>
          <w:sz w:val="24"/>
          <w:szCs w:val="24"/>
          <w:lang w:eastAsia="ru-RU"/>
        </w:rPr>
      </w:pPr>
      <w:r>
        <w:rPr>
          <w:rFonts w:ascii="Times New Roman" w:eastAsia="Calibri" w:hAnsi="Times New Roman" w:cs="Times New Roman"/>
          <w:sz w:val="24"/>
          <w:szCs w:val="24"/>
          <w:lang w:eastAsia="ru-RU"/>
        </w:rPr>
        <w:t>Самостоятельная работа студентов проводится в виде самостоятельной подготовки во внеурочное время путем работы с рекомендуемой литературой, нормативными актами, периодикой.</w:t>
      </w:r>
      <w:r>
        <w:rPr>
          <w:rFonts w:ascii="Times New Roman" w:eastAsia="Times New Roman" w:hAnsi="Times New Roman" w:cs="Times New Roman"/>
          <w:sz w:val="24"/>
          <w:szCs w:val="24"/>
          <w:lang w:eastAsia="ru-RU"/>
        </w:rPr>
        <w:t xml:space="preserve"> Самостоятельная работа студентов проводится в виде самостоятельной подготовки во внеурочное время путем работы с рекомендуемой литературой, нормативными актами, периодикой.</w:t>
      </w:r>
    </w:p>
    <w:p w:rsidR="00CB150A" w:rsidRDefault="004B6E71">
      <w:pPr>
        <w:spacing w:after="0" w:line="36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Самостоятельная работа студентов очной формы обучения предполагает подготовку теоретического материала для опроса на практических занятиях и вопросов для самостоятельного изучения, решение тестов, написание контрольной работы, варианты которой представлены ниже.</w:t>
      </w:r>
    </w:p>
    <w:p w:rsidR="00CB150A" w:rsidRDefault="004B6E71">
      <w:pPr>
        <w:pStyle w:val="29"/>
        <w:keepNext/>
        <w:keepLines/>
        <w:shd w:val="clear" w:color="auto" w:fill="auto"/>
        <w:spacing w:before="0" w:after="0" w:line="360" w:lineRule="auto"/>
        <w:jc w:val="center"/>
        <w:rPr>
          <w:rFonts w:ascii="Times New Roman" w:hAnsi="Times New Roman" w:cs="Times New Roman"/>
          <w:i/>
          <w:sz w:val="24"/>
          <w:szCs w:val="24"/>
        </w:rPr>
      </w:pPr>
      <w:r>
        <w:rPr>
          <w:rFonts w:ascii="Times New Roman" w:hAnsi="Times New Roman" w:cs="Times New Roman"/>
          <w:i/>
          <w:sz w:val="24"/>
          <w:szCs w:val="24"/>
        </w:rPr>
        <w:lastRenderedPageBreak/>
        <w:t>Методические рекомендации по написанию рефератов, докладов</w:t>
      </w:r>
    </w:p>
    <w:p w:rsidR="00CB150A" w:rsidRDefault="004B6E71">
      <w:pPr>
        <w:pStyle w:val="100"/>
        <w:shd w:val="clear" w:color="auto" w:fill="auto"/>
        <w:spacing w:before="0" w:line="360" w:lineRule="auto"/>
        <w:ind w:firstLine="700"/>
        <w:rPr>
          <w:sz w:val="24"/>
          <w:szCs w:val="24"/>
        </w:rPr>
      </w:pPr>
      <w:r>
        <w:rPr>
          <w:sz w:val="24"/>
          <w:szCs w:val="24"/>
        </w:rPr>
        <w:t xml:space="preserve">Реферат (от </w:t>
      </w:r>
      <w:proofErr w:type="spellStart"/>
      <w:r>
        <w:rPr>
          <w:sz w:val="24"/>
          <w:szCs w:val="24"/>
          <w:lang w:val="en-US"/>
        </w:rPr>
        <w:t>lat</w:t>
      </w:r>
      <w:proofErr w:type="spellEnd"/>
      <w:r>
        <w:rPr>
          <w:sz w:val="24"/>
          <w:szCs w:val="24"/>
        </w:rPr>
        <w:t xml:space="preserve">. «докладывать», «сообщать») представляет собой письменный доклад на определенную тему, включающий обзор соответствующих литературных и других источников, а также собственные выводы по основным вопросам данной темы. Реферат является первой ступенью на пути освоения навыков проведения научно- исследовательской работы. Избранная студентом проблема изучается и анализируется на основе одного или нескольких источников, реферат направлен на анализ одной или нескольких научных работ. </w:t>
      </w:r>
    </w:p>
    <w:p w:rsidR="00CB150A" w:rsidRDefault="004B6E71">
      <w:pPr>
        <w:pStyle w:val="100"/>
        <w:shd w:val="clear" w:color="auto" w:fill="auto"/>
        <w:spacing w:before="0" w:line="360" w:lineRule="auto"/>
        <w:ind w:firstLine="700"/>
        <w:rPr>
          <w:sz w:val="24"/>
          <w:szCs w:val="24"/>
        </w:rPr>
      </w:pPr>
      <w:r>
        <w:rPr>
          <w:sz w:val="24"/>
          <w:szCs w:val="24"/>
        </w:rPr>
        <w:t>Написание реферата практикуется в учебном процессе в целях приобретения студентом необходимой профессиональной подготовки, развития умения и навыков самостоятельного научного поиска: изучения литературы по выбранной теме, анализа различных источников и точек зрения, обобщения материала, выделения главного, формулирования выводов и т.п. С помощью рефератов студент глубже постигает наиболее сложные проблемы дисциплины, учится лаконично излагать свои мысли, правильно оформлять работу, докладывать результаты своего труда.</w:t>
      </w:r>
    </w:p>
    <w:p w:rsidR="00CB150A" w:rsidRDefault="004B6E71">
      <w:pPr>
        <w:pStyle w:val="100"/>
        <w:shd w:val="clear" w:color="auto" w:fill="auto"/>
        <w:spacing w:before="0" w:line="360" w:lineRule="auto"/>
        <w:ind w:firstLine="700"/>
        <w:rPr>
          <w:sz w:val="24"/>
          <w:szCs w:val="24"/>
        </w:rPr>
      </w:pPr>
      <w:r>
        <w:rPr>
          <w:sz w:val="24"/>
          <w:szCs w:val="24"/>
        </w:rPr>
        <w:t>Целями написания реферата, доклада являются:</w:t>
      </w:r>
    </w:p>
    <w:p w:rsidR="00CB150A" w:rsidRDefault="004B6E71">
      <w:pPr>
        <w:pStyle w:val="afe"/>
        <w:spacing w:line="360" w:lineRule="auto"/>
        <w:jc w:val="both"/>
        <w:rPr>
          <w:rFonts w:ascii="Times New Roman" w:hAnsi="Times New Roman" w:cs="Times New Roman"/>
          <w:sz w:val="24"/>
          <w:szCs w:val="24"/>
        </w:rPr>
      </w:pPr>
      <w:r>
        <w:rPr>
          <w:rFonts w:ascii="Times New Roman" w:hAnsi="Times New Roman" w:cs="Times New Roman"/>
          <w:sz w:val="24"/>
          <w:szCs w:val="24"/>
        </w:rPr>
        <w:t>- развитие у студентов навыков поиска актуальных проблем современного законодательства;</w:t>
      </w:r>
    </w:p>
    <w:p w:rsidR="00CB150A" w:rsidRDefault="004B6E71">
      <w:pPr>
        <w:pStyle w:val="afe"/>
        <w:spacing w:line="360" w:lineRule="auto"/>
        <w:jc w:val="both"/>
        <w:rPr>
          <w:rFonts w:ascii="Times New Roman" w:hAnsi="Times New Roman" w:cs="Times New Roman"/>
          <w:sz w:val="24"/>
          <w:szCs w:val="24"/>
        </w:rPr>
      </w:pPr>
      <w:r>
        <w:rPr>
          <w:rFonts w:ascii="Times New Roman" w:hAnsi="Times New Roman" w:cs="Times New Roman"/>
          <w:sz w:val="24"/>
          <w:szCs w:val="24"/>
        </w:rPr>
        <w:t>- развитие навыков краткого изложения материала с выделением лишь самых существенных моментов, необходимых для раскрытия сути проблемы;</w:t>
      </w:r>
    </w:p>
    <w:p w:rsidR="00CB150A" w:rsidRDefault="004B6E71">
      <w:pPr>
        <w:pStyle w:val="afe"/>
        <w:spacing w:line="360" w:lineRule="auto"/>
        <w:jc w:val="both"/>
        <w:rPr>
          <w:rFonts w:ascii="Times New Roman" w:hAnsi="Times New Roman" w:cs="Times New Roman"/>
          <w:sz w:val="24"/>
          <w:szCs w:val="24"/>
        </w:rPr>
      </w:pPr>
      <w:r>
        <w:rPr>
          <w:rFonts w:ascii="Times New Roman" w:hAnsi="Times New Roman" w:cs="Times New Roman"/>
          <w:sz w:val="24"/>
          <w:szCs w:val="24"/>
        </w:rPr>
        <w:t>- развитие навыков анализа изученного материала и формулирования собственных выводов по выбранному вопросу в письменной форме, научным, грамотным языком.</w:t>
      </w:r>
    </w:p>
    <w:p w:rsidR="00CB150A" w:rsidRDefault="004B6E71">
      <w:pPr>
        <w:pStyle w:val="afe"/>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rPr>
        <w:tab/>
        <w:t xml:space="preserve">Задачами написания реферата, доклада являются: </w:t>
      </w:r>
    </w:p>
    <w:p w:rsidR="00CB150A" w:rsidRDefault="004B6E71">
      <w:pPr>
        <w:pStyle w:val="afe"/>
        <w:tabs>
          <w:tab w:val="left" w:pos="284"/>
        </w:tabs>
        <w:spacing w:line="360" w:lineRule="auto"/>
        <w:jc w:val="both"/>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sz w:val="24"/>
          <w:szCs w:val="24"/>
        </w:rPr>
        <w:tab/>
        <w:t>обучение студента максимально верно передать мнения авторов, на основе работ которых обучающийся пишет свой реферат;</w:t>
      </w:r>
    </w:p>
    <w:p w:rsidR="00CB150A" w:rsidRDefault="004B6E71">
      <w:pPr>
        <w:pStyle w:val="afe"/>
        <w:tabs>
          <w:tab w:val="left" w:pos="284"/>
        </w:tabs>
        <w:spacing w:line="360" w:lineRule="auto"/>
        <w:jc w:val="both"/>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sz w:val="24"/>
          <w:szCs w:val="24"/>
        </w:rPr>
        <w:tab/>
        <w:t>обучение студента грамотно излагать свою позицию по анализируемой в реферате проблеме;</w:t>
      </w:r>
    </w:p>
    <w:p w:rsidR="00CB150A" w:rsidRDefault="004B6E71">
      <w:pPr>
        <w:pStyle w:val="afe"/>
        <w:tabs>
          <w:tab w:val="left" w:pos="284"/>
        </w:tabs>
        <w:spacing w:line="360" w:lineRule="auto"/>
        <w:jc w:val="both"/>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sz w:val="24"/>
          <w:szCs w:val="24"/>
        </w:rPr>
        <w:tab/>
        <w:t>подготовка студента к дальнейшему участию в научно – практических конференциях, семинарах и конкурсах;</w:t>
      </w:r>
    </w:p>
    <w:p w:rsidR="00CB150A" w:rsidRDefault="004B6E71">
      <w:pPr>
        <w:pStyle w:val="afe"/>
        <w:tabs>
          <w:tab w:val="left" w:pos="284"/>
        </w:tabs>
        <w:spacing w:line="360" w:lineRule="auto"/>
        <w:jc w:val="both"/>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sz w:val="24"/>
          <w:szCs w:val="24"/>
        </w:rPr>
        <w:tab/>
        <w:t>помощь студенту определиться с интересующей его темой, дальнейшее раскрытие которой возможно осуществить при написании курсовой работы или выпускной квалификационной работы;</w:t>
      </w:r>
    </w:p>
    <w:p w:rsidR="00CB150A" w:rsidRDefault="004B6E71">
      <w:pPr>
        <w:pStyle w:val="afe"/>
        <w:spacing w:line="360" w:lineRule="auto"/>
        <w:jc w:val="both"/>
        <w:rPr>
          <w:rFonts w:ascii="Times New Roman" w:hAnsi="Times New Roman" w:cs="Times New Roman"/>
          <w:sz w:val="24"/>
          <w:szCs w:val="24"/>
        </w:rPr>
      </w:pPr>
      <w:r>
        <w:rPr>
          <w:rFonts w:ascii="Times New Roman" w:hAnsi="Times New Roman" w:cs="Times New Roman"/>
          <w:sz w:val="24"/>
          <w:szCs w:val="24"/>
        </w:rPr>
        <w:t>- выработка навыков изложения причины своего согласия (несогласия) с мнением того или иного автора по данной проблеме.</w:t>
      </w:r>
    </w:p>
    <w:p w:rsidR="00CB150A" w:rsidRDefault="004B6E71">
      <w:pPr>
        <w:pStyle w:val="100"/>
        <w:shd w:val="clear" w:color="auto" w:fill="auto"/>
        <w:spacing w:before="0" w:line="360" w:lineRule="auto"/>
        <w:ind w:firstLine="700"/>
        <w:rPr>
          <w:sz w:val="24"/>
          <w:szCs w:val="24"/>
        </w:rPr>
      </w:pPr>
      <w:r>
        <w:rPr>
          <w:sz w:val="24"/>
          <w:szCs w:val="24"/>
        </w:rPr>
        <w:t>Процесс написания реферата, доклада включает:</w:t>
      </w:r>
    </w:p>
    <w:p w:rsidR="00CB150A" w:rsidRDefault="004B6E71">
      <w:pPr>
        <w:pStyle w:val="100"/>
        <w:numPr>
          <w:ilvl w:val="0"/>
          <w:numId w:val="7"/>
        </w:numPr>
        <w:shd w:val="clear" w:color="auto" w:fill="auto"/>
        <w:tabs>
          <w:tab w:val="left" w:pos="864"/>
        </w:tabs>
        <w:spacing w:before="0" w:line="360" w:lineRule="auto"/>
        <w:ind w:firstLine="700"/>
        <w:rPr>
          <w:sz w:val="24"/>
          <w:szCs w:val="24"/>
        </w:rPr>
      </w:pPr>
      <w:r>
        <w:rPr>
          <w:sz w:val="24"/>
          <w:szCs w:val="24"/>
        </w:rPr>
        <w:lastRenderedPageBreak/>
        <w:t>выбор темы;</w:t>
      </w:r>
    </w:p>
    <w:p w:rsidR="00CB150A" w:rsidRDefault="004B6E71">
      <w:pPr>
        <w:pStyle w:val="100"/>
        <w:numPr>
          <w:ilvl w:val="0"/>
          <w:numId w:val="7"/>
        </w:numPr>
        <w:shd w:val="clear" w:color="auto" w:fill="auto"/>
        <w:tabs>
          <w:tab w:val="left" w:pos="864"/>
        </w:tabs>
        <w:spacing w:before="0" w:line="360" w:lineRule="auto"/>
        <w:ind w:firstLine="700"/>
        <w:rPr>
          <w:sz w:val="24"/>
          <w:szCs w:val="24"/>
        </w:rPr>
      </w:pPr>
      <w:r>
        <w:rPr>
          <w:sz w:val="24"/>
          <w:szCs w:val="24"/>
        </w:rPr>
        <w:t>составление плана;</w:t>
      </w:r>
    </w:p>
    <w:p w:rsidR="00CB150A" w:rsidRDefault="004B6E71">
      <w:pPr>
        <w:pStyle w:val="100"/>
        <w:numPr>
          <w:ilvl w:val="0"/>
          <w:numId w:val="7"/>
        </w:numPr>
        <w:shd w:val="clear" w:color="auto" w:fill="auto"/>
        <w:tabs>
          <w:tab w:val="left" w:pos="864"/>
        </w:tabs>
        <w:spacing w:before="0" w:line="360" w:lineRule="auto"/>
        <w:ind w:firstLine="700"/>
        <w:rPr>
          <w:sz w:val="24"/>
          <w:szCs w:val="24"/>
        </w:rPr>
      </w:pPr>
      <w:r>
        <w:rPr>
          <w:sz w:val="24"/>
          <w:szCs w:val="24"/>
        </w:rPr>
        <w:t>подбор источников и их изучение;</w:t>
      </w:r>
    </w:p>
    <w:p w:rsidR="00CB150A" w:rsidRDefault="004B6E71">
      <w:pPr>
        <w:pStyle w:val="100"/>
        <w:numPr>
          <w:ilvl w:val="0"/>
          <w:numId w:val="7"/>
        </w:numPr>
        <w:shd w:val="clear" w:color="auto" w:fill="auto"/>
        <w:tabs>
          <w:tab w:val="left" w:pos="864"/>
        </w:tabs>
        <w:spacing w:before="0" w:line="360" w:lineRule="auto"/>
        <w:ind w:firstLine="700"/>
        <w:rPr>
          <w:sz w:val="24"/>
          <w:szCs w:val="24"/>
        </w:rPr>
      </w:pPr>
      <w:r>
        <w:rPr>
          <w:sz w:val="24"/>
          <w:szCs w:val="24"/>
        </w:rPr>
        <w:t>написание текста работы и ее оформление.</w:t>
      </w:r>
    </w:p>
    <w:p w:rsidR="00CB150A" w:rsidRDefault="004B6E71">
      <w:pPr>
        <w:pStyle w:val="100"/>
        <w:shd w:val="clear" w:color="auto" w:fill="auto"/>
        <w:spacing w:before="0" w:line="360" w:lineRule="auto"/>
        <w:ind w:firstLine="700"/>
        <w:rPr>
          <w:sz w:val="24"/>
          <w:szCs w:val="24"/>
        </w:rPr>
      </w:pPr>
      <w:r>
        <w:rPr>
          <w:sz w:val="24"/>
          <w:szCs w:val="24"/>
        </w:rPr>
        <w:t>Тему реферата студент выбирает самостоятельно, опираясь на предлагаемую тематику. В работе на основе тщательного анализа и обобщения научного материала сопоставляются различные взгляды авторов и определяется собственная позиция обучающегося с изложением соответствующих аргументов.</w:t>
      </w:r>
    </w:p>
    <w:p w:rsidR="00CB150A" w:rsidRDefault="004B6E71">
      <w:pPr>
        <w:pStyle w:val="100"/>
        <w:shd w:val="clear" w:color="auto" w:fill="auto"/>
        <w:spacing w:before="0" w:line="360" w:lineRule="auto"/>
        <w:ind w:firstLine="700"/>
        <w:rPr>
          <w:sz w:val="24"/>
          <w:szCs w:val="24"/>
        </w:rPr>
      </w:pPr>
      <w:r>
        <w:rPr>
          <w:sz w:val="24"/>
          <w:szCs w:val="24"/>
        </w:rPr>
        <w:t>Работу над рефератом, докладом следует начинать с общего ознакомления с темой (прочтение соответствующего раздела учебника, учебного пособия и других источников). Однако перечень источников не должен связывать инициативу обучающегося. Он может использовать научную литературу, подобранную самостоятельно. Особенно внимательно необходимо следить за новой литературой по избранной проблематике, в том числе за журнальными статьями. Кроме того, не лишним будет ознакомиться с рефератами предшественников по аналогичной или похожей теме, где можно почерпнуть некоторые идеи (при этом обязательно сделать сноску в тексте работы), а также принять во внимание правила оформления реферата, доклада. В процессе изучения литературы рекомендуется делать выписки, постепенно группируя и накапливая теоретический и практический материал. План реферата, доклада должен быть составлен таким образом, чтобы он раскрывал тему работы.</w:t>
      </w:r>
    </w:p>
    <w:p w:rsidR="00CB150A" w:rsidRDefault="004B6E71">
      <w:pPr>
        <w:pStyle w:val="100"/>
        <w:shd w:val="clear" w:color="auto" w:fill="auto"/>
        <w:spacing w:before="0" w:line="360" w:lineRule="auto"/>
        <w:ind w:firstLine="700"/>
        <w:rPr>
          <w:sz w:val="24"/>
          <w:szCs w:val="24"/>
        </w:rPr>
      </w:pPr>
      <w:r>
        <w:rPr>
          <w:sz w:val="24"/>
          <w:szCs w:val="24"/>
        </w:rPr>
        <w:t>Структурными элементами реферата, доклада являются: титульный лист, содержание, введение, основная часть, заключение, список литературы, приложения.</w:t>
      </w:r>
    </w:p>
    <w:p w:rsidR="00CB150A" w:rsidRDefault="004B6E71">
      <w:pPr>
        <w:pStyle w:val="100"/>
        <w:shd w:val="clear" w:color="auto" w:fill="auto"/>
        <w:spacing w:before="0" w:line="360" w:lineRule="auto"/>
        <w:ind w:firstLine="700"/>
        <w:rPr>
          <w:sz w:val="24"/>
          <w:szCs w:val="24"/>
        </w:rPr>
      </w:pPr>
      <w:r>
        <w:rPr>
          <w:sz w:val="24"/>
          <w:szCs w:val="24"/>
        </w:rPr>
        <w:t>Во «введении» необходимо рассмотреть актуальность темы с точки зрения современной науки, нынешнего состояния общества и культуры. Следует указать место обозначенной проблемы среди других, как частных, так и более общих, а также избранное Вами направление ее рассмотрения.</w:t>
      </w:r>
    </w:p>
    <w:p w:rsidR="00CB150A" w:rsidRDefault="004B6E71">
      <w:pPr>
        <w:pStyle w:val="100"/>
        <w:shd w:val="clear" w:color="auto" w:fill="auto"/>
        <w:spacing w:before="0" w:line="360" w:lineRule="auto"/>
        <w:ind w:firstLine="700"/>
        <w:rPr>
          <w:sz w:val="24"/>
          <w:szCs w:val="24"/>
        </w:rPr>
      </w:pPr>
      <w:r>
        <w:rPr>
          <w:sz w:val="24"/>
          <w:szCs w:val="24"/>
        </w:rPr>
        <w:t>Введение оканчивается формулированием цели и задач исследования. Цель реферата может заключаться в том, чтобы обобщить или сравнить различные подходы к рассмотрению проблемы, выявить наименее или наиболее изученные ее стороны, показать основной смысл исследовательского направления, наметить пути его дальнейшего развития. Задачи (их может быть несколько) отражают более детальное рассмотрение цели. В качестве задач могут выступать: анализ литературы по избранной теме, сравнение различных подходов к решению проблемы, исторический обзор, описание основных понятий исследования и т.д.</w:t>
      </w:r>
    </w:p>
    <w:p w:rsidR="00CB150A" w:rsidRDefault="004B6E71">
      <w:pPr>
        <w:pStyle w:val="100"/>
        <w:shd w:val="clear" w:color="auto" w:fill="auto"/>
        <w:spacing w:before="0" w:line="360" w:lineRule="auto"/>
        <w:ind w:firstLine="700"/>
        <w:rPr>
          <w:sz w:val="24"/>
          <w:szCs w:val="24"/>
        </w:rPr>
      </w:pPr>
      <w:r>
        <w:rPr>
          <w:sz w:val="24"/>
          <w:szCs w:val="24"/>
        </w:rPr>
        <w:lastRenderedPageBreak/>
        <w:t>«Основная часть» посвящена самому исследованию. В ней, в соответствии с поставленными задачами, раскрывается тема работы. Здесь нужно проследить пути решения поставленной проблемы. Это делается с помощью цитирования и пересказа текста используемых вами литературных источников. Собственные слова, как правило, здесь нужны для смысловых связок и для высказывания своего отношения к позиции автора.</w:t>
      </w:r>
    </w:p>
    <w:p w:rsidR="00CB150A" w:rsidRDefault="004B6E71">
      <w:pPr>
        <w:pStyle w:val="100"/>
        <w:shd w:val="clear" w:color="auto" w:fill="auto"/>
        <w:spacing w:before="0" w:line="360" w:lineRule="auto"/>
        <w:ind w:firstLine="700"/>
        <w:rPr>
          <w:sz w:val="24"/>
          <w:szCs w:val="24"/>
        </w:rPr>
      </w:pPr>
      <w:r>
        <w:rPr>
          <w:sz w:val="24"/>
          <w:szCs w:val="24"/>
        </w:rPr>
        <w:t>При подготовке реферата, доклада важно научиться выделять главное в текстах первоисточников, с которыми Вы работаете. Прежде всего, надо «понять» название монографии или статьи, потому что именно в нем, как правило, концентрируется основная идея автора. Затем посмотреть оглавление и предметный указатель (чтобы понять, есть ли в книге то, что вам нужно). Потом следует найти те части текста, которые содержат ключевые положения изучаемой научной проблемы, причем изложить не только выводы авторов, но и те исследования, которые к ним привели.</w:t>
      </w:r>
    </w:p>
    <w:p w:rsidR="00CB150A" w:rsidRDefault="004B6E71">
      <w:pPr>
        <w:pStyle w:val="100"/>
        <w:shd w:val="clear" w:color="auto" w:fill="auto"/>
        <w:spacing w:before="0" w:line="360" w:lineRule="auto"/>
        <w:ind w:firstLine="700"/>
        <w:rPr>
          <w:sz w:val="24"/>
          <w:szCs w:val="24"/>
        </w:rPr>
      </w:pPr>
      <w:r>
        <w:rPr>
          <w:sz w:val="24"/>
          <w:szCs w:val="24"/>
        </w:rPr>
        <w:t>Для написания основной части требуется особенно тщательно выделять из прочитанных научных текстов главные положения, относящиеся к проблеме, а затем кратко, логично и литературно грамотно их излагать. С этой целью полезно идти от общего к частному: название и ключевые понятия теории, ее автор, когда была предложена и почему, к каким результатам привела, кем и как критиковалась, кто дополнял и развивал ее, каково современное состояние проблемы, мнение автора по этой проблеме.</w:t>
      </w:r>
    </w:p>
    <w:p w:rsidR="00CB150A" w:rsidRDefault="004B6E71">
      <w:pPr>
        <w:pStyle w:val="100"/>
        <w:shd w:val="clear" w:color="auto" w:fill="auto"/>
        <w:spacing w:before="0" w:line="360" w:lineRule="auto"/>
        <w:ind w:firstLine="700"/>
        <w:rPr>
          <w:sz w:val="24"/>
          <w:szCs w:val="24"/>
        </w:rPr>
      </w:pPr>
      <w:r>
        <w:rPr>
          <w:sz w:val="24"/>
          <w:szCs w:val="24"/>
        </w:rPr>
        <w:t>Основная часть может представлять собой цельный текст, а может состоять из нескольких параграфов, начинающихся пронумерованным подзаголовками. Для иллюстрации основного содержания можно использовать рисунки, схемы, графики, таблицы, диаграммы и прочие наглядные материалы.</w:t>
      </w:r>
    </w:p>
    <w:p w:rsidR="00CB150A" w:rsidRDefault="004B6E71">
      <w:pPr>
        <w:pStyle w:val="100"/>
        <w:shd w:val="clear" w:color="auto" w:fill="auto"/>
        <w:spacing w:before="0" w:line="360" w:lineRule="auto"/>
        <w:ind w:firstLine="700"/>
        <w:rPr>
          <w:sz w:val="24"/>
          <w:szCs w:val="24"/>
        </w:rPr>
      </w:pPr>
      <w:r>
        <w:rPr>
          <w:sz w:val="24"/>
          <w:szCs w:val="24"/>
        </w:rPr>
        <w:t>Выводы завершают основную часть. В них кратко излагаются основные результаты работы по пунктам, соответствующим задачам исследования и отражается мнение автора о результатах сравнения и/или обобщения точек зрения различных ученых. В выводах должно быть показано, что цель исследования достигнута.</w:t>
      </w:r>
    </w:p>
    <w:p w:rsidR="00CB150A" w:rsidRDefault="004B6E71">
      <w:pPr>
        <w:pStyle w:val="100"/>
        <w:shd w:val="clear" w:color="auto" w:fill="auto"/>
        <w:spacing w:before="0" w:line="360" w:lineRule="auto"/>
        <w:ind w:firstLine="700"/>
        <w:rPr>
          <w:sz w:val="24"/>
          <w:szCs w:val="24"/>
        </w:rPr>
      </w:pPr>
      <w:r>
        <w:rPr>
          <w:sz w:val="24"/>
          <w:szCs w:val="24"/>
        </w:rPr>
        <w:t>«Заключение» представляет собой общий итог работы с кратким перечислением выполненных автором этапов исследования. Здесь же можно отметить пути дальнейшего исследования, возможности практического применения полученных результатов и т.д.</w:t>
      </w:r>
    </w:p>
    <w:p w:rsidR="00CB150A" w:rsidRDefault="004B6E71">
      <w:pPr>
        <w:pStyle w:val="100"/>
        <w:shd w:val="clear" w:color="auto" w:fill="auto"/>
        <w:spacing w:before="0" w:line="360" w:lineRule="auto"/>
        <w:ind w:firstLine="700"/>
        <w:rPr>
          <w:sz w:val="24"/>
          <w:szCs w:val="24"/>
        </w:rPr>
      </w:pPr>
      <w:r>
        <w:rPr>
          <w:sz w:val="24"/>
          <w:szCs w:val="24"/>
        </w:rPr>
        <w:t xml:space="preserve">Изложение материала должно быть кратким, точным, последовательным. Необходимо избегать непривычных или двусмысленных понятий и категорий, сложных грамматических оборотов. Термины, отдельные слова и словосочетания допускается заменять принятыми текстовыми сокращениями, смысл которых ясен из контекста. </w:t>
      </w:r>
      <w:r>
        <w:rPr>
          <w:sz w:val="24"/>
          <w:szCs w:val="24"/>
        </w:rPr>
        <w:lastRenderedPageBreak/>
        <w:t>Рекомендуется включать в реферат схемы и таблицы, если они помогают раскрыть основное содержание проблемы и сокращают объем работы.</w:t>
      </w:r>
    </w:p>
    <w:p w:rsidR="00CB150A" w:rsidRDefault="004B6E71">
      <w:pPr>
        <w:pStyle w:val="130"/>
        <w:shd w:val="clear" w:color="auto" w:fill="auto"/>
        <w:spacing w:line="360" w:lineRule="auto"/>
        <w:ind w:firstLine="700"/>
        <w:jc w:val="both"/>
        <w:rPr>
          <w:rFonts w:ascii="Times New Roman" w:hAnsi="Times New Roman" w:cs="Times New Roman"/>
          <w:sz w:val="24"/>
          <w:szCs w:val="24"/>
        </w:rPr>
      </w:pPr>
      <w:r>
        <w:rPr>
          <w:rFonts w:ascii="Times New Roman" w:hAnsi="Times New Roman" w:cs="Times New Roman"/>
          <w:sz w:val="24"/>
          <w:szCs w:val="24"/>
        </w:rPr>
        <w:t>Оформление реферата, доклада.</w:t>
      </w:r>
    </w:p>
    <w:p w:rsidR="00CB150A" w:rsidRDefault="004B6E71">
      <w:pPr>
        <w:pStyle w:val="100"/>
        <w:shd w:val="clear" w:color="auto" w:fill="auto"/>
        <w:spacing w:before="0" w:line="360" w:lineRule="auto"/>
        <w:ind w:firstLine="700"/>
        <w:rPr>
          <w:sz w:val="24"/>
          <w:szCs w:val="24"/>
        </w:rPr>
      </w:pPr>
      <w:r>
        <w:rPr>
          <w:sz w:val="24"/>
          <w:szCs w:val="24"/>
        </w:rPr>
        <w:t>Объем реферата, доклада обычно содержит 18±3 страниц печатного текста. Количество страниц зависит от объективной сложности раскрытия темы и доступности литературных источников.</w:t>
      </w:r>
    </w:p>
    <w:p w:rsidR="00CB150A" w:rsidRDefault="004B6E71">
      <w:pPr>
        <w:pStyle w:val="100"/>
        <w:shd w:val="clear" w:color="auto" w:fill="auto"/>
        <w:spacing w:before="0" w:line="360" w:lineRule="auto"/>
        <w:ind w:firstLine="700"/>
        <w:rPr>
          <w:sz w:val="24"/>
          <w:szCs w:val="24"/>
        </w:rPr>
      </w:pPr>
      <w:r>
        <w:rPr>
          <w:sz w:val="24"/>
          <w:szCs w:val="24"/>
        </w:rPr>
        <w:t>Первый лист реферата, доклада - титульный (на титульном листе номер страницы не ставится, хотя и учитывается).</w:t>
      </w:r>
    </w:p>
    <w:p w:rsidR="00CB150A" w:rsidRDefault="004B6E71">
      <w:pPr>
        <w:pStyle w:val="100"/>
        <w:shd w:val="clear" w:color="auto" w:fill="auto"/>
        <w:spacing w:before="0" w:line="360" w:lineRule="auto"/>
        <w:ind w:firstLine="700"/>
        <w:rPr>
          <w:sz w:val="24"/>
          <w:szCs w:val="24"/>
        </w:rPr>
      </w:pPr>
      <w:r>
        <w:rPr>
          <w:sz w:val="24"/>
          <w:szCs w:val="24"/>
        </w:rPr>
        <w:t>Список литературы не должен ограничиваться только учебниками и не может быть менее 5 источников. Список литературы должен содержать названия источников, фамилии и инициалы их авторов, издательство, место и год опубликования, а также общее количество страниц. Библиография выстраивается в алфавитном порядке.</w:t>
      </w:r>
    </w:p>
    <w:p w:rsidR="00CB150A" w:rsidRDefault="004B6E71">
      <w:pPr>
        <w:pStyle w:val="100"/>
        <w:shd w:val="clear" w:color="auto" w:fill="auto"/>
        <w:spacing w:before="0" w:line="360" w:lineRule="auto"/>
        <w:ind w:firstLine="700"/>
        <w:rPr>
          <w:sz w:val="24"/>
          <w:szCs w:val="24"/>
        </w:rPr>
      </w:pPr>
      <w:r>
        <w:rPr>
          <w:sz w:val="24"/>
          <w:szCs w:val="24"/>
        </w:rPr>
        <w:t>В процессе работы необходимо делать ссылки на работы ученых, мысли которых использованы в работе, и по мере надобности оформлять сноски.</w:t>
      </w:r>
    </w:p>
    <w:tbl>
      <w:tblPr>
        <w:tblW w:w="8745" w:type="dxa"/>
        <w:jc w:val="center"/>
        <w:tblLayout w:type="fixed"/>
        <w:tblCellMar>
          <w:left w:w="10" w:type="dxa"/>
          <w:right w:w="10" w:type="dxa"/>
        </w:tblCellMar>
        <w:tblLook w:val="04A0" w:firstRow="1" w:lastRow="0" w:firstColumn="1" w:lastColumn="0" w:noHBand="0" w:noVBand="1"/>
      </w:tblPr>
      <w:tblGrid>
        <w:gridCol w:w="4809"/>
        <w:gridCol w:w="3936"/>
      </w:tblGrid>
      <w:tr w:rsidR="00CB150A">
        <w:trPr>
          <w:trHeight w:val="288"/>
          <w:jc w:val="center"/>
        </w:trPr>
        <w:tc>
          <w:tcPr>
            <w:tcW w:w="4809" w:type="dxa"/>
            <w:tcBorders>
              <w:top w:val="single" w:sz="4" w:space="0" w:color="auto"/>
              <w:left w:val="single" w:sz="4" w:space="0" w:color="auto"/>
              <w:bottom w:val="single" w:sz="4" w:space="0" w:color="auto"/>
              <w:right w:val="single" w:sz="4" w:space="0" w:color="auto"/>
            </w:tcBorders>
            <w:shd w:val="clear" w:color="auto" w:fill="FFFFFF"/>
          </w:tcPr>
          <w:p w:rsidR="00CB150A" w:rsidRDefault="004B6E71">
            <w:pPr>
              <w:pStyle w:val="140"/>
              <w:framePr w:wrap="notBeside" w:vAnchor="text" w:hAnchor="text" w:xAlign="center" w:y="1"/>
              <w:shd w:val="clear" w:color="auto" w:fill="auto"/>
              <w:spacing w:line="240" w:lineRule="auto"/>
              <w:jc w:val="center"/>
              <w:rPr>
                <w:rFonts w:ascii="Times New Roman" w:hAnsi="Times New Roman" w:cs="Times New Roman"/>
                <w:sz w:val="24"/>
                <w:szCs w:val="24"/>
              </w:rPr>
            </w:pPr>
            <w:r>
              <w:rPr>
                <w:rFonts w:ascii="Times New Roman" w:hAnsi="Times New Roman" w:cs="Times New Roman"/>
                <w:sz w:val="24"/>
                <w:szCs w:val="24"/>
              </w:rPr>
              <w:t>Наименование</w:t>
            </w:r>
          </w:p>
        </w:tc>
        <w:tc>
          <w:tcPr>
            <w:tcW w:w="3936" w:type="dxa"/>
            <w:tcBorders>
              <w:top w:val="single" w:sz="4" w:space="0" w:color="auto"/>
              <w:left w:val="single" w:sz="4" w:space="0" w:color="auto"/>
              <w:bottom w:val="single" w:sz="4" w:space="0" w:color="auto"/>
              <w:right w:val="single" w:sz="4" w:space="0" w:color="auto"/>
            </w:tcBorders>
            <w:shd w:val="clear" w:color="auto" w:fill="FFFFFF"/>
          </w:tcPr>
          <w:p w:rsidR="00CB150A" w:rsidRDefault="004B6E71">
            <w:pPr>
              <w:pStyle w:val="140"/>
              <w:framePr w:wrap="notBeside" w:vAnchor="text" w:hAnchor="text" w:xAlign="center" w:y="1"/>
              <w:shd w:val="clear" w:color="auto" w:fill="auto"/>
              <w:spacing w:line="240" w:lineRule="auto"/>
              <w:jc w:val="center"/>
              <w:rPr>
                <w:rFonts w:ascii="Times New Roman" w:hAnsi="Times New Roman" w:cs="Times New Roman"/>
                <w:sz w:val="24"/>
                <w:szCs w:val="24"/>
              </w:rPr>
            </w:pPr>
            <w:r>
              <w:rPr>
                <w:rFonts w:ascii="Times New Roman" w:hAnsi="Times New Roman" w:cs="Times New Roman"/>
                <w:sz w:val="24"/>
                <w:szCs w:val="24"/>
              </w:rPr>
              <w:t>Формат</w:t>
            </w:r>
          </w:p>
        </w:tc>
      </w:tr>
      <w:tr w:rsidR="00CB150A">
        <w:trPr>
          <w:trHeight w:val="288"/>
          <w:jc w:val="center"/>
        </w:trPr>
        <w:tc>
          <w:tcPr>
            <w:tcW w:w="4809" w:type="dxa"/>
            <w:tcBorders>
              <w:top w:val="single" w:sz="4" w:space="0" w:color="auto"/>
              <w:left w:val="single" w:sz="4" w:space="0" w:color="auto"/>
              <w:bottom w:val="single" w:sz="4" w:space="0" w:color="auto"/>
              <w:right w:val="single" w:sz="4" w:space="0" w:color="auto"/>
            </w:tcBorders>
            <w:shd w:val="clear" w:color="auto" w:fill="FFFFFF"/>
          </w:tcPr>
          <w:p w:rsidR="00CB150A" w:rsidRDefault="004B6E71">
            <w:pPr>
              <w:pStyle w:val="100"/>
              <w:framePr w:wrap="notBeside" w:vAnchor="text" w:hAnchor="text" w:xAlign="center" w:y="1"/>
              <w:shd w:val="clear" w:color="auto" w:fill="auto"/>
              <w:spacing w:before="0" w:line="240" w:lineRule="auto"/>
              <w:ind w:firstLine="0"/>
              <w:jc w:val="center"/>
              <w:rPr>
                <w:sz w:val="24"/>
                <w:szCs w:val="24"/>
              </w:rPr>
            </w:pPr>
            <w:r>
              <w:rPr>
                <w:sz w:val="24"/>
                <w:szCs w:val="24"/>
              </w:rPr>
              <w:t>Формат бумаги</w:t>
            </w:r>
          </w:p>
        </w:tc>
        <w:tc>
          <w:tcPr>
            <w:tcW w:w="3936" w:type="dxa"/>
            <w:tcBorders>
              <w:top w:val="single" w:sz="4" w:space="0" w:color="auto"/>
              <w:left w:val="single" w:sz="4" w:space="0" w:color="auto"/>
              <w:bottom w:val="single" w:sz="4" w:space="0" w:color="auto"/>
              <w:right w:val="single" w:sz="4" w:space="0" w:color="auto"/>
            </w:tcBorders>
            <w:shd w:val="clear" w:color="auto" w:fill="FFFFFF"/>
          </w:tcPr>
          <w:p w:rsidR="00CB150A" w:rsidRDefault="004B6E71">
            <w:pPr>
              <w:pStyle w:val="100"/>
              <w:framePr w:wrap="notBeside" w:vAnchor="text" w:hAnchor="text" w:xAlign="center" w:y="1"/>
              <w:shd w:val="clear" w:color="auto" w:fill="auto"/>
              <w:spacing w:before="0" w:line="240" w:lineRule="auto"/>
              <w:ind w:firstLine="0"/>
              <w:jc w:val="center"/>
              <w:rPr>
                <w:sz w:val="24"/>
                <w:szCs w:val="24"/>
              </w:rPr>
            </w:pPr>
            <w:r>
              <w:rPr>
                <w:sz w:val="24"/>
                <w:szCs w:val="24"/>
              </w:rPr>
              <w:t>А4</w:t>
            </w:r>
          </w:p>
        </w:tc>
      </w:tr>
      <w:tr w:rsidR="00CB150A" w:rsidRPr="00FD1D08">
        <w:trPr>
          <w:trHeight w:val="288"/>
          <w:jc w:val="center"/>
        </w:trPr>
        <w:tc>
          <w:tcPr>
            <w:tcW w:w="4809" w:type="dxa"/>
            <w:tcBorders>
              <w:top w:val="single" w:sz="4" w:space="0" w:color="auto"/>
              <w:left w:val="single" w:sz="4" w:space="0" w:color="auto"/>
              <w:bottom w:val="single" w:sz="4" w:space="0" w:color="auto"/>
              <w:right w:val="single" w:sz="4" w:space="0" w:color="auto"/>
            </w:tcBorders>
            <w:shd w:val="clear" w:color="auto" w:fill="FFFFFF"/>
          </w:tcPr>
          <w:p w:rsidR="00CB150A" w:rsidRDefault="004B6E71">
            <w:pPr>
              <w:pStyle w:val="100"/>
              <w:framePr w:wrap="notBeside" w:vAnchor="text" w:hAnchor="text" w:xAlign="center" w:y="1"/>
              <w:shd w:val="clear" w:color="auto" w:fill="auto"/>
              <w:spacing w:before="0" w:line="240" w:lineRule="auto"/>
              <w:ind w:firstLine="0"/>
              <w:jc w:val="center"/>
              <w:rPr>
                <w:sz w:val="24"/>
                <w:szCs w:val="24"/>
              </w:rPr>
            </w:pPr>
            <w:r>
              <w:rPr>
                <w:sz w:val="24"/>
                <w:szCs w:val="24"/>
              </w:rPr>
              <w:t>Шрифт</w:t>
            </w:r>
          </w:p>
        </w:tc>
        <w:tc>
          <w:tcPr>
            <w:tcW w:w="3936" w:type="dxa"/>
            <w:tcBorders>
              <w:top w:val="single" w:sz="4" w:space="0" w:color="auto"/>
              <w:left w:val="single" w:sz="4" w:space="0" w:color="auto"/>
              <w:bottom w:val="single" w:sz="4" w:space="0" w:color="auto"/>
              <w:right w:val="single" w:sz="4" w:space="0" w:color="auto"/>
            </w:tcBorders>
            <w:shd w:val="clear" w:color="auto" w:fill="FFFFFF"/>
          </w:tcPr>
          <w:p w:rsidR="00CB150A" w:rsidRDefault="004B6E71">
            <w:pPr>
              <w:pStyle w:val="100"/>
              <w:framePr w:wrap="notBeside" w:vAnchor="text" w:hAnchor="text" w:xAlign="center" w:y="1"/>
              <w:shd w:val="clear" w:color="auto" w:fill="auto"/>
              <w:spacing w:before="0" w:line="240" w:lineRule="auto"/>
              <w:ind w:firstLine="0"/>
              <w:jc w:val="center"/>
              <w:rPr>
                <w:sz w:val="24"/>
                <w:szCs w:val="24"/>
                <w:lang w:val="en-US"/>
              </w:rPr>
            </w:pPr>
            <w:r>
              <w:rPr>
                <w:sz w:val="24"/>
                <w:szCs w:val="24"/>
                <w:lang w:val="en-US"/>
              </w:rPr>
              <w:t xml:space="preserve">Times New Roman, </w:t>
            </w:r>
            <w:r>
              <w:rPr>
                <w:sz w:val="24"/>
                <w:szCs w:val="24"/>
              </w:rPr>
              <w:t>размер</w:t>
            </w:r>
            <w:r>
              <w:rPr>
                <w:sz w:val="24"/>
                <w:szCs w:val="24"/>
                <w:lang w:val="en-US"/>
              </w:rPr>
              <w:t xml:space="preserve"> (</w:t>
            </w:r>
            <w:r>
              <w:rPr>
                <w:sz w:val="24"/>
                <w:szCs w:val="24"/>
              </w:rPr>
              <w:t>кегль</w:t>
            </w:r>
            <w:r>
              <w:rPr>
                <w:sz w:val="24"/>
                <w:szCs w:val="24"/>
                <w:lang w:val="en-US"/>
              </w:rPr>
              <w:t>) 14</w:t>
            </w:r>
          </w:p>
        </w:tc>
      </w:tr>
      <w:tr w:rsidR="00CB150A">
        <w:trPr>
          <w:trHeight w:val="283"/>
          <w:jc w:val="center"/>
        </w:trPr>
        <w:tc>
          <w:tcPr>
            <w:tcW w:w="4809" w:type="dxa"/>
            <w:tcBorders>
              <w:top w:val="single" w:sz="4" w:space="0" w:color="auto"/>
              <w:left w:val="single" w:sz="4" w:space="0" w:color="auto"/>
              <w:bottom w:val="single" w:sz="4" w:space="0" w:color="auto"/>
              <w:right w:val="single" w:sz="4" w:space="0" w:color="auto"/>
            </w:tcBorders>
            <w:shd w:val="clear" w:color="auto" w:fill="FFFFFF"/>
          </w:tcPr>
          <w:p w:rsidR="00CB150A" w:rsidRDefault="004B6E71">
            <w:pPr>
              <w:pStyle w:val="100"/>
              <w:framePr w:wrap="notBeside" w:vAnchor="text" w:hAnchor="text" w:xAlign="center" w:y="1"/>
              <w:shd w:val="clear" w:color="auto" w:fill="auto"/>
              <w:spacing w:before="0" w:line="240" w:lineRule="auto"/>
              <w:ind w:firstLine="0"/>
              <w:jc w:val="center"/>
              <w:rPr>
                <w:sz w:val="24"/>
                <w:szCs w:val="24"/>
              </w:rPr>
            </w:pPr>
            <w:r>
              <w:rPr>
                <w:sz w:val="24"/>
                <w:szCs w:val="24"/>
              </w:rPr>
              <w:t>Междустрочный интервал</w:t>
            </w:r>
          </w:p>
        </w:tc>
        <w:tc>
          <w:tcPr>
            <w:tcW w:w="3936" w:type="dxa"/>
            <w:tcBorders>
              <w:top w:val="single" w:sz="4" w:space="0" w:color="auto"/>
              <w:left w:val="single" w:sz="4" w:space="0" w:color="auto"/>
              <w:bottom w:val="single" w:sz="4" w:space="0" w:color="auto"/>
              <w:right w:val="single" w:sz="4" w:space="0" w:color="auto"/>
            </w:tcBorders>
            <w:shd w:val="clear" w:color="auto" w:fill="FFFFFF"/>
          </w:tcPr>
          <w:p w:rsidR="00CB150A" w:rsidRDefault="004B6E71">
            <w:pPr>
              <w:pStyle w:val="100"/>
              <w:framePr w:wrap="notBeside" w:vAnchor="text" w:hAnchor="text" w:xAlign="center" w:y="1"/>
              <w:shd w:val="clear" w:color="auto" w:fill="auto"/>
              <w:spacing w:before="0" w:line="240" w:lineRule="auto"/>
              <w:ind w:firstLine="0"/>
              <w:jc w:val="center"/>
              <w:rPr>
                <w:sz w:val="24"/>
                <w:szCs w:val="24"/>
              </w:rPr>
            </w:pPr>
            <w:r>
              <w:rPr>
                <w:sz w:val="24"/>
                <w:szCs w:val="24"/>
              </w:rPr>
              <w:t>1,5</w:t>
            </w:r>
          </w:p>
        </w:tc>
      </w:tr>
      <w:tr w:rsidR="00CB150A">
        <w:trPr>
          <w:trHeight w:val="288"/>
          <w:jc w:val="center"/>
        </w:trPr>
        <w:tc>
          <w:tcPr>
            <w:tcW w:w="4809" w:type="dxa"/>
            <w:tcBorders>
              <w:top w:val="single" w:sz="4" w:space="0" w:color="auto"/>
              <w:left w:val="single" w:sz="4" w:space="0" w:color="auto"/>
              <w:bottom w:val="single" w:sz="4" w:space="0" w:color="auto"/>
              <w:right w:val="single" w:sz="4" w:space="0" w:color="auto"/>
            </w:tcBorders>
            <w:shd w:val="clear" w:color="auto" w:fill="FFFFFF"/>
          </w:tcPr>
          <w:p w:rsidR="00CB150A" w:rsidRDefault="004B6E71">
            <w:pPr>
              <w:pStyle w:val="100"/>
              <w:framePr w:wrap="notBeside" w:vAnchor="text" w:hAnchor="text" w:xAlign="center" w:y="1"/>
              <w:shd w:val="clear" w:color="auto" w:fill="auto"/>
              <w:spacing w:before="0" w:line="240" w:lineRule="auto"/>
              <w:ind w:firstLine="0"/>
              <w:jc w:val="center"/>
              <w:rPr>
                <w:sz w:val="24"/>
                <w:szCs w:val="24"/>
              </w:rPr>
            </w:pPr>
            <w:r>
              <w:rPr>
                <w:sz w:val="24"/>
                <w:szCs w:val="24"/>
              </w:rPr>
              <w:t>Поля: слева/справа/сверху/снизу</w:t>
            </w:r>
          </w:p>
        </w:tc>
        <w:tc>
          <w:tcPr>
            <w:tcW w:w="3936" w:type="dxa"/>
            <w:tcBorders>
              <w:top w:val="single" w:sz="4" w:space="0" w:color="auto"/>
              <w:left w:val="single" w:sz="4" w:space="0" w:color="auto"/>
              <w:bottom w:val="single" w:sz="4" w:space="0" w:color="auto"/>
              <w:right w:val="single" w:sz="4" w:space="0" w:color="auto"/>
            </w:tcBorders>
            <w:shd w:val="clear" w:color="auto" w:fill="FFFFFF"/>
          </w:tcPr>
          <w:p w:rsidR="00CB150A" w:rsidRDefault="004B6E71">
            <w:pPr>
              <w:pStyle w:val="100"/>
              <w:framePr w:wrap="notBeside" w:vAnchor="text" w:hAnchor="text" w:xAlign="center" w:y="1"/>
              <w:shd w:val="clear" w:color="auto" w:fill="auto"/>
              <w:spacing w:before="0" w:line="240" w:lineRule="auto"/>
              <w:ind w:firstLine="0"/>
              <w:jc w:val="center"/>
              <w:rPr>
                <w:sz w:val="24"/>
                <w:szCs w:val="24"/>
              </w:rPr>
            </w:pPr>
            <w:r>
              <w:rPr>
                <w:sz w:val="24"/>
                <w:szCs w:val="24"/>
              </w:rPr>
              <w:t>3/1,5/2/2</w:t>
            </w:r>
          </w:p>
        </w:tc>
      </w:tr>
      <w:tr w:rsidR="00CB150A">
        <w:trPr>
          <w:trHeight w:val="283"/>
          <w:jc w:val="center"/>
        </w:trPr>
        <w:tc>
          <w:tcPr>
            <w:tcW w:w="4809" w:type="dxa"/>
            <w:tcBorders>
              <w:top w:val="single" w:sz="4" w:space="0" w:color="auto"/>
              <w:left w:val="single" w:sz="4" w:space="0" w:color="auto"/>
              <w:bottom w:val="single" w:sz="4" w:space="0" w:color="auto"/>
              <w:right w:val="single" w:sz="4" w:space="0" w:color="auto"/>
            </w:tcBorders>
            <w:shd w:val="clear" w:color="auto" w:fill="FFFFFF"/>
          </w:tcPr>
          <w:p w:rsidR="00CB150A" w:rsidRDefault="004B6E71">
            <w:pPr>
              <w:pStyle w:val="100"/>
              <w:framePr w:wrap="notBeside" w:vAnchor="text" w:hAnchor="text" w:xAlign="center" w:y="1"/>
              <w:shd w:val="clear" w:color="auto" w:fill="auto"/>
              <w:spacing w:before="0" w:line="240" w:lineRule="auto"/>
              <w:ind w:firstLine="0"/>
              <w:jc w:val="center"/>
              <w:rPr>
                <w:sz w:val="24"/>
                <w:szCs w:val="24"/>
              </w:rPr>
            </w:pPr>
            <w:r>
              <w:rPr>
                <w:sz w:val="24"/>
                <w:szCs w:val="24"/>
              </w:rPr>
              <w:t>Сноски (шрифт)</w:t>
            </w:r>
          </w:p>
        </w:tc>
        <w:tc>
          <w:tcPr>
            <w:tcW w:w="3936" w:type="dxa"/>
            <w:tcBorders>
              <w:top w:val="single" w:sz="4" w:space="0" w:color="auto"/>
              <w:left w:val="single" w:sz="4" w:space="0" w:color="auto"/>
              <w:bottom w:val="single" w:sz="4" w:space="0" w:color="auto"/>
              <w:right w:val="single" w:sz="4" w:space="0" w:color="auto"/>
            </w:tcBorders>
            <w:shd w:val="clear" w:color="auto" w:fill="FFFFFF"/>
          </w:tcPr>
          <w:p w:rsidR="00CB150A" w:rsidRDefault="004B6E71">
            <w:pPr>
              <w:pStyle w:val="100"/>
              <w:framePr w:wrap="notBeside" w:vAnchor="text" w:hAnchor="text" w:xAlign="center" w:y="1"/>
              <w:shd w:val="clear" w:color="auto" w:fill="auto"/>
              <w:spacing w:before="0" w:line="240" w:lineRule="auto"/>
              <w:ind w:firstLine="0"/>
              <w:jc w:val="center"/>
              <w:rPr>
                <w:sz w:val="24"/>
                <w:szCs w:val="24"/>
              </w:rPr>
            </w:pPr>
            <w:r>
              <w:rPr>
                <w:sz w:val="24"/>
                <w:szCs w:val="24"/>
                <w:lang w:val="en-US"/>
              </w:rPr>
              <w:t xml:space="preserve">Times New Roman, </w:t>
            </w:r>
            <w:r>
              <w:rPr>
                <w:sz w:val="24"/>
                <w:szCs w:val="24"/>
              </w:rPr>
              <w:t>размер 10</w:t>
            </w:r>
          </w:p>
        </w:tc>
      </w:tr>
      <w:tr w:rsidR="00CB150A">
        <w:trPr>
          <w:trHeight w:val="298"/>
          <w:jc w:val="center"/>
        </w:trPr>
        <w:tc>
          <w:tcPr>
            <w:tcW w:w="4809" w:type="dxa"/>
            <w:tcBorders>
              <w:top w:val="single" w:sz="4" w:space="0" w:color="auto"/>
              <w:left w:val="single" w:sz="4" w:space="0" w:color="auto"/>
              <w:bottom w:val="single" w:sz="4" w:space="0" w:color="auto"/>
              <w:right w:val="single" w:sz="4" w:space="0" w:color="auto"/>
            </w:tcBorders>
            <w:shd w:val="clear" w:color="auto" w:fill="FFFFFF"/>
          </w:tcPr>
          <w:p w:rsidR="00CB150A" w:rsidRDefault="004B6E71">
            <w:pPr>
              <w:pStyle w:val="100"/>
              <w:framePr w:wrap="notBeside" w:vAnchor="text" w:hAnchor="text" w:xAlign="center" w:y="1"/>
              <w:shd w:val="clear" w:color="auto" w:fill="auto"/>
              <w:spacing w:before="0" w:line="240" w:lineRule="auto"/>
              <w:ind w:firstLine="0"/>
              <w:jc w:val="center"/>
              <w:rPr>
                <w:sz w:val="24"/>
                <w:szCs w:val="24"/>
              </w:rPr>
            </w:pPr>
            <w:r>
              <w:rPr>
                <w:sz w:val="24"/>
                <w:szCs w:val="24"/>
              </w:rPr>
              <w:t>Номер страницы</w:t>
            </w:r>
          </w:p>
        </w:tc>
        <w:tc>
          <w:tcPr>
            <w:tcW w:w="3936" w:type="dxa"/>
            <w:tcBorders>
              <w:top w:val="single" w:sz="4" w:space="0" w:color="auto"/>
              <w:left w:val="single" w:sz="4" w:space="0" w:color="auto"/>
              <w:bottom w:val="single" w:sz="4" w:space="0" w:color="auto"/>
              <w:right w:val="single" w:sz="4" w:space="0" w:color="auto"/>
            </w:tcBorders>
            <w:shd w:val="clear" w:color="auto" w:fill="FFFFFF"/>
          </w:tcPr>
          <w:p w:rsidR="00CB150A" w:rsidRDefault="00CB150A">
            <w:pPr>
              <w:framePr w:wrap="notBeside" w:vAnchor="text" w:hAnchor="text" w:xAlign="center" w:y="1"/>
              <w:spacing w:after="0" w:line="240" w:lineRule="auto"/>
              <w:jc w:val="center"/>
              <w:rPr>
                <w:rFonts w:ascii="Times New Roman" w:hAnsi="Times New Roman" w:cs="Times New Roman"/>
                <w:sz w:val="24"/>
                <w:szCs w:val="24"/>
              </w:rPr>
            </w:pPr>
          </w:p>
        </w:tc>
      </w:tr>
    </w:tbl>
    <w:p w:rsidR="00CB150A" w:rsidRDefault="00CB150A">
      <w:pPr>
        <w:spacing w:after="0" w:line="360" w:lineRule="auto"/>
        <w:jc w:val="both"/>
        <w:rPr>
          <w:rFonts w:ascii="Times New Roman" w:hAnsi="Times New Roman" w:cs="Times New Roman"/>
          <w:sz w:val="24"/>
          <w:szCs w:val="24"/>
        </w:rPr>
      </w:pPr>
    </w:p>
    <w:p w:rsidR="00CB150A" w:rsidRDefault="004B6E71">
      <w:pPr>
        <w:spacing w:after="0" w:line="360" w:lineRule="auto"/>
        <w:jc w:val="both"/>
        <w:rPr>
          <w:rFonts w:ascii="Times New Roman" w:hAnsi="Times New Roman" w:cs="Times New Roman"/>
          <w:sz w:val="24"/>
          <w:szCs w:val="24"/>
        </w:rPr>
      </w:pPr>
      <w:r>
        <w:rPr>
          <w:rFonts w:ascii="Times New Roman" w:hAnsi="Times New Roman" w:cs="Times New Roman"/>
          <w:sz w:val="24"/>
          <w:szCs w:val="24"/>
        </w:rPr>
        <w:t>Реферат, доклад студент может иллюстрировать презентацией. При составлении презентации необходимо учитывать следующие требования.</w:t>
      </w:r>
    </w:p>
    <w:p w:rsidR="00CB150A" w:rsidRDefault="004B6E71">
      <w:pPr>
        <w:pStyle w:val="afe"/>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Для подготовки презентации рекомендуется использование программы</w:t>
      </w:r>
      <w:r>
        <w:rPr>
          <w:rFonts w:ascii="Times New Roman" w:hAnsi="Times New Roman" w:cs="Times New Roman"/>
          <w:sz w:val="24"/>
          <w:szCs w:val="24"/>
          <w:lang w:eastAsia="ru-RU"/>
        </w:rPr>
        <w:t xml:space="preserve"> </w:t>
      </w:r>
      <w:proofErr w:type="spellStart"/>
      <w:r>
        <w:rPr>
          <w:rFonts w:ascii="Times New Roman" w:hAnsi="Times New Roman" w:cs="Times New Roman"/>
          <w:sz w:val="24"/>
          <w:szCs w:val="24"/>
          <w:lang w:eastAsia="ru-RU"/>
        </w:rPr>
        <w:t>Microsoft</w:t>
      </w:r>
      <w:proofErr w:type="spellEnd"/>
      <w:r>
        <w:rPr>
          <w:rFonts w:ascii="Times New Roman" w:hAnsi="Times New Roman" w:cs="Times New Roman"/>
          <w:sz w:val="24"/>
          <w:szCs w:val="24"/>
          <w:lang w:eastAsia="ru-RU"/>
        </w:rPr>
        <w:t xml:space="preserve"> </w:t>
      </w:r>
      <w:proofErr w:type="spellStart"/>
      <w:r>
        <w:rPr>
          <w:rFonts w:ascii="Times New Roman" w:hAnsi="Times New Roman" w:cs="Times New Roman"/>
          <w:sz w:val="24"/>
          <w:szCs w:val="24"/>
          <w:lang w:eastAsia="ru-RU"/>
        </w:rPr>
        <w:t>PowerPoint</w:t>
      </w:r>
      <w:proofErr w:type="spellEnd"/>
      <w:r>
        <w:rPr>
          <w:rFonts w:ascii="Times New Roman" w:hAnsi="Times New Roman" w:cs="Times New Roman"/>
          <w:sz w:val="24"/>
          <w:szCs w:val="24"/>
          <w:lang w:eastAsia="ru-RU"/>
        </w:rPr>
        <w:t>. Сформулировать цель презентации, определиться с форматом, выстроить логическую цепочку, определиться с картинками иллюстраций, диаграммам</w:t>
      </w:r>
    </w:p>
    <w:p w:rsidR="00CB150A" w:rsidRDefault="004B6E71">
      <w:pPr>
        <w:pStyle w:val="afe"/>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 презентация не должна быть меньше 10 слайдов; </w:t>
      </w:r>
    </w:p>
    <w:p w:rsidR="00CB150A" w:rsidRDefault="004B6E71">
      <w:pPr>
        <w:pStyle w:val="afe"/>
        <w:spacing w:line="360" w:lineRule="auto"/>
        <w:jc w:val="both"/>
        <w:rPr>
          <w:rFonts w:ascii="Times New Roman" w:hAnsi="Times New Roman" w:cs="Times New Roman"/>
          <w:sz w:val="24"/>
          <w:szCs w:val="24"/>
        </w:rPr>
      </w:pPr>
      <w:r>
        <w:rPr>
          <w:rFonts w:ascii="Times New Roman" w:hAnsi="Times New Roman" w:cs="Times New Roman"/>
          <w:sz w:val="24"/>
          <w:szCs w:val="24"/>
        </w:rPr>
        <w:t>• первый лист – это титульный лист, на котором обязательно должны быть представлены: название проекта; фамилия, имя, отчество автора;</w:t>
      </w:r>
    </w:p>
    <w:p w:rsidR="00CB150A" w:rsidRDefault="004B6E71">
      <w:pPr>
        <w:pStyle w:val="afe"/>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 следующим слайдом должно быть содержание, где представлены основные этапы (моменты) презентации; желательно, чтобы из содержания по гиперссылке можно перейти на необходимую страницу и вернуться вновь на содержание; </w:t>
      </w:r>
    </w:p>
    <w:p w:rsidR="00CB150A" w:rsidRDefault="004B6E71">
      <w:pPr>
        <w:pStyle w:val="afe"/>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 дизайн-эргономические требования: сочетаемость цветов, ограниченное количество объектов на слайде, цвет текста; </w:t>
      </w:r>
    </w:p>
    <w:p w:rsidR="00CB150A" w:rsidRDefault="004B6E71">
      <w:pPr>
        <w:pStyle w:val="afe"/>
        <w:spacing w:line="360" w:lineRule="auto"/>
        <w:jc w:val="both"/>
        <w:rPr>
          <w:rFonts w:ascii="Times New Roman" w:hAnsi="Times New Roman" w:cs="Times New Roman"/>
          <w:sz w:val="24"/>
          <w:szCs w:val="24"/>
        </w:rPr>
      </w:pPr>
      <w:r>
        <w:rPr>
          <w:rFonts w:ascii="Times New Roman" w:hAnsi="Times New Roman" w:cs="Times New Roman"/>
          <w:sz w:val="24"/>
          <w:szCs w:val="24"/>
        </w:rPr>
        <w:t>• последними слайдами презентации должны быть глоссарий и список литературы.</w:t>
      </w:r>
    </w:p>
    <w:p w:rsidR="00CB150A" w:rsidRDefault="004B6E71">
      <w:pPr>
        <w:pStyle w:val="afe"/>
        <w:spacing w:line="360" w:lineRule="auto"/>
        <w:ind w:firstLine="708"/>
        <w:jc w:val="both"/>
        <w:rPr>
          <w:rFonts w:ascii="Times New Roman" w:hAnsi="Times New Roman" w:cs="Times New Roman"/>
          <w:sz w:val="24"/>
          <w:szCs w:val="24"/>
        </w:rPr>
      </w:pPr>
      <w:r>
        <w:rPr>
          <w:rFonts w:ascii="Times New Roman" w:hAnsi="Times New Roman" w:cs="Times New Roman"/>
          <w:sz w:val="24"/>
          <w:szCs w:val="24"/>
          <w:lang w:eastAsia="ru-RU"/>
        </w:rPr>
        <w:lastRenderedPageBreak/>
        <w:t>Качественное освоение учебного материала невозможно без освоения соответствующего понятийного аппарата, с этой целью студенты могут воспользоваться глоссарием, включающим термины и понятия.</w:t>
      </w:r>
      <w:r>
        <w:rPr>
          <w:rFonts w:ascii="Times New Roman" w:eastAsia="Times New Roman" w:hAnsi="Times New Roman" w:cs="Times New Roman"/>
          <w:sz w:val="24"/>
          <w:szCs w:val="24"/>
        </w:rPr>
        <w:t xml:space="preserve"> Термин – это слово, или сочетание слов, являющееся точным обозначением определенного понятия какой-либо специальной области науки. Понятие – мысль о предметах и явлениях действительности, отображающая их общие и существенные признаки, связи и отношения.</w:t>
      </w:r>
    </w:p>
    <w:p w:rsidR="00CB150A" w:rsidRDefault="00CB150A">
      <w:pPr>
        <w:spacing w:after="0" w:line="360" w:lineRule="auto"/>
        <w:jc w:val="center"/>
        <w:rPr>
          <w:rFonts w:ascii="Times New Roman" w:hAnsi="Times New Roman" w:cs="Times New Roman"/>
          <w:i/>
          <w:sz w:val="24"/>
          <w:szCs w:val="24"/>
        </w:rPr>
      </w:pPr>
    </w:p>
    <w:p w:rsidR="00CB150A" w:rsidRDefault="004B6E71">
      <w:pPr>
        <w:spacing w:after="0" w:line="360" w:lineRule="auto"/>
        <w:jc w:val="center"/>
        <w:rPr>
          <w:rFonts w:ascii="Times New Roman" w:hAnsi="Times New Roman" w:cs="Times New Roman"/>
          <w:sz w:val="24"/>
          <w:szCs w:val="24"/>
        </w:rPr>
      </w:pPr>
      <w:r>
        <w:rPr>
          <w:rFonts w:ascii="Times New Roman" w:hAnsi="Times New Roman" w:cs="Times New Roman"/>
          <w:i/>
          <w:sz w:val="24"/>
          <w:szCs w:val="24"/>
        </w:rPr>
        <w:t>Методические рекомендации по написанию эссе</w:t>
      </w:r>
      <w:r>
        <w:rPr>
          <w:rFonts w:ascii="Times New Roman" w:hAnsi="Times New Roman" w:cs="Times New Roman"/>
          <w:sz w:val="24"/>
          <w:szCs w:val="24"/>
        </w:rPr>
        <w:t xml:space="preserve">. </w:t>
      </w:r>
    </w:p>
    <w:p w:rsidR="00CB150A" w:rsidRDefault="004B6E71">
      <w:pPr>
        <w:spacing w:after="0" w:line="360" w:lineRule="auto"/>
        <w:ind w:firstLine="708"/>
        <w:jc w:val="both"/>
        <w:rPr>
          <w:rFonts w:ascii="Times New Roman" w:hAnsi="Times New Roman" w:cs="Times New Roman"/>
          <w:sz w:val="24"/>
          <w:szCs w:val="24"/>
        </w:rPr>
      </w:pPr>
      <w:r>
        <w:rPr>
          <w:rFonts w:ascii="Times New Roman" w:hAnsi="Times New Roman" w:cs="Times New Roman"/>
          <w:sz w:val="24"/>
          <w:szCs w:val="24"/>
        </w:rPr>
        <w:t>Требования к содержанию эссе. Эссе пишется на одно из ниже предложенных научных изысканий того или иного автора, но предварительно тематика обязательно согласовывается с преподавателем. Перед тем как перейти к написанию эссе нужно получить то научное произведение, на которое собираетесь в дальнейшем написать эссе, и внимательно прочитать его (рекомендуется использовать библиотечный фонд «ДВФ ВАВТ», а также интернет ресурсы, справочно-правовую систему «Консультант Плюс» раздел классика правового наследия и другие источники). После чего необходимо изложить краткое содержание прочитанного Вами научного произведения, и Ваше собственное мнение на рассматриваемый научный труд того или иного автора. При этом в эссе указываются как достоинства, так и недостатки анализируемого произведения, и его вклад в отечественную и зарубежную науку.</w:t>
      </w:r>
    </w:p>
    <w:p w:rsidR="00CB150A" w:rsidRDefault="004B6E71">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Эссе должно быть оформлено и содержать: титульный лист и основную часть (непосредственно содержание эссе). Объем эссе должен составлять примерно 7-15 листов машинописного текста (шрифт </w:t>
      </w:r>
      <w:r>
        <w:rPr>
          <w:rFonts w:ascii="Times New Roman" w:hAnsi="Times New Roman" w:cs="Times New Roman"/>
          <w:sz w:val="24"/>
          <w:szCs w:val="24"/>
          <w:lang w:val="en-US"/>
        </w:rPr>
        <w:t>Times</w:t>
      </w:r>
      <w:r>
        <w:rPr>
          <w:rFonts w:ascii="Times New Roman" w:hAnsi="Times New Roman" w:cs="Times New Roman"/>
          <w:sz w:val="24"/>
          <w:szCs w:val="24"/>
        </w:rPr>
        <w:t xml:space="preserve"> </w:t>
      </w:r>
      <w:r>
        <w:rPr>
          <w:rFonts w:ascii="Times New Roman" w:hAnsi="Times New Roman" w:cs="Times New Roman"/>
          <w:sz w:val="24"/>
          <w:szCs w:val="24"/>
          <w:lang w:val="en-US"/>
        </w:rPr>
        <w:t>New</w:t>
      </w:r>
      <w:r>
        <w:rPr>
          <w:rFonts w:ascii="Times New Roman" w:hAnsi="Times New Roman" w:cs="Times New Roman"/>
          <w:sz w:val="24"/>
          <w:szCs w:val="24"/>
        </w:rPr>
        <w:t xml:space="preserve"> </w:t>
      </w:r>
      <w:r>
        <w:rPr>
          <w:rFonts w:ascii="Times New Roman" w:hAnsi="Times New Roman" w:cs="Times New Roman"/>
          <w:sz w:val="24"/>
          <w:szCs w:val="24"/>
          <w:lang w:val="en-US"/>
        </w:rPr>
        <w:t>Roman</w:t>
      </w:r>
      <w:r>
        <w:rPr>
          <w:rFonts w:ascii="Times New Roman" w:hAnsi="Times New Roman" w:cs="Times New Roman"/>
          <w:sz w:val="24"/>
          <w:szCs w:val="24"/>
        </w:rPr>
        <w:t>, шрифт 14, интервал 1,5).</w:t>
      </w:r>
    </w:p>
    <w:p w:rsidR="00CB150A" w:rsidRDefault="004B6E71">
      <w:pPr>
        <w:spacing w:after="0" w:line="360" w:lineRule="auto"/>
        <w:jc w:val="center"/>
        <w:rPr>
          <w:rFonts w:ascii="Times New Roman" w:hAnsi="Times New Roman" w:cs="Times New Roman"/>
          <w:i/>
          <w:sz w:val="24"/>
          <w:szCs w:val="24"/>
        </w:rPr>
      </w:pPr>
      <w:r>
        <w:rPr>
          <w:rFonts w:ascii="Times New Roman" w:hAnsi="Times New Roman" w:cs="Times New Roman"/>
          <w:i/>
          <w:sz w:val="24"/>
          <w:szCs w:val="24"/>
        </w:rPr>
        <w:t>Методические рекомендации по составлению конспекта текста</w:t>
      </w:r>
    </w:p>
    <w:p w:rsidR="00CB150A" w:rsidRDefault="004B6E71">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(статьи, монографии, учебника, книги и пр.) — представляет собой вид внеаудиторной самостоятельной работы студента по созданию обзора информации, содержащейся в объекте конспектирования, в более краткой форме. В конспекте должны быть отражены основные принципиальные положения источника, то новое, что внес его автор, основные методологические положения работы, аргументы, этапы доказательства и выводы.</w:t>
      </w:r>
    </w:p>
    <w:p w:rsidR="00CB150A" w:rsidRDefault="004B6E71">
      <w:pPr>
        <w:spacing w:after="0" w:line="36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Ценность конспекта значительно повышается, если студент излагает мысли своими словами, в лаконичной форме.</w:t>
      </w:r>
    </w:p>
    <w:p w:rsidR="00CB150A" w:rsidRDefault="004B6E71">
      <w:pPr>
        <w:spacing w:after="0" w:line="36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Конспект должен начинаться с указания реквизитов источника (фамилии автора, полного наименования работы, места и года издания). Особо значимые места, примеры выделяются цветным подчеркиванием, взятием в рамку, пометками на полях, чтобы акцентировать на них внимание и прочнее запомнить.</w:t>
      </w:r>
    </w:p>
    <w:p w:rsidR="00CB150A" w:rsidRDefault="004B6E71">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Работа выполняется письменно. Озвучиванию подлежат главные положения и выводы работы в виде краткого устного сообщения (3-4 мин) в рамках теоретических и практических занятий. Контроль может проводиться и в виде проверки конспектов преподавателем.</w:t>
      </w:r>
    </w:p>
    <w:p w:rsidR="00CB150A" w:rsidRDefault="004B6E71">
      <w:pPr>
        <w:spacing w:after="0" w:line="36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Затраты времени при составлении конспектов зависят от сложности материала по теме, индивидуальных особенностей студента и определяются преподавателем.</w:t>
      </w:r>
    </w:p>
    <w:p w:rsidR="00CB150A" w:rsidRDefault="00CB150A">
      <w:pPr>
        <w:spacing w:after="0" w:line="360" w:lineRule="auto"/>
        <w:jc w:val="both"/>
        <w:rPr>
          <w:rFonts w:ascii="Times New Roman" w:hAnsi="Times New Roman" w:cs="Times New Roman"/>
          <w:sz w:val="24"/>
          <w:szCs w:val="24"/>
        </w:rPr>
      </w:pPr>
    </w:p>
    <w:p w:rsidR="00CB150A" w:rsidRDefault="004B6E71">
      <w:pPr>
        <w:spacing w:after="0" w:line="360" w:lineRule="auto"/>
        <w:jc w:val="center"/>
        <w:rPr>
          <w:rFonts w:ascii="Times New Roman" w:eastAsia="Times New Roman" w:hAnsi="Times New Roman" w:cs="Times New Roman"/>
          <w:b/>
          <w:caps/>
          <w:sz w:val="24"/>
          <w:szCs w:val="24"/>
          <w:lang w:eastAsia="ru-RU"/>
        </w:rPr>
      </w:pPr>
      <w:r>
        <w:rPr>
          <w:rFonts w:ascii="Times New Roman" w:eastAsia="Times New Roman" w:hAnsi="Times New Roman" w:cs="Times New Roman"/>
          <w:b/>
          <w:sz w:val="24"/>
          <w:szCs w:val="24"/>
          <w:lang w:eastAsia="ru-RU"/>
        </w:rPr>
        <w:t xml:space="preserve">План-график выполнения самостоятельной работы </w:t>
      </w:r>
    </w:p>
    <w:p w:rsidR="00CB150A" w:rsidRDefault="004B6E71">
      <w:pPr>
        <w:spacing w:after="0" w:line="360" w:lineRule="auto"/>
        <w:jc w:val="center"/>
        <w:rPr>
          <w:rFonts w:ascii="Times New Roman" w:eastAsia="Times New Roman" w:hAnsi="Times New Roman" w:cs="Times New Roman"/>
          <w:b/>
          <w:caps/>
          <w:sz w:val="24"/>
          <w:szCs w:val="24"/>
          <w:lang w:eastAsia="ru-RU"/>
        </w:rPr>
      </w:pPr>
      <w:r>
        <w:rPr>
          <w:rFonts w:ascii="Times New Roman" w:eastAsia="Times New Roman" w:hAnsi="Times New Roman" w:cs="Times New Roman"/>
          <w:b/>
          <w:sz w:val="24"/>
          <w:szCs w:val="24"/>
          <w:lang w:eastAsia="ru-RU"/>
        </w:rPr>
        <w:t>для студентов очной формы обучения</w:t>
      </w:r>
    </w:p>
    <w:tbl>
      <w:tblPr>
        <w:tblW w:w="9469" w:type="dxa"/>
        <w:tblInd w:w="-5" w:type="dxa"/>
        <w:tblBorders>
          <w:top w:val="single" w:sz="4" w:space="0" w:color="auto"/>
          <w:left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
        <w:gridCol w:w="2240"/>
        <w:gridCol w:w="1985"/>
        <w:gridCol w:w="2664"/>
        <w:gridCol w:w="2014"/>
      </w:tblGrid>
      <w:tr w:rsidR="008E201F" w:rsidTr="00FD1D08">
        <w:trPr>
          <w:cantSplit/>
          <w:trHeight w:val="1470"/>
        </w:trPr>
        <w:tc>
          <w:tcPr>
            <w:tcW w:w="566" w:type="dxa"/>
            <w:vAlign w:val="center"/>
          </w:tcPr>
          <w:p w:rsidR="008E201F" w:rsidRDefault="008E201F">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w:t>
            </w:r>
          </w:p>
          <w:p w:rsidR="008E201F" w:rsidRDefault="008E201F">
            <w:pPr>
              <w:spacing w:after="0" w:line="240" w:lineRule="auto"/>
              <w:jc w:val="center"/>
              <w:rPr>
                <w:rFonts w:ascii="Times New Roman" w:eastAsia="Times New Roman" w:hAnsi="Times New Roman" w:cs="Times New Roman"/>
                <w:b/>
                <w:sz w:val="24"/>
                <w:szCs w:val="24"/>
                <w:lang w:eastAsia="ru-RU"/>
              </w:rPr>
            </w:pPr>
            <w:proofErr w:type="gramStart"/>
            <w:r>
              <w:rPr>
                <w:rFonts w:ascii="Times New Roman" w:eastAsia="Times New Roman" w:hAnsi="Times New Roman" w:cs="Times New Roman"/>
                <w:b/>
                <w:sz w:val="24"/>
                <w:szCs w:val="24"/>
                <w:lang w:eastAsia="ru-RU"/>
              </w:rPr>
              <w:t>п</w:t>
            </w:r>
            <w:proofErr w:type="gramEnd"/>
            <w:r>
              <w:rPr>
                <w:rFonts w:ascii="Times New Roman" w:eastAsia="Times New Roman" w:hAnsi="Times New Roman" w:cs="Times New Roman"/>
                <w:b/>
                <w:sz w:val="24"/>
                <w:szCs w:val="24"/>
                <w:lang w:eastAsia="ru-RU"/>
              </w:rPr>
              <w:t>/п</w:t>
            </w:r>
          </w:p>
        </w:tc>
        <w:tc>
          <w:tcPr>
            <w:tcW w:w="2240" w:type="dxa"/>
            <w:vAlign w:val="center"/>
          </w:tcPr>
          <w:p w:rsidR="008E201F" w:rsidRDefault="008E201F">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Учебно-образовательные единицы дисциплины</w:t>
            </w:r>
          </w:p>
        </w:tc>
        <w:tc>
          <w:tcPr>
            <w:tcW w:w="1985" w:type="dxa"/>
            <w:vAlign w:val="center"/>
          </w:tcPr>
          <w:p w:rsidR="008E201F" w:rsidRDefault="008E201F">
            <w:pPr>
              <w:spacing w:after="0" w:line="240" w:lineRule="auto"/>
              <w:jc w:val="center"/>
              <w:rPr>
                <w:rFonts w:ascii="Times New Roman" w:eastAsia="Times New Roman" w:hAnsi="Times New Roman" w:cs="Times New Roman"/>
                <w:b/>
                <w:sz w:val="24"/>
                <w:szCs w:val="24"/>
                <w:lang w:eastAsia="ru-RU"/>
              </w:rPr>
            </w:pPr>
            <w:proofErr w:type="spellStart"/>
            <w:proofErr w:type="gramStart"/>
            <w:r>
              <w:rPr>
                <w:rFonts w:ascii="Times New Roman" w:eastAsia="Times New Roman" w:hAnsi="Times New Roman" w:cs="Times New Roman"/>
                <w:b/>
                <w:sz w:val="24"/>
                <w:szCs w:val="24"/>
                <w:lang w:eastAsia="ru-RU"/>
              </w:rPr>
              <w:t>Трудо</w:t>
            </w:r>
            <w:proofErr w:type="spellEnd"/>
            <w:r>
              <w:rPr>
                <w:rFonts w:ascii="Times New Roman" w:eastAsia="Times New Roman" w:hAnsi="Times New Roman" w:cs="Times New Roman"/>
                <w:b/>
                <w:sz w:val="24"/>
                <w:szCs w:val="24"/>
                <w:lang w:eastAsia="ru-RU"/>
              </w:rPr>
              <w:t>-емкость</w:t>
            </w:r>
            <w:proofErr w:type="gramEnd"/>
          </w:p>
          <w:p w:rsidR="008E201F" w:rsidRDefault="008E201F">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СРС,</w:t>
            </w:r>
          </w:p>
          <w:p w:rsidR="008E201F" w:rsidRDefault="008E201F">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часы</w:t>
            </w:r>
          </w:p>
        </w:tc>
        <w:tc>
          <w:tcPr>
            <w:tcW w:w="2664" w:type="dxa"/>
            <w:vAlign w:val="center"/>
          </w:tcPr>
          <w:p w:rsidR="008E201F" w:rsidRDefault="008E201F">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Виды самостоятельной работы студентов</w:t>
            </w:r>
          </w:p>
          <w:p w:rsidR="008E201F" w:rsidRDefault="008E201F">
            <w:pPr>
              <w:spacing w:after="0" w:line="240" w:lineRule="auto"/>
              <w:jc w:val="center"/>
              <w:rPr>
                <w:rFonts w:ascii="Times New Roman" w:eastAsia="Times New Roman" w:hAnsi="Times New Roman" w:cs="Times New Roman"/>
                <w:i/>
                <w:sz w:val="24"/>
                <w:szCs w:val="24"/>
                <w:lang w:eastAsia="ru-RU"/>
              </w:rPr>
            </w:pPr>
          </w:p>
        </w:tc>
        <w:tc>
          <w:tcPr>
            <w:tcW w:w="2014" w:type="dxa"/>
            <w:vAlign w:val="center"/>
          </w:tcPr>
          <w:p w:rsidR="008E201F" w:rsidRDefault="008E201F" w:rsidP="008E201F">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Часы очная форма обучения</w:t>
            </w:r>
          </w:p>
        </w:tc>
      </w:tr>
      <w:tr w:rsidR="008E201F" w:rsidTr="00FD1D08">
        <w:trPr>
          <w:cantSplit/>
          <w:trHeight w:val="283"/>
        </w:trPr>
        <w:tc>
          <w:tcPr>
            <w:tcW w:w="566" w:type="dxa"/>
            <w:vMerge w:val="restart"/>
            <w:vAlign w:val="center"/>
          </w:tcPr>
          <w:p w:rsidR="008E201F" w:rsidRDefault="008E201F">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2240" w:type="dxa"/>
            <w:vMerge w:val="restart"/>
          </w:tcPr>
          <w:p w:rsidR="008E201F" w:rsidRDefault="008E201F">
            <w:pPr>
              <w:jc w:val="both"/>
              <w:rPr>
                <w:rFonts w:ascii="Times New Roman" w:hAnsi="Times New Roman" w:cs="Times New Roman"/>
                <w:bCs/>
                <w:sz w:val="24"/>
                <w:szCs w:val="24"/>
              </w:rPr>
            </w:pPr>
            <w:r>
              <w:rPr>
                <w:rFonts w:ascii="Times New Roman" w:hAnsi="Times New Roman" w:cs="Times New Roman"/>
                <w:sz w:val="24"/>
                <w:szCs w:val="24"/>
              </w:rPr>
              <w:t>Введение в психологию</w:t>
            </w:r>
          </w:p>
          <w:p w:rsidR="008E201F" w:rsidRDefault="008E201F">
            <w:pPr>
              <w:jc w:val="both"/>
              <w:rPr>
                <w:rFonts w:ascii="Times New Roman" w:hAnsi="Times New Roman" w:cs="Times New Roman"/>
                <w:bCs/>
                <w:sz w:val="24"/>
                <w:szCs w:val="24"/>
              </w:rPr>
            </w:pPr>
          </w:p>
        </w:tc>
        <w:tc>
          <w:tcPr>
            <w:tcW w:w="1985" w:type="dxa"/>
            <w:vMerge w:val="restart"/>
            <w:vAlign w:val="center"/>
          </w:tcPr>
          <w:p w:rsidR="008E201F" w:rsidRDefault="008E201F">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26</w:t>
            </w:r>
          </w:p>
        </w:tc>
        <w:tc>
          <w:tcPr>
            <w:tcW w:w="2664" w:type="dxa"/>
            <w:tcBorders>
              <w:bottom w:val="single" w:sz="4" w:space="0" w:color="auto"/>
            </w:tcBorders>
            <w:vAlign w:val="center"/>
          </w:tcPr>
          <w:p w:rsidR="008E201F" w:rsidRDefault="008E201F">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реферат</w:t>
            </w:r>
          </w:p>
        </w:tc>
        <w:tc>
          <w:tcPr>
            <w:tcW w:w="2014" w:type="dxa"/>
            <w:tcBorders>
              <w:bottom w:val="single" w:sz="4" w:space="0" w:color="auto"/>
            </w:tcBorders>
            <w:vAlign w:val="center"/>
          </w:tcPr>
          <w:p w:rsidR="008E201F" w:rsidRDefault="008E201F">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p>
        </w:tc>
      </w:tr>
      <w:tr w:rsidR="008E201F" w:rsidTr="00FD1D08">
        <w:trPr>
          <w:cantSplit/>
          <w:trHeight w:val="141"/>
        </w:trPr>
        <w:tc>
          <w:tcPr>
            <w:tcW w:w="566" w:type="dxa"/>
            <w:vMerge/>
            <w:vAlign w:val="center"/>
          </w:tcPr>
          <w:p w:rsidR="008E201F" w:rsidRDefault="008E201F">
            <w:pPr>
              <w:widowControl w:val="0"/>
              <w:spacing w:after="0" w:line="240" w:lineRule="auto"/>
              <w:jc w:val="center"/>
              <w:rPr>
                <w:rFonts w:ascii="Times New Roman" w:eastAsia="Times New Roman" w:hAnsi="Times New Roman" w:cs="Times New Roman"/>
                <w:sz w:val="24"/>
                <w:szCs w:val="24"/>
                <w:lang w:eastAsia="ru-RU"/>
              </w:rPr>
            </w:pPr>
          </w:p>
        </w:tc>
        <w:tc>
          <w:tcPr>
            <w:tcW w:w="2240" w:type="dxa"/>
            <w:vMerge/>
          </w:tcPr>
          <w:p w:rsidR="008E201F" w:rsidRDefault="008E201F">
            <w:pPr>
              <w:spacing w:after="0" w:line="240" w:lineRule="auto"/>
              <w:rPr>
                <w:rFonts w:ascii="Times New Roman" w:eastAsia="Times New Roman" w:hAnsi="Times New Roman" w:cs="Times New Roman"/>
                <w:iCs/>
                <w:spacing w:val="-4"/>
                <w:sz w:val="24"/>
                <w:szCs w:val="24"/>
                <w:lang w:eastAsia="ru-RU"/>
              </w:rPr>
            </w:pPr>
          </w:p>
        </w:tc>
        <w:tc>
          <w:tcPr>
            <w:tcW w:w="1985" w:type="dxa"/>
            <w:vMerge/>
            <w:vAlign w:val="center"/>
          </w:tcPr>
          <w:p w:rsidR="008E201F" w:rsidRDefault="008E201F">
            <w:pPr>
              <w:widowControl w:val="0"/>
              <w:spacing w:after="0" w:line="240" w:lineRule="auto"/>
              <w:jc w:val="center"/>
              <w:rPr>
                <w:rFonts w:ascii="Times New Roman" w:eastAsia="Times New Roman" w:hAnsi="Times New Roman" w:cs="Times New Roman"/>
                <w:sz w:val="24"/>
                <w:szCs w:val="24"/>
                <w:lang w:eastAsia="ru-RU"/>
              </w:rPr>
            </w:pPr>
          </w:p>
        </w:tc>
        <w:tc>
          <w:tcPr>
            <w:tcW w:w="2664" w:type="dxa"/>
            <w:tcBorders>
              <w:bottom w:val="single" w:sz="4" w:space="0" w:color="auto"/>
            </w:tcBorders>
            <w:vAlign w:val="center"/>
          </w:tcPr>
          <w:p w:rsidR="008E201F" w:rsidRDefault="008E201F">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доклад</w:t>
            </w:r>
          </w:p>
        </w:tc>
        <w:tc>
          <w:tcPr>
            <w:tcW w:w="2014" w:type="dxa"/>
            <w:tcBorders>
              <w:bottom w:val="single" w:sz="4" w:space="0" w:color="auto"/>
            </w:tcBorders>
            <w:vAlign w:val="center"/>
          </w:tcPr>
          <w:p w:rsidR="008E201F" w:rsidRDefault="008E201F">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p>
        </w:tc>
      </w:tr>
      <w:tr w:rsidR="008E201F" w:rsidTr="00FD1D08">
        <w:trPr>
          <w:cantSplit/>
          <w:trHeight w:val="221"/>
        </w:trPr>
        <w:tc>
          <w:tcPr>
            <w:tcW w:w="566" w:type="dxa"/>
            <w:vMerge/>
            <w:vAlign w:val="center"/>
          </w:tcPr>
          <w:p w:rsidR="008E201F" w:rsidRDefault="008E201F">
            <w:pPr>
              <w:widowControl w:val="0"/>
              <w:spacing w:after="0" w:line="240" w:lineRule="auto"/>
              <w:jc w:val="center"/>
              <w:rPr>
                <w:rFonts w:ascii="Times New Roman" w:eastAsia="Times New Roman" w:hAnsi="Times New Roman" w:cs="Times New Roman"/>
                <w:sz w:val="24"/>
                <w:szCs w:val="24"/>
                <w:lang w:eastAsia="ru-RU"/>
              </w:rPr>
            </w:pPr>
          </w:p>
        </w:tc>
        <w:tc>
          <w:tcPr>
            <w:tcW w:w="2240" w:type="dxa"/>
            <w:vMerge/>
          </w:tcPr>
          <w:p w:rsidR="008E201F" w:rsidRDefault="008E201F">
            <w:pPr>
              <w:spacing w:after="0" w:line="240" w:lineRule="auto"/>
              <w:rPr>
                <w:rFonts w:ascii="Times New Roman" w:eastAsia="Times New Roman" w:hAnsi="Times New Roman" w:cs="Times New Roman"/>
                <w:iCs/>
                <w:spacing w:val="-4"/>
                <w:sz w:val="24"/>
                <w:szCs w:val="24"/>
                <w:lang w:eastAsia="ru-RU"/>
              </w:rPr>
            </w:pPr>
          </w:p>
        </w:tc>
        <w:tc>
          <w:tcPr>
            <w:tcW w:w="1985" w:type="dxa"/>
            <w:vMerge/>
            <w:vAlign w:val="center"/>
          </w:tcPr>
          <w:p w:rsidR="008E201F" w:rsidRDefault="008E201F">
            <w:pPr>
              <w:widowControl w:val="0"/>
              <w:spacing w:after="0" w:line="240" w:lineRule="auto"/>
              <w:jc w:val="center"/>
              <w:rPr>
                <w:rFonts w:ascii="Times New Roman" w:eastAsia="Times New Roman" w:hAnsi="Times New Roman" w:cs="Times New Roman"/>
                <w:sz w:val="24"/>
                <w:szCs w:val="24"/>
                <w:lang w:eastAsia="ru-RU"/>
              </w:rPr>
            </w:pPr>
          </w:p>
        </w:tc>
        <w:tc>
          <w:tcPr>
            <w:tcW w:w="2664" w:type="dxa"/>
            <w:tcBorders>
              <w:bottom w:val="single" w:sz="4" w:space="0" w:color="auto"/>
            </w:tcBorders>
            <w:vAlign w:val="center"/>
          </w:tcPr>
          <w:p w:rsidR="008E201F" w:rsidRDefault="008E201F">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эссе</w:t>
            </w:r>
          </w:p>
        </w:tc>
        <w:tc>
          <w:tcPr>
            <w:tcW w:w="2014" w:type="dxa"/>
            <w:tcBorders>
              <w:bottom w:val="single" w:sz="4" w:space="0" w:color="auto"/>
            </w:tcBorders>
            <w:vAlign w:val="center"/>
          </w:tcPr>
          <w:p w:rsidR="008E201F" w:rsidRDefault="008E201F">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p>
        </w:tc>
      </w:tr>
      <w:tr w:rsidR="008E201F" w:rsidTr="00FD1D08">
        <w:trPr>
          <w:cantSplit/>
          <w:trHeight w:val="180"/>
        </w:trPr>
        <w:tc>
          <w:tcPr>
            <w:tcW w:w="566" w:type="dxa"/>
            <w:vMerge/>
            <w:vAlign w:val="center"/>
          </w:tcPr>
          <w:p w:rsidR="008E201F" w:rsidRDefault="008E201F">
            <w:pPr>
              <w:widowControl w:val="0"/>
              <w:spacing w:after="0" w:line="240" w:lineRule="auto"/>
              <w:jc w:val="center"/>
              <w:rPr>
                <w:rFonts w:ascii="Times New Roman" w:eastAsia="Times New Roman" w:hAnsi="Times New Roman" w:cs="Times New Roman"/>
                <w:sz w:val="24"/>
                <w:szCs w:val="24"/>
                <w:lang w:eastAsia="ru-RU"/>
              </w:rPr>
            </w:pPr>
          </w:p>
        </w:tc>
        <w:tc>
          <w:tcPr>
            <w:tcW w:w="2240" w:type="dxa"/>
            <w:vMerge/>
          </w:tcPr>
          <w:p w:rsidR="008E201F" w:rsidRDefault="008E201F">
            <w:pPr>
              <w:spacing w:after="0" w:line="240" w:lineRule="auto"/>
              <w:rPr>
                <w:rFonts w:ascii="Times New Roman" w:eastAsia="Times New Roman" w:hAnsi="Times New Roman" w:cs="Times New Roman"/>
                <w:iCs/>
                <w:spacing w:val="-4"/>
                <w:sz w:val="24"/>
                <w:szCs w:val="24"/>
                <w:lang w:eastAsia="ru-RU"/>
              </w:rPr>
            </w:pPr>
          </w:p>
        </w:tc>
        <w:tc>
          <w:tcPr>
            <w:tcW w:w="1985" w:type="dxa"/>
            <w:vMerge/>
            <w:vAlign w:val="center"/>
          </w:tcPr>
          <w:p w:rsidR="008E201F" w:rsidRDefault="008E201F">
            <w:pPr>
              <w:widowControl w:val="0"/>
              <w:spacing w:after="0" w:line="240" w:lineRule="auto"/>
              <w:jc w:val="center"/>
              <w:rPr>
                <w:rFonts w:ascii="Times New Roman" w:eastAsia="Times New Roman" w:hAnsi="Times New Roman" w:cs="Times New Roman"/>
                <w:sz w:val="24"/>
                <w:szCs w:val="24"/>
                <w:lang w:eastAsia="ru-RU"/>
              </w:rPr>
            </w:pPr>
          </w:p>
        </w:tc>
        <w:tc>
          <w:tcPr>
            <w:tcW w:w="2664" w:type="dxa"/>
            <w:tcBorders>
              <w:bottom w:val="single" w:sz="4" w:space="0" w:color="auto"/>
            </w:tcBorders>
            <w:vAlign w:val="center"/>
          </w:tcPr>
          <w:p w:rsidR="008E201F" w:rsidRDefault="008E201F">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тест</w:t>
            </w:r>
          </w:p>
        </w:tc>
        <w:tc>
          <w:tcPr>
            <w:tcW w:w="2014" w:type="dxa"/>
            <w:tcBorders>
              <w:bottom w:val="single" w:sz="4" w:space="0" w:color="auto"/>
            </w:tcBorders>
            <w:vAlign w:val="center"/>
          </w:tcPr>
          <w:p w:rsidR="008E201F" w:rsidRDefault="008E201F">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p>
        </w:tc>
      </w:tr>
      <w:tr w:rsidR="008E201F" w:rsidTr="00FD1D08">
        <w:trPr>
          <w:cantSplit/>
          <w:trHeight w:val="150"/>
        </w:trPr>
        <w:tc>
          <w:tcPr>
            <w:tcW w:w="566" w:type="dxa"/>
            <w:vMerge/>
            <w:vAlign w:val="center"/>
          </w:tcPr>
          <w:p w:rsidR="008E201F" w:rsidRDefault="008E201F">
            <w:pPr>
              <w:widowControl w:val="0"/>
              <w:spacing w:after="0" w:line="240" w:lineRule="auto"/>
              <w:jc w:val="center"/>
              <w:rPr>
                <w:rFonts w:ascii="Times New Roman" w:eastAsia="Times New Roman" w:hAnsi="Times New Roman" w:cs="Times New Roman"/>
                <w:sz w:val="24"/>
                <w:szCs w:val="24"/>
                <w:lang w:eastAsia="ru-RU"/>
              </w:rPr>
            </w:pPr>
          </w:p>
        </w:tc>
        <w:tc>
          <w:tcPr>
            <w:tcW w:w="2240" w:type="dxa"/>
            <w:vMerge/>
            <w:tcBorders>
              <w:bottom w:val="single" w:sz="4" w:space="0" w:color="auto"/>
            </w:tcBorders>
          </w:tcPr>
          <w:p w:rsidR="008E201F" w:rsidRDefault="008E201F">
            <w:pPr>
              <w:spacing w:after="0" w:line="240" w:lineRule="auto"/>
              <w:rPr>
                <w:rFonts w:ascii="Times New Roman" w:eastAsia="Times New Roman" w:hAnsi="Times New Roman" w:cs="Times New Roman"/>
                <w:iCs/>
                <w:spacing w:val="-4"/>
                <w:sz w:val="24"/>
                <w:szCs w:val="24"/>
                <w:lang w:eastAsia="ru-RU"/>
              </w:rPr>
            </w:pPr>
          </w:p>
        </w:tc>
        <w:tc>
          <w:tcPr>
            <w:tcW w:w="1985" w:type="dxa"/>
            <w:vMerge/>
            <w:tcBorders>
              <w:bottom w:val="single" w:sz="4" w:space="0" w:color="auto"/>
            </w:tcBorders>
            <w:vAlign w:val="center"/>
          </w:tcPr>
          <w:p w:rsidR="008E201F" w:rsidRDefault="008E201F">
            <w:pPr>
              <w:widowControl w:val="0"/>
              <w:spacing w:after="0" w:line="240" w:lineRule="auto"/>
              <w:jc w:val="center"/>
              <w:rPr>
                <w:rFonts w:ascii="Times New Roman" w:eastAsia="Times New Roman" w:hAnsi="Times New Roman" w:cs="Times New Roman"/>
                <w:sz w:val="24"/>
                <w:szCs w:val="24"/>
                <w:lang w:eastAsia="ru-RU"/>
              </w:rPr>
            </w:pPr>
          </w:p>
        </w:tc>
        <w:tc>
          <w:tcPr>
            <w:tcW w:w="2664" w:type="dxa"/>
            <w:tcBorders>
              <w:bottom w:val="single" w:sz="4" w:space="0" w:color="auto"/>
            </w:tcBorders>
            <w:vAlign w:val="center"/>
          </w:tcPr>
          <w:p w:rsidR="008E201F" w:rsidRDefault="008E201F">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 xml:space="preserve">Устный ответ </w:t>
            </w:r>
          </w:p>
        </w:tc>
        <w:tc>
          <w:tcPr>
            <w:tcW w:w="2014" w:type="dxa"/>
            <w:tcBorders>
              <w:bottom w:val="single" w:sz="4" w:space="0" w:color="auto"/>
            </w:tcBorders>
            <w:vAlign w:val="center"/>
          </w:tcPr>
          <w:p w:rsidR="008E201F" w:rsidRDefault="008E201F">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r>
      <w:tr w:rsidR="008E201F" w:rsidTr="00FD1D08">
        <w:trPr>
          <w:cantSplit/>
          <w:trHeight w:val="221"/>
        </w:trPr>
        <w:tc>
          <w:tcPr>
            <w:tcW w:w="566" w:type="dxa"/>
            <w:vMerge w:val="restart"/>
            <w:vAlign w:val="center"/>
          </w:tcPr>
          <w:p w:rsidR="008E201F" w:rsidRDefault="008E201F">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2240" w:type="dxa"/>
            <w:vMerge w:val="restart"/>
            <w:tcBorders>
              <w:top w:val="single" w:sz="4" w:space="0" w:color="auto"/>
            </w:tcBorders>
          </w:tcPr>
          <w:p w:rsidR="008E201F" w:rsidRDefault="008E201F">
            <w:pPr>
              <w:jc w:val="both"/>
              <w:rPr>
                <w:rFonts w:ascii="Times New Roman" w:hAnsi="Times New Roman" w:cs="Times New Roman"/>
                <w:bCs/>
                <w:sz w:val="24"/>
                <w:szCs w:val="24"/>
              </w:rPr>
            </w:pPr>
            <w:r>
              <w:rPr>
                <w:rFonts w:ascii="Times New Roman" w:hAnsi="Times New Roman" w:cs="Times New Roman"/>
                <w:sz w:val="24"/>
                <w:szCs w:val="24"/>
              </w:rPr>
              <w:t xml:space="preserve">Сознание </w:t>
            </w:r>
          </w:p>
          <w:p w:rsidR="008E201F" w:rsidRDefault="008E201F">
            <w:pPr>
              <w:ind w:right="-43"/>
              <w:jc w:val="both"/>
              <w:rPr>
                <w:rFonts w:ascii="Times New Roman" w:hAnsi="Times New Roman" w:cs="Times New Roman"/>
                <w:sz w:val="24"/>
                <w:szCs w:val="24"/>
              </w:rPr>
            </w:pPr>
          </w:p>
        </w:tc>
        <w:tc>
          <w:tcPr>
            <w:tcW w:w="1985" w:type="dxa"/>
            <w:vMerge w:val="restart"/>
            <w:tcBorders>
              <w:top w:val="single" w:sz="4" w:space="0" w:color="auto"/>
            </w:tcBorders>
            <w:vAlign w:val="center"/>
          </w:tcPr>
          <w:p w:rsidR="008E201F" w:rsidRDefault="008E201F">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26</w:t>
            </w:r>
          </w:p>
        </w:tc>
        <w:tc>
          <w:tcPr>
            <w:tcW w:w="2664" w:type="dxa"/>
            <w:tcBorders>
              <w:top w:val="single" w:sz="4" w:space="0" w:color="auto"/>
            </w:tcBorders>
            <w:vAlign w:val="center"/>
          </w:tcPr>
          <w:p w:rsidR="008E201F" w:rsidRDefault="008E201F">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реферат</w:t>
            </w:r>
          </w:p>
        </w:tc>
        <w:tc>
          <w:tcPr>
            <w:tcW w:w="2014" w:type="dxa"/>
            <w:tcBorders>
              <w:top w:val="single" w:sz="4" w:space="0" w:color="auto"/>
            </w:tcBorders>
            <w:vAlign w:val="center"/>
          </w:tcPr>
          <w:p w:rsidR="008E201F" w:rsidRDefault="008E201F" w:rsidP="008E201F">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p>
        </w:tc>
      </w:tr>
      <w:tr w:rsidR="008E201F" w:rsidTr="00FD1D08">
        <w:trPr>
          <w:cantSplit/>
          <w:trHeight w:val="115"/>
        </w:trPr>
        <w:tc>
          <w:tcPr>
            <w:tcW w:w="566" w:type="dxa"/>
            <w:vMerge/>
            <w:vAlign w:val="center"/>
          </w:tcPr>
          <w:p w:rsidR="008E201F" w:rsidRDefault="008E201F">
            <w:pPr>
              <w:widowControl w:val="0"/>
              <w:spacing w:after="0" w:line="240" w:lineRule="auto"/>
              <w:jc w:val="center"/>
              <w:rPr>
                <w:rFonts w:ascii="Times New Roman" w:eastAsia="Times New Roman" w:hAnsi="Times New Roman" w:cs="Times New Roman"/>
                <w:sz w:val="24"/>
                <w:szCs w:val="24"/>
                <w:lang w:eastAsia="ru-RU"/>
              </w:rPr>
            </w:pPr>
          </w:p>
        </w:tc>
        <w:tc>
          <w:tcPr>
            <w:tcW w:w="2240" w:type="dxa"/>
            <w:vMerge/>
          </w:tcPr>
          <w:p w:rsidR="008E201F" w:rsidRDefault="008E201F">
            <w:pPr>
              <w:widowControl w:val="0"/>
              <w:tabs>
                <w:tab w:val="left" w:pos="708"/>
              </w:tabs>
              <w:spacing w:after="0" w:line="240" w:lineRule="auto"/>
              <w:rPr>
                <w:rFonts w:ascii="Times New Roman" w:eastAsia="Times New Roman" w:hAnsi="Times New Roman" w:cs="Times New Roman"/>
                <w:iCs/>
                <w:spacing w:val="-4"/>
                <w:sz w:val="24"/>
                <w:szCs w:val="24"/>
                <w:lang w:eastAsia="ru-RU"/>
              </w:rPr>
            </w:pPr>
          </w:p>
        </w:tc>
        <w:tc>
          <w:tcPr>
            <w:tcW w:w="1985" w:type="dxa"/>
            <w:vMerge/>
            <w:vAlign w:val="center"/>
          </w:tcPr>
          <w:p w:rsidR="008E201F" w:rsidRDefault="008E201F">
            <w:pPr>
              <w:widowControl w:val="0"/>
              <w:spacing w:after="0" w:line="240" w:lineRule="auto"/>
              <w:jc w:val="center"/>
              <w:rPr>
                <w:rFonts w:ascii="Times New Roman" w:eastAsia="Times New Roman" w:hAnsi="Times New Roman" w:cs="Times New Roman"/>
                <w:sz w:val="24"/>
                <w:szCs w:val="24"/>
                <w:lang w:eastAsia="ru-RU"/>
              </w:rPr>
            </w:pPr>
          </w:p>
        </w:tc>
        <w:tc>
          <w:tcPr>
            <w:tcW w:w="2664" w:type="dxa"/>
            <w:vAlign w:val="center"/>
          </w:tcPr>
          <w:p w:rsidR="008E201F" w:rsidRDefault="008E201F">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доклад</w:t>
            </w:r>
          </w:p>
        </w:tc>
        <w:tc>
          <w:tcPr>
            <w:tcW w:w="2014" w:type="dxa"/>
            <w:vAlign w:val="center"/>
          </w:tcPr>
          <w:p w:rsidR="008E201F" w:rsidRDefault="008E201F" w:rsidP="008E201F">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p>
        </w:tc>
      </w:tr>
      <w:tr w:rsidR="008E201F" w:rsidTr="00FD1D08">
        <w:trPr>
          <w:cantSplit/>
          <w:trHeight w:val="133"/>
        </w:trPr>
        <w:tc>
          <w:tcPr>
            <w:tcW w:w="566" w:type="dxa"/>
            <w:vMerge/>
            <w:vAlign w:val="center"/>
          </w:tcPr>
          <w:p w:rsidR="008E201F" w:rsidRDefault="008E201F">
            <w:pPr>
              <w:widowControl w:val="0"/>
              <w:spacing w:after="0" w:line="240" w:lineRule="auto"/>
              <w:jc w:val="center"/>
              <w:rPr>
                <w:rFonts w:ascii="Times New Roman" w:eastAsia="Times New Roman" w:hAnsi="Times New Roman" w:cs="Times New Roman"/>
                <w:sz w:val="24"/>
                <w:szCs w:val="24"/>
                <w:lang w:eastAsia="ru-RU"/>
              </w:rPr>
            </w:pPr>
          </w:p>
        </w:tc>
        <w:tc>
          <w:tcPr>
            <w:tcW w:w="2240" w:type="dxa"/>
            <w:vMerge/>
          </w:tcPr>
          <w:p w:rsidR="008E201F" w:rsidRDefault="008E201F">
            <w:pPr>
              <w:widowControl w:val="0"/>
              <w:tabs>
                <w:tab w:val="left" w:pos="708"/>
              </w:tabs>
              <w:spacing w:after="0" w:line="240" w:lineRule="auto"/>
              <w:rPr>
                <w:rFonts w:ascii="Times New Roman" w:eastAsia="Times New Roman" w:hAnsi="Times New Roman" w:cs="Times New Roman"/>
                <w:iCs/>
                <w:spacing w:val="-4"/>
                <w:sz w:val="24"/>
                <w:szCs w:val="24"/>
                <w:lang w:eastAsia="ru-RU"/>
              </w:rPr>
            </w:pPr>
          </w:p>
        </w:tc>
        <w:tc>
          <w:tcPr>
            <w:tcW w:w="1985" w:type="dxa"/>
            <w:vMerge/>
            <w:vAlign w:val="center"/>
          </w:tcPr>
          <w:p w:rsidR="008E201F" w:rsidRDefault="008E201F">
            <w:pPr>
              <w:widowControl w:val="0"/>
              <w:spacing w:after="0" w:line="240" w:lineRule="auto"/>
              <w:jc w:val="center"/>
              <w:rPr>
                <w:rFonts w:ascii="Times New Roman" w:eastAsia="Times New Roman" w:hAnsi="Times New Roman" w:cs="Times New Roman"/>
                <w:sz w:val="24"/>
                <w:szCs w:val="24"/>
                <w:lang w:eastAsia="ru-RU"/>
              </w:rPr>
            </w:pPr>
          </w:p>
        </w:tc>
        <w:tc>
          <w:tcPr>
            <w:tcW w:w="2664" w:type="dxa"/>
            <w:vAlign w:val="center"/>
          </w:tcPr>
          <w:p w:rsidR="008E201F" w:rsidRDefault="008E201F">
            <w:pPr>
              <w:spacing w:after="0" w:line="240" w:lineRule="auto"/>
              <w:jc w:val="center"/>
              <w:rPr>
                <w:rFonts w:ascii="Times New Roman" w:eastAsia="Times New Roman" w:hAnsi="Times New Roman" w:cs="Times New Roman"/>
                <w:sz w:val="24"/>
                <w:szCs w:val="24"/>
                <w:lang w:eastAsia="ru-RU"/>
              </w:rPr>
            </w:pPr>
            <w:r>
              <w:rPr>
                <w:rFonts w:ascii="Times New Roman" w:eastAsia="Calibri" w:hAnsi="Times New Roman" w:cs="Times New Roman"/>
                <w:sz w:val="24"/>
                <w:szCs w:val="24"/>
                <w:lang w:eastAsia="ar-SA"/>
              </w:rPr>
              <w:t xml:space="preserve">Устный ответ </w:t>
            </w:r>
          </w:p>
        </w:tc>
        <w:tc>
          <w:tcPr>
            <w:tcW w:w="2014" w:type="dxa"/>
            <w:vAlign w:val="center"/>
          </w:tcPr>
          <w:p w:rsidR="008E201F" w:rsidRDefault="008E201F" w:rsidP="008E201F">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p>
        </w:tc>
      </w:tr>
      <w:tr w:rsidR="008E201F" w:rsidTr="00FD1D08">
        <w:trPr>
          <w:cantSplit/>
          <w:trHeight w:val="106"/>
        </w:trPr>
        <w:tc>
          <w:tcPr>
            <w:tcW w:w="566" w:type="dxa"/>
            <w:vMerge/>
            <w:vAlign w:val="center"/>
          </w:tcPr>
          <w:p w:rsidR="008E201F" w:rsidRDefault="008E201F">
            <w:pPr>
              <w:widowControl w:val="0"/>
              <w:spacing w:after="0" w:line="240" w:lineRule="auto"/>
              <w:jc w:val="center"/>
              <w:rPr>
                <w:rFonts w:ascii="Times New Roman" w:eastAsia="Times New Roman" w:hAnsi="Times New Roman" w:cs="Times New Roman"/>
                <w:sz w:val="24"/>
                <w:szCs w:val="24"/>
                <w:lang w:eastAsia="ru-RU"/>
              </w:rPr>
            </w:pPr>
          </w:p>
        </w:tc>
        <w:tc>
          <w:tcPr>
            <w:tcW w:w="2240" w:type="dxa"/>
            <w:vMerge/>
          </w:tcPr>
          <w:p w:rsidR="008E201F" w:rsidRDefault="008E201F">
            <w:pPr>
              <w:widowControl w:val="0"/>
              <w:tabs>
                <w:tab w:val="left" w:pos="708"/>
              </w:tabs>
              <w:spacing w:after="0" w:line="240" w:lineRule="auto"/>
              <w:rPr>
                <w:rFonts w:ascii="Times New Roman" w:eastAsia="Times New Roman" w:hAnsi="Times New Roman" w:cs="Times New Roman"/>
                <w:iCs/>
                <w:spacing w:val="-4"/>
                <w:sz w:val="24"/>
                <w:szCs w:val="24"/>
                <w:lang w:eastAsia="ru-RU"/>
              </w:rPr>
            </w:pPr>
          </w:p>
        </w:tc>
        <w:tc>
          <w:tcPr>
            <w:tcW w:w="1985" w:type="dxa"/>
            <w:vMerge/>
            <w:vAlign w:val="center"/>
          </w:tcPr>
          <w:p w:rsidR="008E201F" w:rsidRDefault="008E201F">
            <w:pPr>
              <w:widowControl w:val="0"/>
              <w:spacing w:after="0" w:line="240" w:lineRule="auto"/>
              <w:jc w:val="center"/>
              <w:rPr>
                <w:rFonts w:ascii="Times New Roman" w:eastAsia="Times New Roman" w:hAnsi="Times New Roman" w:cs="Times New Roman"/>
                <w:sz w:val="24"/>
                <w:szCs w:val="24"/>
                <w:lang w:eastAsia="ru-RU"/>
              </w:rPr>
            </w:pPr>
          </w:p>
        </w:tc>
        <w:tc>
          <w:tcPr>
            <w:tcW w:w="2664" w:type="dxa"/>
            <w:vAlign w:val="center"/>
          </w:tcPr>
          <w:p w:rsidR="008E201F" w:rsidRDefault="008E201F">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эссе</w:t>
            </w:r>
          </w:p>
        </w:tc>
        <w:tc>
          <w:tcPr>
            <w:tcW w:w="2014" w:type="dxa"/>
            <w:vAlign w:val="center"/>
          </w:tcPr>
          <w:p w:rsidR="008E201F" w:rsidRDefault="008E201F" w:rsidP="008E201F">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p>
        </w:tc>
      </w:tr>
      <w:tr w:rsidR="008E201F" w:rsidTr="00FD1D08">
        <w:trPr>
          <w:cantSplit/>
          <w:trHeight w:val="124"/>
        </w:trPr>
        <w:tc>
          <w:tcPr>
            <w:tcW w:w="566" w:type="dxa"/>
            <w:vMerge/>
            <w:vAlign w:val="center"/>
          </w:tcPr>
          <w:p w:rsidR="008E201F" w:rsidRDefault="008E201F">
            <w:pPr>
              <w:widowControl w:val="0"/>
              <w:spacing w:after="0" w:line="240" w:lineRule="auto"/>
              <w:jc w:val="center"/>
              <w:rPr>
                <w:rFonts w:ascii="Times New Roman" w:eastAsia="Times New Roman" w:hAnsi="Times New Roman" w:cs="Times New Roman"/>
                <w:sz w:val="24"/>
                <w:szCs w:val="24"/>
                <w:lang w:eastAsia="ru-RU"/>
              </w:rPr>
            </w:pPr>
          </w:p>
        </w:tc>
        <w:tc>
          <w:tcPr>
            <w:tcW w:w="2240" w:type="dxa"/>
            <w:vMerge/>
          </w:tcPr>
          <w:p w:rsidR="008E201F" w:rsidRDefault="008E201F">
            <w:pPr>
              <w:widowControl w:val="0"/>
              <w:tabs>
                <w:tab w:val="left" w:pos="708"/>
              </w:tabs>
              <w:spacing w:after="0" w:line="240" w:lineRule="auto"/>
              <w:rPr>
                <w:rFonts w:ascii="Times New Roman" w:eastAsia="Times New Roman" w:hAnsi="Times New Roman" w:cs="Times New Roman"/>
                <w:iCs/>
                <w:spacing w:val="-4"/>
                <w:sz w:val="24"/>
                <w:szCs w:val="24"/>
                <w:lang w:eastAsia="ru-RU"/>
              </w:rPr>
            </w:pPr>
          </w:p>
        </w:tc>
        <w:tc>
          <w:tcPr>
            <w:tcW w:w="1985" w:type="dxa"/>
            <w:vMerge/>
            <w:vAlign w:val="center"/>
          </w:tcPr>
          <w:p w:rsidR="008E201F" w:rsidRDefault="008E201F">
            <w:pPr>
              <w:widowControl w:val="0"/>
              <w:spacing w:after="0" w:line="240" w:lineRule="auto"/>
              <w:jc w:val="center"/>
              <w:rPr>
                <w:rFonts w:ascii="Times New Roman" w:eastAsia="Times New Roman" w:hAnsi="Times New Roman" w:cs="Times New Roman"/>
                <w:sz w:val="24"/>
                <w:szCs w:val="24"/>
                <w:lang w:eastAsia="ru-RU"/>
              </w:rPr>
            </w:pPr>
          </w:p>
        </w:tc>
        <w:tc>
          <w:tcPr>
            <w:tcW w:w="2664" w:type="dxa"/>
            <w:vAlign w:val="center"/>
          </w:tcPr>
          <w:p w:rsidR="008E201F" w:rsidRDefault="008E201F">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тест</w:t>
            </w:r>
          </w:p>
        </w:tc>
        <w:tc>
          <w:tcPr>
            <w:tcW w:w="2014" w:type="dxa"/>
            <w:vAlign w:val="center"/>
          </w:tcPr>
          <w:p w:rsidR="008E201F" w:rsidRDefault="008E201F" w:rsidP="008E201F">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r>
      <w:tr w:rsidR="008E201F" w:rsidTr="00FD1D08">
        <w:trPr>
          <w:cantSplit/>
          <w:trHeight w:val="125"/>
        </w:trPr>
        <w:tc>
          <w:tcPr>
            <w:tcW w:w="566" w:type="dxa"/>
            <w:vMerge w:val="restart"/>
            <w:vAlign w:val="center"/>
          </w:tcPr>
          <w:p w:rsidR="008E201F" w:rsidRDefault="008E201F">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2240" w:type="dxa"/>
            <w:vMerge w:val="restart"/>
          </w:tcPr>
          <w:p w:rsidR="008E201F" w:rsidRDefault="008E201F">
            <w:pPr>
              <w:jc w:val="both"/>
              <w:rPr>
                <w:rFonts w:ascii="Times New Roman" w:hAnsi="Times New Roman" w:cs="Times New Roman"/>
                <w:bCs/>
                <w:sz w:val="24"/>
                <w:szCs w:val="24"/>
              </w:rPr>
            </w:pPr>
            <w:r>
              <w:rPr>
                <w:rFonts w:ascii="Times New Roman" w:hAnsi="Times New Roman" w:cs="Times New Roman"/>
                <w:sz w:val="24"/>
                <w:szCs w:val="24"/>
              </w:rPr>
              <w:t>Познавательные процессы</w:t>
            </w:r>
          </w:p>
          <w:p w:rsidR="008E201F" w:rsidRDefault="008E201F">
            <w:pPr>
              <w:widowControl w:val="0"/>
              <w:tabs>
                <w:tab w:val="left" w:pos="708"/>
              </w:tabs>
              <w:spacing w:after="0" w:line="240" w:lineRule="auto"/>
              <w:jc w:val="both"/>
              <w:rPr>
                <w:rFonts w:ascii="Times New Roman" w:eastAsia="Times New Roman" w:hAnsi="Times New Roman" w:cs="Times New Roman"/>
                <w:sz w:val="24"/>
                <w:szCs w:val="24"/>
                <w:lang w:eastAsia="ru-RU"/>
              </w:rPr>
            </w:pPr>
          </w:p>
        </w:tc>
        <w:tc>
          <w:tcPr>
            <w:tcW w:w="1985" w:type="dxa"/>
            <w:vMerge w:val="restart"/>
            <w:vAlign w:val="center"/>
          </w:tcPr>
          <w:p w:rsidR="008E201F" w:rsidRDefault="008E201F">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26</w:t>
            </w:r>
          </w:p>
        </w:tc>
        <w:tc>
          <w:tcPr>
            <w:tcW w:w="2664" w:type="dxa"/>
            <w:vAlign w:val="center"/>
          </w:tcPr>
          <w:p w:rsidR="008E201F" w:rsidRDefault="008E201F">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Контрольная работа</w:t>
            </w:r>
          </w:p>
        </w:tc>
        <w:tc>
          <w:tcPr>
            <w:tcW w:w="2014" w:type="dxa"/>
            <w:vAlign w:val="center"/>
          </w:tcPr>
          <w:p w:rsidR="008E201F" w:rsidRDefault="008E201F" w:rsidP="008E201F">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p>
        </w:tc>
      </w:tr>
      <w:tr w:rsidR="008E201F" w:rsidTr="00FD1D08">
        <w:trPr>
          <w:cantSplit/>
          <w:trHeight w:val="230"/>
        </w:trPr>
        <w:tc>
          <w:tcPr>
            <w:tcW w:w="566" w:type="dxa"/>
            <w:vMerge/>
            <w:vAlign w:val="center"/>
          </w:tcPr>
          <w:p w:rsidR="008E201F" w:rsidRDefault="008E201F">
            <w:pPr>
              <w:widowControl w:val="0"/>
              <w:spacing w:after="0" w:line="240" w:lineRule="auto"/>
              <w:jc w:val="center"/>
              <w:rPr>
                <w:rFonts w:ascii="Times New Roman" w:eastAsia="Times New Roman" w:hAnsi="Times New Roman" w:cs="Times New Roman"/>
                <w:sz w:val="24"/>
                <w:szCs w:val="24"/>
                <w:lang w:eastAsia="ru-RU"/>
              </w:rPr>
            </w:pPr>
          </w:p>
        </w:tc>
        <w:tc>
          <w:tcPr>
            <w:tcW w:w="2240" w:type="dxa"/>
            <w:vMerge/>
          </w:tcPr>
          <w:p w:rsidR="008E201F" w:rsidRDefault="008E201F">
            <w:pPr>
              <w:widowControl w:val="0"/>
              <w:tabs>
                <w:tab w:val="left" w:pos="708"/>
              </w:tabs>
              <w:spacing w:after="0" w:line="240" w:lineRule="auto"/>
              <w:rPr>
                <w:rFonts w:ascii="Times New Roman" w:eastAsia="Times New Roman" w:hAnsi="Times New Roman" w:cs="Times New Roman"/>
                <w:sz w:val="24"/>
                <w:szCs w:val="24"/>
                <w:lang w:eastAsia="ru-RU"/>
              </w:rPr>
            </w:pPr>
          </w:p>
        </w:tc>
        <w:tc>
          <w:tcPr>
            <w:tcW w:w="1985" w:type="dxa"/>
            <w:vMerge/>
            <w:vAlign w:val="center"/>
          </w:tcPr>
          <w:p w:rsidR="008E201F" w:rsidRDefault="008E201F">
            <w:pPr>
              <w:widowControl w:val="0"/>
              <w:spacing w:after="0" w:line="240" w:lineRule="auto"/>
              <w:jc w:val="center"/>
              <w:rPr>
                <w:rFonts w:ascii="Times New Roman" w:eastAsia="Times New Roman" w:hAnsi="Times New Roman" w:cs="Times New Roman"/>
                <w:sz w:val="24"/>
                <w:szCs w:val="24"/>
                <w:lang w:eastAsia="ru-RU"/>
              </w:rPr>
            </w:pPr>
          </w:p>
        </w:tc>
        <w:tc>
          <w:tcPr>
            <w:tcW w:w="2664" w:type="dxa"/>
            <w:vAlign w:val="center"/>
          </w:tcPr>
          <w:p w:rsidR="008E201F" w:rsidRDefault="008E201F">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доклад</w:t>
            </w:r>
          </w:p>
        </w:tc>
        <w:tc>
          <w:tcPr>
            <w:tcW w:w="2014" w:type="dxa"/>
            <w:vAlign w:val="center"/>
          </w:tcPr>
          <w:p w:rsidR="008E201F" w:rsidRDefault="008E201F" w:rsidP="008E201F">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p>
        </w:tc>
      </w:tr>
      <w:tr w:rsidR="008E201F" w:rsidTr="00FD1D08">
        <w:trPr>
          <w:cantSplit/>
          <w:trHeight w:val="830"/>
        </w:trPr>
        <w:tc>
          <w:tcPr>
            <w:tcW w:w="566" w:type="dxa"/>
            <w:vMerge/>
            <w:vAlign w:val="center"/>
          </w:tcPr>
          <w:p w:rsidR="008E201F" w:rsidRDefault="008E201F">
            <w:pPr>
              <w:widowControl w:val="0"/>
              <w:spacing w:after="0" w:line="240" w:lineRule="auto"/>
              <w:jc w:val="center"/>
              <w:rPr>
                <w:rFonts w:ascii="Times New Roman" w:eastAsia="Times New Roman" w:hAnsi="Times New Roman" w:cs="Times New Roman"/>
                <w:sz w:val="24"/>
                <w:szCs w:val="24"/>
                <w:lang w:eastAsia="ru-RU"/>
              </w:rPr>
            </w:pPr>
          </w:p>
        </w:tc>
        <w:tc>
          <w:tcPr>
            <w:tcW w:w="2240" w:type="dxa"/>
            <w:vMerge/>
          </w:tcPr>
          <w:p w:rsidR="008E201F" w:rsidRDefault="008E201F">
            <w:pPr>
              <w:widowControl w:val="0"/>
              <w:tabs>
                <w:tab w:val="left" w:pos="708"/>
              </w:tabs>
              <w:spacing w:after="0" w:line="240" w:lineRule="auto"/>
              <w:rPr>
                <w:rFonts w:ascii="Times New Roman" w:eastAsia="Times New Roman" w:hAnsi="Times New Roman" w:cs="Times New Roman"/>
                <w:sz w:val="24"/>
                <w:szCs w:val="24"/>
                <w:lang w:eastAsia="ru-RU"/>
              </w:rPr>
            </w:pPr>
          </w:p>
        </w:tc>
        <w:tc>
          <w:tcPr>
            <w:tcW w:w="1985" w:type="dxa"/>
            <w:vMerge/>
            <w:vAlign w:val="center"/>
          </w:tcPr>
          <w:p w:rsidR="008E201F" w:rsidRDefault="008E201F">
            <w:pPr>
              <w:widowControl w:val="0"/>
              <w:spacing w:after="0" w:line="240" w:lineRule="auto"/>
              <w:jc w:val="center"/>
              <w:rPr>
                <w:rFonts w:ascii="Times New Roman" w:eastAsia="Times New Roman" w:hAnsi="Times New Roman" w:cs="Times New Roman"/>
                <w:sz w:val="24"/>
                <w:szCs w:val="24"/>
                <w:lang w:eastAsia="ru-RU"/>
              </w:rPr>
            </w:pPr>
          </w:p>
        </w:tc>
        <w:tc>
          <w:tcPr>
            <w:tcW w:w="2664" w:type="dxa"/>
            <w:vAlign w:val="center"/>
          </w:tcPr>
          <w:p w:rsidR="008E201F" w:rsidRDefault="008E201F">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подготовка к дискуссии с представителем Камчатского центра психолого-педагогической реабилитации и коррекции</w:t>
            </w:r>
          </w:p>
        </w:tc>
        <w:tc>
          <w:tcPr>
            <w:tcW w:w="2014" w:type="dxa"/>
            <w:vAlign w:val="center"/>
          </w:tcPr>
          <w:p w:rsidR="008E201F" w:rsidRDefault="008E201F" w:rsidP="008E201F">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p>
        </w:tc>
      </w:tr>
      <w:tr w:rsidR="008E201F" w:rsidTr="00FD1D08">
        <w:trPr>
          <w:cantSplit/>
          <w:trHeight w:val="132"/>
        </w:trPr>
        <w:tc>
          <w:tcPr>
            <w:tcW w:w="566" w:type="dxa"/>
            <w:vMerge/>
            <w:vAlign w:val="center"/>
          </w:tcPr>
          <w:p w:rsidR="008E201F" w:rsidRDefault="008E201F">
            <w:pPr>
              <w:widowControl w:val="0"/>
              <w:spacing w:after="0" w:line="240" w:lineRule="auto"/>
              <w:jc w:val="center"/>
              <w:rPr>
                <w:rFonts w:ascii="Times New Roman" w:eastAsia="Times New Roman" w:hAnsi="Times New Roman" w:cs="Times New Roman"/>
                <w:sz w:val="24"/>
                <w:szCs w:val="24"/>
                <w:lang w:eastAsia="ru-RU"/>
              </w:rPr>
            </w:pPr>
          </w:p>
        </w:tc>
        <w:tc>
          <w:tcPr>
            <w:tcW w:w="2240" w:type="dxa"/>
            <w:vMerge/>
          </w:tcPr>
          <w:p w:rsidR="008E201F" w:rsidRDefault="008E201F">
            <w:pPr>
              <w:widowControl w:val="0"/>
              <w:tabs>
                <w:tab w:val="left" w:pos="708"/>
              </w:tabs>
              <w:spacing w:after="0" w:line="240" w:lineRule="auto"/>
              <w:rPr>
                <w:rFonts w:ascii="Times New Roman" w:eastAsia="Times New Roman" w:hAnsi="Times New Roman" w:cs="Times New Roman"/>
                <w:sz w:val="24"/>
                <w:szCs w:val="24"/>
                <w:lang w:eastAsia="ru-RU"/>
              </w:rPr>
            </w:pPr>
          </w:p>
        </w:tc>
        <w:tc>
          <w:tcPr>
            <w:tcW w:w="1985" w:type="dxa"/>
            <w:vMerge/>
            <w:vAlign w:val="center"/>
          </w:tcPr>
          <w:p w:rsidR="008E201F" w:rsidRDefault="008E201F">
            <w:pPr>
              <w:widowControl w:val="0"/>
              <w:spacing w:after="0" w:line="240" w:lineRule="auto"/>
              <w:jc w:val="center"/>
              <w:rPr>
                <w:rFonts w:ascii="Times New Roman" w:eastAsia="Times New Roman" w:hAnsi="Times New Roman" w:cs="Times New Roman"/>
                <w:sz w:val="24"/>
                <w:szCs w:val="24"/>
                <w:lang w:eastAsia="ru-RU"/>
              </w:rPr>
            </w:pPr>
          </w:p>
        </w:tc>
        <w:tc>
          <w:tcPr>
            <w:tcW w:w="2664" w:type="dxa"/>
            <w:vAlign w:val="center"/>
          </w:tcPr>
          <w:p w:rsidR="008E201F" w:rsidRDefault="008E201F">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эссе</w:t>
            </w:r>
          </w:p>
        </w:tc>
        <w:tc>
          <w:tcPr>
            <w:tcW w:w="2014" w:type="dxa"/>
            <w:vAlign w:val="center"/>
          </w:tcPr>
          <w:p w:rsidR="008E201F" w:rsidRDefault="008E201F" w:rsidP="008E201F">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p>
        </w:tc>
      </w:tr>
      <w:tr w:rsidR="008E201F" w:rsidTr="00FD1D08">
        <w:trPr>
          <w:cantSplit/>
          <w:trHeight w:val="115"/>
        </w:trPr>
        <w:tc>
          <w:tcPr>
            <w:tcW w:w="566" w:type="dxa"/>
            <w:vMerge/>
            <w:vAlign w:val="center"/>
          </w:tcPr>
          <w:p w:rsidR="008E201F" w:rsidRDefault="008E201F">
            <w:pPr>
              <w:widowControl w:val="0"/>
              <w:spacing w:after="0" w:line="240" w:lineRule="auto"/>
              <w:jc w:val="center"/>
              <w:rPr>
                <w:rFonts w:ascii="Times New Roman" w:eastAsia="Times New Roman" w:hAnsi="Times New Roman" w:cs="Times New Roman"/>
                <w:sz w:val="24"/>
                <w:szCs w:val="24"/>
                <w:lang w:eastAsia="ru-RU"/>
              </w:rPr>
            </w:pPr>
          </w:p>
        </w:tc>
        <w:tc>
          <w:tcPr>
            <w:tcW w:w="2240" w:type="dxa"/>
            <w:vMerge/>
          </w:tcPr>
          <w:p w:rsidR="008E201F" w:rsidRDefault="008E201F">
            <w:pPr>
              <w:widowControl w:val="0"/>
              <w:tabs>
                <w:tab w:val="left" w:pos="708"/>
              </w:tabs>
              <w:spacing w:after="0" w:line="240" w:lineRule="auto"/>
              <w:rPr>
                <w:rFonts w:ascii="Times New Roman" w:eastAsia="Times New Roman" w:hAnsi="Times New Roman" w:cs="Times New Roman"/>
                <w:sz w:val="24"/>
                <w:szCs w:val="24"/>
                <w:lang w:eastAsia="ru-RU"/>
              </w:rPr>
            </w:pPr>
          </w:p>
        </w:tc>
        <w:tc>
          <w:tcPr>
            <w:tcW w:w="1985" w:type="dxa"/>
            <w:vMerge/>
            <w:vAlign w:val="center"/>
          </w:tcPr>
          <w:p w:rsidR="008E201F" w:rsidRDefault="008E201F">
            <w:pPr>
              <w:widowControl w:val="0"/>
              <w:spacing w:after="0" w:line="240" w:lineRule="auto"/>
              <w:jc w:val="center"/>
              <w:rPr>
                <w:rFonts w:ascii="Times New Roman" w:eastAsia="Times New Roman" w:hAnsi="Times New Roman" w:cs="Times New Roman"/>
                <w:sz w:val="24"/>
                <w:szCs w:val="24"/>
                <w:lang w:eastAsia="ru-RU"/>
              </w:rPr>
            </w:pPr>
          </w:p>
        </w:tc>
        <w:tc>
          <w:tcPr>
            <w:tcW w:w="2664" w:type="dxa"/>
            <w:vAlign w:val="center"/>
          </w:tcPr>
          <w:p w:rsidR="008E201F" w:rsidRDefault="008E201F">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тест</w:t>
            </w:r>
          </w:p>
        </w:tc>
        <w:tc>
          <w:tcPr>
            <w:tcW w:w="2014" w:type="dxa"/>
            <w:vAlign w:val="center"/>
          </w:tcPr>
          <w:p w:rsidR="008E201F" w:rsidRDefault="008E201F" w:rsidP="008E201F">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r>
      <w:tr w:rsidR="00267B6C" w:rsidTr="00FD1D08">
        <w:trPr>
          <w:cantSplit/>
          <w:trHeight w:val="150"/>
        </w:trPr>
        <w:tc>
          <w:tcPr>
            <w:tcW w:w="566" w:type="dxa"/>
            <w:vMerge w:val="restart"/>
            <w:vAlign w:val="center"/>
          </w:tcPr>
          <w:p w:rsidR="00267B6C" w:rsidRDefault="00267B6C">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2240" w:type="dxa"/>
            <w:vMerge w:val="restart"/>
          </w:tcPr>
          <w:p w:rsidR="00267B6C" w:rsidRDefault="00267B6C">
            <w:pPr>
              <w:ind w:right="-43"/>
              <w:jc w:val="both"/>
              <w:rPr>
                <w:rFonts w:ascii="Times New Roman" w:eastAsia="Times New Roman" w:hAnsi="Times New Roman" w:cs="Times New Roman"/>
                <w:sz w:val="24"/>
                <w:szCs w:val="24"/>
                <w:lang w:eastAsia="ru-RU"/>
              </w:rPr>
            </w:pPr>
            <w:r>
              <w:rPr>
                <w:rFonts w:ascii="Times New Roman" w:hAnsi="Times New Roman" w:cs="Times New Roman"/>
                <w:sz w:val="24"/>
                <w:szCs w:val="24"/>
              </w:rPr>
              <w:t xml:space="preserve">Теории личности </w:t>
            </w:r>
          </w:p>
          <w:p w:rsidR="00267B6C" w:rsidRDefault="00267B6C">
            <w:pPr>
              <w:spacing w:after="0" w:line="240" w:lineRule="auto"/>
              <w:ind w:firstLine="708"/>
              <w:rPr>
                <w:rFonts w:ascii="Times New Roman" w:eastAsia="Times New Roman" w:hAnsi="Times New Roman" w:cs="Times New Roman"/>
                <w:sz w:val="24"/>
                <w:szCs w:val="24"/>
                <w:lang w:eastAsia="ru-RU"/>
              </w:rPr>
            </w:pPr>
          </w:p>
        </w:tc>
        <w:tc>
          <w:tcPr>
            <w:tcW w:w="1985" w:type="dxa"/>
            <w:vMerge w:val="restart"/>
            <w:vAlign w:val="center"/>
          </w:tcPr>
          <w:p w:rsidR="00267B6C" w:rsidRDefault="00267B6C">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28</w:t>
            </w:r>
          </w:p>
        </w:tc>
        <w:tc>
          <w:tcPr>
            <w:tcW w:w="2664" w:type="dxa"/>
            <w:vAlign w:val="center"/>
          </w:tcPr>
          <w:p w:rsidR="00267B6C" w:rsidRDefault="00267B6C">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реферат</w:t>
            </w:r>
          </w:p>
        </w:tc>
        <w:tc>
          <w:tcPr>
            <w:tcW w:w="2014" w:type="dxa"/>
            <w:vAlign w:val="center"/>
          </w:tcPr>
          <w:p w:rsidR="00267B6C" w:rsidRDefault="00267B6C" w:rsidP="00FD1D0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p>
        </w:tc>
      </w:tr>
      <w:tr w:rsidR="00267B6C" w:rsidTr="00FD1D08">
        <w:trPr>
          <w:cantSplit/>
          <w:trHeight w:val="150"/>
        </w:trPr>
        <w:tc>
          <w:tcPr>
            <w:tcW w:w="566" w:type="dxa"/>
            <w:vMerge/>
            <w:vAlign w:val="center"/>
          </w:tcPr>
          <w:p w:rsidR="00267B6C" w:rsidRDefault="00267B6C">
            <w:pPr>
              <w:widowControl w:val="0"/>
              <w:spacing w:after="0" w:line="240" w:lineRule="auto"/>
              <w:jc w:val="center"/>
              <w:rPr>
                <w:rFonts w:ascii="Times New Roman" w:eastAsia="Times New Roman" w:hAnsi="Times New Roman" w:cs="Times New Roman"/>
                <w:sz w:val="24"/>
                <w:szCs w:val="24"/>
                <w:lang w:eastAsia="ru-RU"/>
              </w:rPr>
            </w:pPr>
          </w:p>
        </w:tc>
        <w:tc>
          <w:tcPr>
            <w:tcW w:w="2240" w:type="dxa"/>
            <w:vMerge/>
          </w:tcPr>
          <w:p w:rsidR="00267B6C" w:rsidRDefault="00267B6C">
            <w:pPr>
              <w:widowControl w:val="0"/>
              <w:tabs>
                <w:tab w:val="left" w:pos="708"/>
              </w:tabs>
              <w:spacing w:after="0" w:line="240" w:lineRule="auto"/>
              <w:rPr>
                <w:rFonts w:ascii="Times New Roman" w:eastAsia="Times New Roman" w:hAnsi="Times New Roman" w:cs="Times New Roman"/>
                <w:sz w:val="24"/>
                <w:szCs w:val="24"/>
                <w:lang w:eastAsia="ru-RU"/>
              </w:rPr>
            </w:pPr>
          </w:p>
        </w:tc>
        <w:tc>
          <w:tcPr>
            <w:tcW w:w="1985" w:type="dxa"/>
            <w:vMerge/>
            <w:vAlign w:val="center"/>
          </w:tcPr>
          <w:p w:rsidR="00267B6C" w:rsidRDefault="00267B6C">
            <w:pPr>
              <w:widowControl w:val="0"/>
              <w:spacing w:after="0" w:line="240" w:lineRule="auto"/>
              <w:jc w:val="center"/>
              <w:rPr>
                <w:rFonts w:ascii="Times New Roman" w:eastAsia="Times New Roman" w:hAnsi="Times New Roman" w:cs="Times New Roman"/>
                <w:sz w:val="24"/>
                <w:szCs w:val="24"/>
                <w:lang w:eastAsia="ru-RU"/>
              </w:rPr>
            </w:pPr>
          </w:p>
        </w:tc>
        <w:tc>
          <w:tcPr>
            <w:tcW w:w="2664" w:type="dxa"/>
            <w:vAlign w:val="center"/>
          </w:tcPr>
          <w:p w:rsidR="00267B6C" w:rsidRDefault="00267B6C">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доклад</w:t>
            </w:r>
          </w:p>
        </w:tc>
        <w:tc>
          <w:tcPr>
            <w:tcW w:w="2014" w:type="dxa"/>
            <w:vAlign w:val="center"/>
          </w:tcPr>
          <w:p w:rsidR="00267B6C" w:rsidRDefault="00267B6C" w:rsidP="00FD1D0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p>
        </w:tc>
      </w:tr>
      <w:tr w:rsidR="00267B6C" w:rsidTr="00FD1D08">
        <w:trPr>
          <w:cantSplit/>
          <w:trHeight w:val="150"/>
        </w:trPr>
        <w:tc>
          <w:tcPr>
            <w:tcW w:w="566" w:type="dxa"/>
            <w:vMerge/>
            <w:vAlign w:val="center"/>
          </w:tcPr>
          <w:p w:rsidR="00267B6C" w:rsidRDefault="00267B6C">
            <w:pPr>
              <w:widowControl w:val="0"/>
              <w:spacing w:after="0" w:line="240" w:lineRule="auto"/>
              <w:jc w:val="center"/>
              <w:rPr>
                <w:rFonts w:ascii="Times New Roman" w:eastAsia="Times New Roman" w:hAnsi="Times New Roman" w:cs="Times New Roman"/>
                <w:sz w:val="24"/>
                <w:szCs w:val="24"/>
                <w:lang w:eastAsia="ru-RU"/>
              </w:rPr>
            </w:pPr>
          </w:p>
        </w:tc>
        <w:tc>
          <w:tcPr>
            <w:tcW w:w="2240" w:type="dxa"/>
            <w:vMerge/>
          </w:tcPr>
          <w:p w:rsidR="00267B6C" w:rsidRDefault="00267B6C">
            <w:pPr>
              <w:widowControl w:val="0"/>
              <w:tabs>
                <w:tab w:val="left" w:pos="708"/>
              </w:tabs>
              <w:spacing w:after="0" w:line="240" w:lineRule="auto"/>
              <w:rPr>
                <w:rFonts w:ascii="Times New Roman" w:eastAsia="Times New Roman" w:hAnsi="Times New Roman" w:cs="Times New Roman"/>
                <w:sz w:val="24"/>
                <w:szCs w:val="24"/>
                <w:lang w:eastAsia="ru-RU"/>
              </w:rPr>
            </w:pPr>
          </w:p>
        </w:tc>
        <w:tc>
          <w:tcPr>
            <w:tcW w:w="1985" w:type="dxa"/>
            <w:vMerge/>
            <w:vAlign w:val="center"/>
          </w:tcPr>
          <w:p w:rsidR="00267B6C" w:rsidRDefault="00267B6C">
            <w:pPr>
              <w:widowControl w:val="0"/>
              <w:spacing w:after="0" w:line="240" w:lineRule="auto"/>
              <w:jc w:val="center"/>
              <w:rPr>
                <w:rFonts w:ascii="Times New Roman" w:eastAsia="Times New Roman" w:hAnsi="Times New Roman" w:cs="Times New Roman"/>
                <w:sz w:val="24"/>
                <w:szCs w:val="24"/>
                <w:lang w:eastAsia="ru-RU"/>
              </w:rPr>
            </w:pPr>
          </w:p>
        </w:tc>
        <w:tc>
          <w:tcPr>
            <w:tcW w:w="2664" w:type="dxa"/>
            <w:vAlign w:val="center"/>
          </w:tcPr>
          <w:p w:rsidR="00267B6C" w:rsidRDefault="00267B6C">
            <w:pPr>
              <w:spacing w:after="0" w:line="240" w:lineRule="auto"/>
              <w:jc w:val="center"/>
              <w:rPr>
                <w:rFonts w:ascii="Times New Roman" w:eastAsia="Times New Roman" w:hAnsi="Times New Roman" w:cs="Times New Roman"/>
                <w:sz w:val="24"/>
                <w:szCs w:val="24"/>
                <w:lang w:eastAsia="ru-RU"/>
              </w:rPr>
            </w:pPr>
            <w:r>
              <w:rPr>
                <w:rFonts w:ascii="Times New Roman" w:eastAsia="Calibri" w:hAnsi="Times New Roman" w:cs="Times New Roman"/>
                <w:sz w:val="24"/>
                <w:szCs w:val="24"/>
                <w:lang w:eastAsia="ar-SA"/>
              </w:rPr>
              <w:t xml:space="preserve">Устный ответ </w:t>
            </w:r>
          </w:p>
        </w:tc>
        <w:tc>
          <w:tcPr>
            <w:tcW w:w="2014" w:type="dxa"/>
            <w:vAlign w:val="center"/>
          </w:tcPr>
          <w:p w:rsidR="00267B6C" w:rsidRDefault="00267B6C" w:rsidP="00FD1D0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p>
        </w:tc>
      </w:tr>
      <w:tr w:rsidR="00267B6C" w:rsidTr="00FD1D08">
        <w:trPr>
          <w:cantSplit/>
          <w:trHeight w:val="150"/>
        </w:trPr>
        <w:tc>
          <w:tcPr>
            <w:tcW w:w="566" w:type="dxa"/>
            <w:vMerge/>
            <w:vAlign w:val="center"/>
          </w:tcPr>
          <w:p w:rsidR="00267B6C" w:rsidRDefault="00267B6C">
            <w:pPr>
              <w:widowControl w:val="0"/>
              <w:spacing w:after="0" w:line="240" w:lineRule="auto"/>
              <w:jc w:val="center"/>
              <w:rPr>
                <w:rFonts w:ascii="Times New Roman" w:eastAsia="Times New Roman" w:hAnsi="Times New Roman" w:cs="Times New Roman"/>
                <w:sz w:val="24"/>
                <w:szCs w:val="24"/>
                <w:lang w:eastAsia="ru-RU"/>
              </w:rPr>
            </w:pPr>
          </w:p>
        </w:tc>
        <w:tc>
          <w:tcPr>
            <w:tcW w:w="2240" w:type="dxa"/>
            <w:vMerge/>
          </w:tcPr>
          <w:p w:rsidR="00267B6C" w:rsidRDefault="00267B6C">
            <w:pPr>
              <w:widowControl w:val="0"/>
              <w:tabs>
                <w:tab w:val="left" w:pos="708"/>
              </w:tabs>
              <w:spacing w:after="0" w:line="240" w:lineRule="auto"/>
              <w:rPr>
                <w:rFonts w:ascii="Times New Roman" w:eastAsia="Times New Roman" w:hAnsi="Times New Roman" w:cs="Times New Roman"/>
                <w:sz w:val="24"/>
                <w:szCs w:val="24"/>
                <w:lang w:eastAsia="ru-RU"/>
              </w:rPr>
            </w:pPr>
          </w:p>
        </w:tc>
        <w:tc>
          <w:tcPr>
            <w:tcW w:w="1985" w:type="dxa"/>
            <w:vMerge/>
            <w:vAlign w:val="center"/>
          </w:tcPr>
          <w:p w:rsidR="00267B6C" w:rsidRDefault="00267B6C">
            <w:pPr>
              <w:widowControl w:val="0"/>
              <w:spacing w:after="0" w:line="240" w:lineRule="auto"/>
              <w:jc w:val="center"/>
              <w:rPr>
                <w:rFonts w:ascii="Times New Roman" w:eastAsia="Times New Roman" w:hAnsi="Times New Roman" w:cs="Times New Roman"/>
                <w:sz w:val="24"/>
                <w:szCs w:val="24"/>
                <w:lang w:eastAsia="ru-RU"/>
              </w:rPr>
            </w:pPr>
          </w:p>
        </w:tc>
        <w:tc>
          <w:tcPr>
            <w:tcW w:w="2664" w:type="dxa"/>
            <w:vAlign w:val="center"/>
          </w:tcPr>
          <w:p w:rsidR="00267B6C" w:rsidRDefault="00267B6C">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эссе</w:t>
            </w:r>
          </w:p>
        </w:tc>
        <w:tc>
          <w:tcPr>
            <w:tcW w:w="2014" w:type="dxa"/>
            <w:tcBorders>
              <w:bottom w:val="single" w:sz="4" w:space="0" w:color="auto"/>
            </w:tcBorders>
            <w:vAlign w:val="center"/>
          </w:tcPr>
          <w:p w:rsidR="00267B6C" w:rsidRDefault="00267B6C" w:rsidP="00FD1D0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p>
        </w:tc>
      </w:tr>
      <w:tr w:rsidR="00267B6C" w:rsidTr="00FD1D08">
        <w:trPr>
          <w:cantSplit/>
          <w:trHeight w:val="135"/>
        </w:trPr>
        <w:tc>
          <w:tcPr>
            <w:tcW w:w="566" w:type="dxa"/>
            <w:vMerge/>
            <w:vAlign w:val="center"/>
          </w:tcPr>
          <w:p w:rsidR="00267B6C" w:rsidRDefault="00267B6C">
            <w:pPr>
              <w:widowControl w:val="0"/>
              <w:spacing w:after="0" w:line="240" w:lineRule="auto"/>
              <w:jc w:val="center"/>
              <w:rPr>
                <w:rFonts w:ascii="Times New Roman" w:eastAsia="Times New Roman" w:hAnsi="Times New Roman" w:cs="Times New Roman"/>
                <w:sz w:val="24"/>
                <w:szCs w:val="24"/>
                <w:lang w:eastAsia="ru-RU"/>
              </w:rPr>
            </w:pPr>
          </w:p>
        </w:tc>
        <w:tc>
          <w:tcPr>
            <w:tcW w:w="2240" w:type="dxa"/>
            <w:vMerge/>
          </w:tcPr>
          <w:p w:rsidR="00267B6C" w:rsidRDefault="00267B6C">
            <w:pPr>
              <w:widowControl w:val="0"/>
              <w:tabs>
                <w:tab w:val="left" w:pos="708"/>
              </w:tabs>
              <w:spacing w:after="0" w:line="240" w:lineRule="auto"/>
              <w:rPr>
                <w:rFonts w:ascii="Times New Roman" w:eastAsia="Times New Roman" w:hAnsi="Times New Roman" w:cs="Times New Roman"/>
                <w:sz w:val="24"/>
                <w:szCs w:val="24"/>
                <w:lang w:eastAsia="ru-RU"/>
              </w:rPr>
            </w:pPr>
          </w:p>
        </w:tc>
        <w:tc>
          <w:tcPr>
            <w:tcW w:w="1985" w:type="dxa"/>
            <w:vMerge/>
            <w:vAlign w:val="center"/>
          </w:tcPr>
          <w:p w:rsidR="00267B6C" w:rsidRDefault="00267B6C">
            <w:pPr>
              <w:widowControl w:val="0"/>
              <w:spacing w:after="0" w:line="240" w:lineRule="auto"/>
              <w:jc w:val="center"/>
              <w:rPr>
                <w:rFonts w:ascii="Times New Roman" w:eastAsia="Times New Roman" w:hAnsi="Times New Roman" w:cs="Times New Roman"/>
                <w:sz w:val="24"/>
                <w:szCs w:val="24"/>
                <w:lang w:eastAsia="ru-RU"/>
              </w:rPr>
            </w:pPr>
          </w:p>
        </w:tc>
        <w:tc>
          <w:tcPr>
            <w:tcW w:w="2664" w:type="dxa"/>
            <w:vAlign w:val="center"/>
          </w:tcPr>
          <w:p w:rsidR="00267B6C" w:rsidRDefault="00267B6C">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тест</w:t>
            </w:r>
          </w:p>
        </w:tc>
        <w:tc>
          <w:tcPr>
            <w:tcW w:w="2014" w:type="dxa"/>
            <w:vAlign w:val="center"/>
          </w:tcPr>
          <w:p w:rsidR="00267B6C" w:rsidRDefault="00267B6C" w:rsidP="00FD1D0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p>
        </w:tc>
      </w:tr>
      <w:tr w:rsidR="00267B6C" w:rsidTr="00FD1D08">
        <w:trPr>
          <w:cantSplit/>
          <w:trHeight w:val="150"/>
        </w:trPr>
        <w:tc>
          <w:tcPr>
            <w:tcW w:w="566" w:type="dxa"/>
            <w:vMerge w:val="restart"/>
            <w:vAlign w:val="center"/>
          </w:tcPr>
          <w:p w:rsidR="00267B6C" w:rsidRDefault="00267B6C">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p>
        </w:tc>
        <w:tc>
          <w:tcPr>
            <w:tcW w:w="2240" w:type="dxa"/>
            <w:vMerge w:val="restart"/>
          </w:tcPr>
          <w:p w:rsidR="00267B6C" w:rsidRDefault="00267B6C">
            <w:pPr>
              <w:ind w:right="-43"/>
              <w:jc w:val="both"/>
              <w:rPr>
                <w:rFonts w:ascii="Times New Roman" w:hAnsi="Times New Roman" w:cs="Times New Roman"/>
                <w:sz w:val="24"/>
                <w:szCs w:val="24"/>
              </w:rPr>
            </w:pPr>
            <w:r>
              <w:rPr>
                <w:rFonts w:ascii="Times New Roman" w:hAnsi="Times New Roman" w:cs="Times New Roman"/>
                <w:sz w:val="24"/>
                <w:szCs w:val="24"/>
              </w:rPr>
              <w:t xml:space="preserve">Мотивационная и эмоциональная сферы личности </w:t>
            </w:r>
          </w:p>
          <w:p w:rsidR="00267B6C" w:rsidRDefault="00267B6C">
            <w:pPr>
              <w:spacing w:after="0" w:line="240" w:lineRule="auto"/>
              <w:rPr>
                <w:rFonts w:ascii="Times New Roman" w:hAnsi="Times New Roman" w:cs="Times New Roman"/>
                <w:sz w:val="24"/>
                <w:szCs w:val="24"/>
              </w:rPr>
            </w:pPr>
          </w:p>
        </w:tc>
        <w:tc>
          <w:tcPr>
            <w:tcW w:w="1985" w:type="dxa"/>
            <w:vMerge w:val="restart"/>
            <w:vAlign w:val="center"/>
          </w:tcPr>
          <w:p w:rsidR="00267B6C" w:rsidRDefault="00267B6C">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28</w:t>
            </w:r>
          </w:p>
        </w:tc>
        <w:tc>
          <w:tcPr>
            <w:tcW w:w="2664" w:type="dxa"/>
            <w:vAlign w:val="center"/>
          </w:tcPr>
          <w:p w:rsidR="00267B6C" w:rsidRDefault="00267B6C">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реферат</w:t>
            </w:r>
          </w:p>
        </w:tc>
        <w:tc>
          <w:tcPr>
            <w:tcW w:w="2014" w:type="dxa"/>
            <w:vAlign w:val="center"/>
          </w:tcPr>
          <w:p w:rsidR="00267B6C" w:rsidRDefault="00267B6C">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r>
      <w:tr w:rsidR="00267B6C" w:rsidTr="00FD1D08">
        <w:trPr>
          <w:trHeight w:val="269"/>
        </w:trPr>
        <w:tc>
          <w:tcPr>
            <w:tcW w:w="566" w:type="dxa"/>
            <w:vMerge/>
            <w:vAlign w:val="center"/>
          </w:tcPr>
          <w:p w:rsidR="00267B6C" w:rsidRDefault="00267B6C">
            <w:pPr>
              <w:widowControl w:val="0"/>
              <w:spacing w:after="0" w:line="240" w:lineRule="auto"/>
              <w:jc w:val="center"/>
              <w:rPr>
                <w:rFonts w:ascii="Times New Roman" w:eastAsia="Times New Roman" w:hAnsi="Times New Roman" w:cs="Times New Roman"/>
                <w:sz w:val="24"/>
                <w:szCs w:val="24"/>
                <w:lang w:eastAsia="ru-RU"/>
              </w:rPr>
            </w:pPr>
          </w:p>
        </w:tc>
        <w:tc>
          <w:tcPr>
            <w:tcW w:w="2240" w:type="dxa"/>
            <w:vMerge/>
          </w:tcPr>
          <w:p w:rsidR="00267B6C" w:rsidRDefault="00267B6C">
            <w:pPr>
              <w:widowControl w:val="0"/>
              <w:tabs>
                <w:tab w:val="left" w:pos="708"/>
              </w:tabs>
              <w:spacing w:after="0" w:line="240" w:lineRule="auto"/>
              <w:rPr>
                <w:rFonts w:ascii="Times New Roman" w:eastAsia="Times New Roman" w:hAnsi="Times New Roman" w:cs="Times New Roman"/>
                <w:sz w:val="24"/>
                <w:szCs w:val="24"/>
                <w:lang w:eastAsia="ru-RU"/>
              </w:rPr>
            </w:pPr>
          </w:p>
        </w:tc>
        <w:tc>
          <w:tcPr>
            <w:tcW w:w="1985" w:type="dxa"/>
            <w:vMerge/>
            <w:vAlign w:val="center"/>
          </w:tcPr>
          <w:p w:rsidR="00267B6C" w:rsidRDefault="00267B6C">
            <w:pPr>
              <w:widowControl w:val="0"/>
              <w:spacing w:after="0" w:line="240" w:lineRule="auto"/>
              <w:jc w:val="center"/>
              <w:rPr>
                <w:rFonts w:ascii="Times New Roman" w:eastAsia="Times New Roman" w:hAnsi="Times New Roman" w:cs="Times New Roman"/>
                <w:sz w:val="24"/>
                <w:szCs w:val="24"/>
                <w:lang w:eastAsia="ru-RU"/>
              </w:rPr>
            </w:pPr>
          </w:p>
        </w:tc>
        <w:tc>
          <w:tcPr>
            <w:tcW w:w="2664" w:type="dxa"/>
            <w:tcBorders>
              <w:bottom w:val="single" w:sz="4" w:space="0" w:color="auto"/>
            </w:tcBorders>
            <w:vAlign w:val="center"/>
          </w:tcPr>
          <w:p w:rsidR="00267B6C" w:rsidRDefault="00267B6C">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доклад</w:t>
            </w:r>
          </w:p>
        </w:tc>
        <w:tc>
          <w:tcPr>
            <w:tcW w:w="2014" w:type="dxa"/>
            <w:tcBorders>
              <w:bottom w:val="single" w:sz="4" w:space="0" w:color="auto"/>
            </w:tcBorders>
            <w:vAlign w:val="center"/>
          </w:tcPr>
          <w:p w:rsidR="00267B6C" w:rsidRDefault="00267B6C">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r>
      <w:tr w:rsidR="00267B6C" w:rsidTr="00FD1D08">
        <w:trPr>
          <w:trHeight w:val="269"/>
        </w:trPr>
        <w:tc>
          <w:tcPr>
            <w:tcW w:w="566" w:type="dxa"/>
            <w:vMerge/>
            <w:vAlign w:val="center"/>
          </w:tcPr>
          <w:p w:rsidR="00267B6C" w:rsidRDefault="00267B6C">
            <w:pPr>
              <w:widowControl w:val="0"/>
              <w:spacing w:after="0" w:line="240" w:lineRule="auto"/>
              <w:jc w:val="center"/>
              <w:rPr>
                <w:rFonts w:ascii="Times New Roman" w:eastAsia="Times New Roman" w:hAnsi="Times New Roman" w:cs="Times New Roman"/>
                <w:sz w:val="24"/>
                <w:szCs w:val="24"/>
                <w:lang w:eastAsia="ru-RU"/>
              </w:rPr>
            </w:pPr>
          </w:p>
        </w:tc>
        <w:tc>
          <w:tcPr>
            <w:tcW w:w="2240" w:type="dxa"/>
            <w:vMerge/>
          </w:tcPr>
          <w:p w:rsidR="00267B6C" w:rsidRDefault="00267B6C">
            <w:pPr>
              <w:widowControl w:val="0"/>
              <w:tabs>
                <w:tab w:val="left" w:pos="708"/>
              </w:tabs>
              <w:spacing w:after="0" w:line="240" w:lineRule="auto"/>
              <w:rPr>
                <w:rFonts w:ascii="Times New Roman" w:eastAsia="Times New Roman" w:hAnsi="Times New Roman" w:cs="Times New Roman"/>
                <w:sz w:val="24"/>
                <w:szCs w:val="24"/>
                <w:lang w:eastAsia="ru-RU"/>
              </w:rPr>
            </w:pPr>
          </w:p>
        </w:tc>
        <w:tc>
          <w:tcPr>
            <w:tcW w:w="1985" w:type="dxa"/>
            <w:vMerge/>
            <w:vAlign w:val="center"/>
          </w:tcPr>
          <w:p w:rsidR="00267B6C" w:rsidRDefault="00267B6C">
            <w:pPr>
              <w:widowControl w:val="0"/>
              <w:spacing w:after="0" w:line="240" w:lineRule="auto"/>
              <w:jc w:val="center"/>
              <w:rPr>
                <w:rFonts w:ascii="Times New Roman" w:eastAsia="Times New Roman" w:hAnsi="Times New Roman" w:cs="Times New Roman"/>
                <w:sz w:val="24"/>
                <w:szCs w:val="24"/>
                <w:lang w:eastAsia="ru-RU"/>
              </w:rPr>
            </w:pPr>
          </w:p>
        </w:tc>
        <w:tc>
          <w:tcPr>
            <w:tcW w:w="2664" w:type="dxa"/>
            <w:tcBorders>
              <w:bottom w:val="single" w:sz="4" w:space="0" w:color="auto"/>
            </w:tcBorders>
            <w:vAlign w:val="center"/>
          </w:tcPr>
          <w:p w:rsidR="00267B6C" w:rsidRDefault="00267B6C">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эссе</w:t>
            </w:r>
          </w:p>
        </w:tc>
        <w:tc>
          <w:tcPr>
            <w:tcW w:w="2014" w:type="dxa"/>
            <w:tcBorders>
              <w:bottom w:val="single" w:sz="4" w:space="0" w:color="auto"/>
            </w:tcBorders>
            <w:vAlign w:val="center"/>
          </w:tcPr>
          <w:p w:rsidR="00267B6C" w:rsidRDefault="00267B6C">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r>
      <w:tr w:rsidR="00267B6C" w:rsidTr="00FD1D08">
        <w:trPr>
          <w:trHeight w:val="59"/>
        </w:trPr>
        <w:tc>
          <w:tcPr>
            <w:tcW w:w="566" w:type="dxa"/>
            <w:vMerge/>
            <w:vAlign w:val="center"/>
          </w:tcPr>
          <w:p w:rsidR="00267B6C" w:rsidRDefault="00267B6C">
            <w:pPr>
              <w:widowControl w:val="0"/>
              <w:spacing w:after="0" w:line="240" w:lineRule="auto"/>
              <w:jc w:val="center"/>
              <w:rPr>
                <w:rFonts w:ascii="Times New Roman" w:eastAsia="Times New Roman" w:hAnsi="Times New Roman" w:cs="Times New Roman"/>
                <w:sz w:val="24"/>
                <w:szCs w:val="24"/>
                <w:lang w:eastAsia="ru-RU"/>
              </w:rPr>
            </w:pPr>
          </w:p>
        </w:tc>
        <w:tc>
          <w:tcPr>
            <w:tcW w:w="2240" w:type="dxa"/>
            <w:vMerge/>
          </w:tcPr>
          <w:p w:rsidR="00267B6C" w:rsidRDefault="00267B6C">
            <w:pPr>
              <w:widowControl w:val="0"/>
              <w:tabs>
                <w:tab w:val="left" w:pos="708"/>
              </w:tabs>
              <w:spacing w:after="0" w:line="240" w:lineRule="auto"/>
              <w:rPr>
                <w:rFonts w:ascii="Times New Roman" w:eastAsia="Times New Roman" w:hAnsi="Times New Roman" w:cs="Times New Roman"/>
                <w:sz w:val="24"/>
                <w:szCs w:val="24"/>
                <w:lang w:eastAsia="ru-RU"/>
              </w:rPr>
            </w:pPr>
          </w:p>
        </w:tc>
        <w:tc>
          <w:tcPr>
            <w:tcW w:w="1985" w:type="dxa"/>
            <w:vMerge/>
            <w:vAlign w:val="center"/>
          </w:tcPr>
          <w:p w:rsidR="00267B6C" w:rsidRDefault="00267B6C">
            <w:pPr>
              <w:widowControl w:val="0"/>
              <w:spacing w:after="0" w:line="240" w:lineRule="auto"/>
              <w:jc w:val="center"/>
              <w:rPr>
                <w:rFonts w:ascii="Times New Roman" w:eastAsia="Times New Roman" w:hAnsi="Times New Roman" w:cs="Times New Roman"/>
                <w:sz w:val="24"/>
                <w:szCs w:val="24"/>
                <w:lang w:eastAsia="ru-RU"/>
              </w:rPr>
            </w:pPr>
          </w:p>
        </w:tc>
        <w:tc>
          <w:tcPr>
            <w:tcW w:w="2664" w:type="dxa"/>
            <w:tcBorders>
              <w:bottom w:val="single" w:sz="4" w:space="0" w:color="auto"/>
            </w:tcBorders>
            <w:vAlign w:val="center"/>
          </w:tcPr>
          <w:p w:rsidR="00267B6C" w:rsidRDefault="00267B6C">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тест</w:t>
            </w:r>
          </w:p>
        </w:tc>
        <w:tc>
          <w:tcPr>
            <w:tcW w:w="2014" w:type="dxa"/>
            <w:tcBorders>
              <w:bottom w:val="single" w:sz="4" w:space="0" w:color="auto"/>
            </w:tcBorders>
            <w:vAlign w:val="center"/>
          </w:tcPr>
          <w:p w:rsidR="00267B6C" w:rsidRDefault="00267B6C">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r>
      <w:tr w:rsidR="00267B6C" w:rsidTr="00FD1D08">
        <w:trPr>
          <w:trHeight w:val="195"/>
        </w:trPr>
        <w:tc>
          <w:tcPr>
            <w:tcW w:w="566" w:type="dxa"/>
            <w:vMerge/>
            <w:vAlign w:val="center"/>
          </w:tcPr>
          <w:p w:rsidR="00267B6C" w:rsidRDefault="00267B6C">
            <w:pPr>
              <w:widowControl w:val="0"/>
              <w:spacing w:after="0" w:line="240" w:lineRule="auto"/>
              <w:jc w:val="center"/>
              <w:rPr>
                <w:rFonts w:ascii="Times New Roman" w:eastAsia="Times New Roman" w:hAnsi="Times New Roman" w:cs="Times New Roman"/>
                <w:sz w:val="24"/>
                <w:szCs w:val="24"/>
                <w:lang w:eastAsia="ru-RU"/>
              </w:rPr>
            </w:pPr>
          </w:p>
        </w:tc>
        <w:tc>
          <w:tcPr>
            <w:tcW w:w="2240" w:type="dxa"/>
            <w:vMerge/>
          </w:tcPr>
          <w:p w:rsidR="00267B6C" w:rsidRDefault="00267B6C">
            <w:pPr>
              <w:widowControl w:val="0"/>
              <w:tabs>
                <w:tab w:val="left" w:pos="708"/>
              </w:tabs>
              <w:spacing w:after="0" w:line="240" w:lineRule="auto"/>
              <w:rPr>
                <w:rFonts w:ascii="Times New Roman" w:eastAsia="Times New Roman" w:hAnsi="Times New Roman" w:cs="Times New Roman"/>
                <w:sz w:val="24"/>
                <w:szCs w:val="24"/>
                <w:lang w:eastAsia="ru-RU"/>
              </w:rPr>
            </w:pPr>
          </w:p>
        </w:tc>
        <w:tc>
          <w:tcPr>
            <w:tcW w:w="1985" w:type="dxa"/>
            <w:vMerge/>
            <w:vAlign w:val="center"/>
          </w:tcPr>
          <w:p w:rsidR="00267B6C" w:rsidRDefault="00267B6C">
            <w:pPr>
              <w:widowControl w:val="0"/>
              <w:spacing w:after="0" w:line="240" w:lineRule="auto"/>
              <w:jc w:val="center"/>
              <w:rPr>
                <w:rFonts w:ascii="Times New Roman" w:eastAsia="Times New Roman" w:hAnsi="Times New Roman" w:cs="Times New Roman"/>
                <w:sz w:val="24"/>
                <w:szCs w:val="24"/>
                <w:lang w:eastAsia="ru-RU"/>
              </w:rPr>
            </w:pPr>
          </w:p>
        </w:tc>
        <w:tc>
          <w:tcPr>
            <w:tcW w:w="2664" w:type="dxa"/>
            <w:tcBorders>
              <w:bottom w:val="single" w:sz="4" w:space="0" w:color="auto"/>
            </w:tcBorders>
            <w:vAlign w:val="center"/>
          </w:tcPr>
          <w:p w:rsidR="00267B6C" w:rsidRDefault="00267B6C">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 xml:space="preserve">Устный ответ </w:t>
            </w:r>
          </w:p>
        </w:tc>
        <w:tc>
          <w:tcPr>
            <w:tcW w:w="2014" w:type="dxa"/>
            <w:tcBorders>
              <w:bottom w:val="single" w:sz="4" w:space="0" w:color="auto"/>
            </w:tcBorders>
            <w:vAlign w:val="center"/>
          </w:tcPr>
          <w:p w:rsidR="00267B6C" w:rsidRDefault="00267B6C">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r>
      <w:tr w:rsidR="00267B6C" w:rsidTr="00FD1D08">
        <w:trPr>
          <w:trHeight w:val="195"/>
        </w:trPr>
        <w:tc>
          <w:tcPr>
            <w:tcW w:w="566" w:type="dxa"/>
            <w:vMerge/>
            <w:vAlign w:val="center"/>
          </w:tcPr>
          <w:p w:rsidR="00267B6C" w:rsidRDefault="00267B6C">
            <w:pPr>
              <w:widowControl w:val="0"/>
              <w:spacing w:after="0" w:line="240" w:lineRule="auto"/>
              <w:jc w:val="center"/>
              <w:rPr>
                <w:rFonts w:ascii="Times New Roman" w:eastAsia="Times New Roman" w:hAnsi="Times New Roman" w:cs="Times New Roman"/>
                <w:sz w:val="24"/>
                <w:szCs w:val="24"/>
                <w:lang w:eastAsia="ru-RU"/>
              </w:rPr>
            </w:pPr>
          </w:p>
        </w:tc>
        <w:tc>
          <w:tcPr>
            <w:tcW w:w="2240" w:type="dxa"/>
            <w:vMerge/>
          </w:tcPr>
          <w:p w:rsidR="00267B6C" w:rsidRDefault="00267B6C">
            <w:pPr>
              <w:widowControl w:val="0"/>
              <w:tabs>
                <w:tab w:val="left" w:pos="708"/>
              </w:tabs>
              <w:spacing w:after="0" w:line="240" w:lineRule="auto"/>
              <w:rPr>
                <w:rFonts w:ascii="Times New Roman" w:eastAsia="Times New Roman" w:hAnsi="Times New Roman" w:cs="Times New Roman"/>
                <w:sz w:val="24"/>
                <w:szCs w:val="24"/>
                <w:lang w:eastAsia="ru-RU"/>
              </w:rPr>
            </w:pPr>
          </w:p>
        </w:tc>
        <w:tc>
          <w:tcPr>
            <w:tcW w:w="1985" w:type="dxa"/>
            <w:vMerge/>
            <w:vAlign w:val="center"/>
          </w:tcPr>
          <w:p w:rsidR="00267B6C" w:rsidRDefault="00267B6C">
            <w:pPr>
              <w:widowControl w:val="0"/>
              <w:spacing w:after="0" w:line="240" w:lineRule="auto"/>
              <w:jc w:val="center"/>
              <w:rPr>
                <w:rFonts w:ascii="Times New Roman" w:eastAsia="Times New Roman" w:hAnsi="Times New Roman" w:cs="Times New Roman"/>
                <w:sz w:val="24"/>
                <w:szCs w:val="24"/>
                <w:lang w:eastAsia="ru-RU"/>
              </w:rPr>
            </w:pPr>
          </w:p>
        </w:tc>
        <w:tc>
          <w:tcPr>
            <w:tcW w:w="2664" w:type="dxa"/>
            <w:tcBorders>
              <w:bottom w:val="single" w:sz="4" w:space="0" w:color="auto"/>
            </w:tcBorders>
            <w:vAlign w:val="center"/>
          </w:tcPr>
          <w:p w:rsidR="00267B6C" w:rsidRDefault="00267B6C">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 xml:space="preserve">Подготовка к дискуссии с представителем </w:t>
            </w:r>
            <w:r>
              <w:rPr>
                <w:rFonts w:ascii="Times New Roman" w:eastAsia="Times New Roman" w:hAnsi="Times New Roman" w:cs="Times New Roman"/>
                <w:sz w:val="24"/>
                <w:szCs w:val="24"/>
                <w:lang w:eastAsia="ru-RU"/>
              </w:rPr>
              <w:t>Камчатского центра психолого-педагогической реабилитации и коррекции</w:t>
            </w:r>
          </w:p>
        </w:tc>
        <w:tc>
          <w:tcPr>
            <w:tcW w:w="2014" w:type="dxa"/>
            <w:tcBorders>
              <w:bottom w:val="single" w:sz="4" w:space="0" w:color="auto"/>
            </w:tcBorders>
            <w:vAlign w:val="center"/>
          </w:tcPr>
          <w:p w:rsidR="00267B6C" w:rsidRDefault="00267B6C">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r>
      <w:tr w:rsidR="00267B6C" w:rsidTr="00FD1D08">
        <w:trPr>
          <w:trHeight w:val="269"/>
        </w:trPr>
        <w:tc>
          <w:tcPr>
            <w:tcW w:w="566" w:type="dxa"/>
            <w:vMerge w:val="restart"/>
            <w:vAlign w:val="center"/>
          </w:tcPr>
          <w:p w:rsidR="00267B6C" w:rsidRDefault="00267B6C">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2240" w:type="dxa"/>
            <w:vMerge w:val="restart"/>
          </w:tcPr>
          <w:p w:rsidR="00267B6C" w:rsidRDefault="00267B6C">
            <w:pPr>
              <w:widowControl w:val="0"/>
              <w:tabs>
                <w:tab w:val="left" w:pos="708"/>
              </w:tabs>
              <w:spacing w:after="0" w:line="240" w:lineRule="auto"/>
              <w:rPr>
                <w:rFonts w:ascii="Times New Roman" w:eastAsia="Times New Roman" w:hAnsi="Times New Roman" w:cs="Times New Roman"/>
                <w:sz w:val="24"/>
                <w:szCs w:val="24"/>
                <w:lang w:eastAsia="ru-RU"/>
              </w:rPr>
            </w:pPr>
            <w:r>
              <w:rPr>
                <w:rFonts w:ascii="Times New Roman" w:hAnsi="Times New Roman" w:cs="Times New Roman"/>
                <w:sz w:val="24"/>
                <w:szCs w:val="24"/>
              </w:rPr>
              <w:t>Характер и темперамент</w:t>
            </w:r>
          </w:p>
        </w:tc>
        <w:tc>
          <w:tcPr>
            <w:tcW w:w="1985" w:type="dxa"/>
            <w:vMerge w:val="restart"/>
            <w:vAlign w:val="center"/>
          </w:tcPr>
          <w:p w:rsidR="00267B6C" w:rsidRDefault="00267B6C">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28</w:t>
            </w:r>
          </w:p>
        </w:tc>
        <w:tc>
          <w:tcPr>
            <w:tcW w:w="2664" w:type="dxa"/>
            <w:tcBorders>
              <w:bottom w:val="single" w:sz="4" w:space="0" w:color="auto"/>
            </w:tcBorders>
            <w:vAlign w:val="center"/>
          </w:tcPr>
          <w:p w:rsidR="00267B6C" w:rsidRDefault="00267B6C">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реферат</w:t>
            </w:r>
          </w:p>
        </w:tc>
        <w:tc>
          <w:tcPr>
            <w:tcW w:w="2014" w:type="dxa"/>
            <w:tcBorders>
              <w:bottom w:val="single" w:sz="4" w:space="0" w:color="auto"/>
            </w:tcBorders>
            <w:vAlign w:val="center"/>
          </w:tcPr>
          <w:p w:rsidR="00267B6C" w:rsidRDefault="00267B6C">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r>
      <w:tr w:rsidR="00267B6C" w:rsidTr="00FD1D08">
        <w:trPr>
          <w:trHeight w:val="269"/>
        </w:trPr>
        <w:tc>
          <w:tcPr>
            <w:tcW w:w="566" w:type="dxa"/>
            <w:vMerge/>
            <w:vAlign w:val="center"/>
          </w:tcPr>
          <w:p w:rsidR="00267B6C" w:rsidRDefault="00267B6C">
            <w:pPr>
              <w:widowControl w:val="0"/>
              <w:spacing w:after="0" w:line="240" w:lineRule="auto"/>
              <w:jc w:val="center"/>
              <w:rPr>
                <w:rFonts w:ascii="Times New Roman" w:eastAsia="Times New Roman" w:hAnsi="Times New Roman" w:cs="Times New Roman"/>
                <w:sz w:val="24"/>
                <w:szCs w:val="24"/>
                <w:lang w:eastAsia="ru-RU"/>
              </w:rPr>
            </w:pPr>
          </w:p>
        </w:tc>
        <w:tc>
          <w:tcPr>
            <w:tcW w:w="2240" w:type="dxa"/>
            <w:vMerge/>
          </w:tcPr>
          <w:p w:rsidR="00267B6C" w:rsidRDefault="00267B6C">
            <w:pPr>
              <w:widowControl w:val="0"/>
              <w:tabs>
                <w:tab w:val="left" w:pos="708"/>
              </w:tabs>
              <w:spacing w:after="0" w:line="240" w:lineRule="auto"/>
              <w:rPr>
                <w:rFonts w:ascii="Times New Roman" w:eastAsia="Times New Roman" w:hAnsi="Times New Roman" w:cs="Times New Roman"/>
                <w:sz w:val="24"/>
                <w:szCs w:val="24"/>
                <w:lang w:eastAsia="ru-RU"/>
              </w:rPr>
            </w:pPr>
          </w:p>
        </w:tc>
        <w:tc>
          <w:tcPr>
            <w:tcW w:w="1985" w:type="dxa"/>
            <w:vMerge/>
            <w:vAlign w:val="center"/>
          </w:tcPr>
          <w:p w:rsidR="00267B6C" w:rsidRDefault="00267B6C">
            <w:pPr>
              <w:widowControl w:val="0"/>
              <w:spacing w:after="0" w:line="240" w:lineRule="auto"/>
              <w:jc w:val="center"/>
              <w:rPr>
                <w:rFonts w:ascii="Times New Roman" w:eastAsia="Times New Roman" w:hAnsi="Times New Roman" w:cs="Times New Roman"/>
                <w:sz w:val="24"/>
                <w:szCs w:val="24"/>
                <w:lang w:eastAsia="ru-RU"/>
              </w:rPr>
            </w:pPr>
          </w:p>
        </w:tc>
        <w:tc>
          <w:tcPr>
            <w:tcW w:w="2664" w:type="dxa"/>
            <w:tcBorders>
              <w:bottom w:val="single" w:sz="4" w:space="0" w:color="auto"/>
            </w:tcBorders>
            <w:vAlign w:val="center"/>
          </w:tcPr>
          <w:p w:rsidR="00267B6C" w:rsidRDefault="00267B6C">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доклад</w:t>
            </w:r>
          </w:p>
        </w:tc>
        <w:tc>
          <w:tcPr>
            <w:tcW w:w="2014" w:type="dxa"/>
            <w:tcBorders>
              <w:bottom w:val="single" w:sz="4" w:space="0" w:color="auto"/>
            </w:tcBorders>
            <w:vAlign w:val="center"/>
          </w:tcPr>
          <w:p w:rsidR="00267B6C" w:rsidRDefault="00267B6C">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r>
      <w:tr w:rsidR="00267B6C" w:rsidTr="00FD1D08">
        <w:trPr>
          <w:trHeight w:val="269"/>
        </w:trPr>
        <w:tc>
          <w:tcPr>
            <w:tcW w:w="566" w:type="dxa"/>
            <w:vMerge/>
            <w:vAlign w:val="center"/>
          </w:tcPr>
          <w:p w:rsidR="00267B6C" w:rsidRDefault="00267B6C">
            <w:pPr>
              <w:widowControl w:val="0"/>
              <w:spacing w:after="0" w:line="240" w:lineRule="auto"/>
              <w:jc w:val="center"/>
              <w:rPr>
                <w:rFonts w:ascii="Times New Roman" w:eastAsia="Times New Roman" w:hAnsi="Times New Roman" w:cs="Times New Roman"/>
                <w:sz w:val="24"/>
                <w:szCs w:val="24"/>
                <w:lang w:eastAsia="ru-RU"/>
              </w:rPr>
            </w:pPr>
          </w:p>
        </w:tc>
        <w:tc>
          <w:tcPr>
            <w:tcW w:w="2240" w:type="dxa"/>
            <w:vMerge/>
          </w:tcPr>
          <w:p w:rsidR="00267B6C" w:rsidRDefault="00267B6C">
            <w:pPr>
              <w:widowControl w:val="0"/>
              <w:tabs>
                <w:tab w:val="left" w:pos="708"/>
              </w:tabs>
              <w:spacing w:after="0" w:line="240" w:lineRule="auto"/>
              <w:rPr>
                <w:rFonts w:ascii="Times New Roman" w:eastAsia="Times New Roman" w:hAnsi="Times New Roman" w:cs="Times New Roman"/>
                <w:sz w:val="24"/>
                <w:szCs w:val="24"/>
                <w:lang w:eastAsia="ru-RU"/>
              </w:rPr>
            </w:pPr>
          </w:p>
        </w:tc>
        <w:tc>
          <w:tcPr>
            <w:tcW w:w="1985" w:type="dxa"/>
            <w:vMerge/>
            <w:vAlign w:val="center"/>
          </w:tcPr>
          <w:p w:rsidR="00267B6C" w:rsidRDefault="00267B6C">
            <w:pPr>
              <w:widowControl w:val="0"/>
              <w:spacing w:after="0" w:line="240" w:lineRule="auto"/>
              <w:jc w:val="center"/>
              <w:rPr>
                <w:rFonts w:ascii="Times New Roman" w:eastAsia="Times New Roman" w:hAnsi="Times New Roman" w:cs="Times New Roman"/>
                <w:sz w:val="24"/>
                <w:szCs w:val="24"/>
                <w:lang w:eastAsia="ru-RU"/>
              </w:rPr>
            </w:pPr>
          </w:p>
        </w:tc>
        <w:tc>
          <w:tcPr>
            <w:tcW w:w="2664" w:type="dxa"/>
            <w:tcBorders>
              <w:bottom w:val="single" w:sz="4" w:space="0" w:color="auto"/>
            </w:tcBorders>
            <w:vAlign w:val="center"/>
          </w:tcPr>
          <w:p w:rsidR="00267B6C" w:rsidRDefault="00267B6C">
            <w:pPr>
              <w:spacing w:after="0" w:line="240" w:lineRule="auto"/>
              <w:jc w:val="center"/>
              <w:rPr>
                <w:rFonts w:ascii="Times New Roman" w:eastAsia="Times New Roman" w:hAnsi="Times New Roman" w:cs="Times New Roman"/>
                <w:sz w:val="24"/>
                <w:szCs w:val="24"/>
                <w:lang w:eastAsia="ru-RU"/>
              </w:rPr>
            </w:pPr>
            <w:r>
              <w:rPr>
                <w:rFonts w:ascii="Times New Roman" w:eastAsia="Calibri" w:hAnsi="Times New Roman" w:cs="Times New Roman"/>
                <w:sz w:val="24"/>
                <w:szCs w:val="24"/>
                <w:lang w:eastAsia="ar-SA"/>
              </w:rPr>
              <w:t xml:space="preserve">Устный ответ </w:t>
            </w:r>
          </w:p>
        </w:tc>
        <w:tc>
          <w:tcPr>
            <w:tcW w:w="2014" w:type="dxa"/>
            <w:tcBorders>
              <w:bottom w:val="single" w:sz="4" w:space="0" w:color="auto"/>
            </w:tcBorders>
            <w:vAlign w:val="center"/>
          </w:tcPr>
          <w:p w:rsidR="00267B6C" w:rsidRDefault="00267B6C">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r>
      <w:tr w:rsidR="00267B6C" w:rsidTr="00FD1D08">
        <w:trPr>
          <w:trHeight w:val="269"/>
        </w:trPr>
        <w:tc>
          <w:tcPr>
            <w:tcW w:w="566" w:type="dxa"/>
            <w:vMerge/>
            <w:vAlign w:val="center"/>
          </w:tcPr>
          <w:p w:rsidR="00267B6C" w:rsidRDefault="00267B6C">
            <w:pPr>
              <w:widowControl w:val="0"/>
              <w:spacing w:after="0" w:line="240" w:lineRule="auto"/>
              <w:jc w:val="center"/>
              <w:rPr>
                <w:rFonts w:ascii="Times New Roman" w:eastAsia="Times New Roman" w:hAnsi="Times New Roman" w:cs="Times New Roman"/>
                <w:sz w:val="24"/>
                <w:szCs w:val="24"/>
                <w:lang w:eastAsia="ru-RU"/>
              </w:rPr>
            </w:pPr>
          </w:p>
        </w:tc>
        <w:tc>
          <w:tcPr>
            <w:tcW w:w="2240" w:type="dxa"/>
            <w:vMerge/>
          </w:tcPr>
          <w:p w:rsidR="00267B6C" w:rsidRDefault="00267B6C">
            <w:pPr>
              <w:widowControl w:val="0"/>
              <w:tabs>
                <w:tab w:val="left" w:pos="708"/>
              </w:tabs>
              <w:spacing w:after="0" w:line="240" w:lineRule="auto"/>
              <w:rPr>
                <w:rFonts w:ascii="Times New Roman" w:eastAsia="Times New Roman" w:hAnsi="Times New Roman" w:cs="Times New Roman"/>
                <w:sz w:val="24"/>
                <w:szCs w:val="24"/>
                <w:lang w:eastAsia="ru-RU"/>
              </w:rPr>
            </w:pPr>
          </w:p>
        </w:tc>
        <w:tc>
          <w:tcPr>
            <w:tcW w:w="1985" w:type="dxa"/>
            <w:vMerge/>
            <w:vAlign w:val="center"/>
          </w:tcPr>
          <w:p w:rsidR="00267B6C" w:rsidRDefault="00267B6C">
            <w:pPr>
              <w:widowControl w:val="0"/>
              <w:spacing w:after="0" w:line="240" w:lineRule="auto"/>
              <w:jc w:val="center"/>
              <w:rPr>
                <w:rFonts w:ascii="Times New Roman" w:eastAsia="Times New Roman" w:hAnsi="Times New Roman" w:cs="Times New Roman"/>
                <w:sz w:val="24"/>
                <w:szCs w:val="24"/>
                <w:lang w:eastAsia="ru-RU"/>
              </w:rPr>
            </w:pPr>
          </w:p>
        </w:tc>
        <w:tc>
          <w:tcPr>
            <w:tcW w:w="2664" w:type="dxa"/>
            <w:tcBorders>
              <w:bottom w:val="single" w:sz="4" w:space="0" w:color="auto"/>
            </w:tcBorders>
            <w:vAlign w:val="center"/>
          </w:tcPr>
          <w:p w:rsidR="00267B6C" w:rsidRDefault="00267B6C">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эссе</w:t>
            </w:r>
          </w:p>
        </w:tc>
        <w:tc>
          <w:tcPr>
            <w:tcW w:w="2014" w:type="dxa"/>
            <w:tcBorders>
              <w:bottom w:val="single" w:sz="4" w:space="0" w:color="auto"/>
            </w:tcBorders>
            <w:vAlign w:val="center"/>
          </w:tcPr>
          <w:p w:rsidR="00267B6C" w:rsidRDefault="00267B6C">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r>
      <w:tr w:rsidR="00267B6C" w:rsidTr="00FD1D08">
        <w:trPr>
          <w:trHeight w:val="269"/>
        </w:trPr>
        <w:tc>
          <w:tcPr>
            <w:tcW w:w="566" w:type="dxa"/>
            <w:vMerge/>
            <w:vAlign w:val="center"/>
          </w:tcPr>
          <w:p w:rsidR="00267B6C" w:rsidRDefault="00267B6C">
            <w:pPr>
              <w:widowControl w:val="0"/>
              <w:spacing w:after="0" w:line="240" w:lineRule="auto"/>
              <w:jc w:val="center"/>
              <w:rPr>
                <w:rFonts w:ascii="Times New Roman" w:eastAsia="Times New Roman" w:hAnsi="Times New Roman" w:cs="Times New Roman"/>
                <w:sz w:val="24"/>
                <w:szCs w:val="24"/>
                <w:lang w:eastAsia="ru-RU"/>
              </w:rPr>
            </w:pPr>
          </w:p>
        </w:tc>
        <w:tc>
          <w:tcPr>
            <w:tcW w:w="2240" w:type="dxa"/>
            <w:vMerge/>
          </w:tcPr>
          <w:p w:rsidR="00267B6C" w:rsidRDefault="00267B6C">
            <w:pPr>
              <w:widowControl w:val="0"/>
              <w:tabs>
                <w:tab w:val="left" w:pos="708"/>
              </w:tabs>
              <w:spacing w:after="0" w:line="240" w:lineRule="auto"/>
              <w:rPr>
                <w:rFonts w:ascii="Times New Roman" w:eastAsia="Times New Roman" w:hAnsi="Times New Roman" w:cs="Times New Roman"/>
                <w:sz w:val="24"/>
                <w:szCs w:val="24"/>
                <w:lang w:eastAsia="ru-RU"/>
              </w:rPr>
            </w:pPr>
          </w:p>
        </w:tc>
        <w:tc>
          <w:tcPr>
            <w:tcW w:w="1985" w:type="dxa"/>
            <w:vMerge/>
            <w:vAlign w:val="center"/>
          </w:tcPr>
          <w:p w:rsidR="00267B6C" w:rsidRDefault="00267B6C">
            <w:pPr>
              <w:widowControl w:val="0"/>
              <w:spacing w:after="0" w:line="240" w:lineRule="auto"/>
              <w:jc w:val="center"/>
              <w:rPr>
                <w:rFonts w:ascii="Times New Roman" w:eastAsia="Times New Roman" w:hAnsi="Times New Roman" w:cs="Times New Roman"/>
                <w:sz w:val="24"/>
                <w:szCs w:val="24"/>
                <w:lang w:eastAsia="ru-RU"/>
              </w:rPr>
            </w:pPr>
          </w:p>
        </w:tc>
        <w:tc>
          <w:tcPr>
            <w:tcW w:w="2664" w:type="dxa"/>
            <w:tcBorders>
              <w:bottom w:val="single" w:sz="4" w:space="0" w:color="auto"/>
            </w:tcBorders>
            <w:vAlign w:val="center"/>
          </w:tcPr>
          <w:p w:rsidR="00267B6C" w:rsidRDefault="00267B6C">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тест</w:t>
            </w:r>
          </w:p>
        </w:tc>
        <w:tc>
          <w:tcPr>
            <w:tcW w:w="2014" w:type="dxa"/>
            <w:tcBorders>
              <w:bottom w:val="single" w:sz="4" w:space="0" w:color="auto"/>
            </w:tcBorders>
            <w:vAlign w:val="center"/>
          </w:tcPr>
          <w:p w:rsidR="00267B6C" w:rsidRDefault="00267B6C">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r>
      <w:tr w:rsidR="00267B6C" w:rsidTr="00FD1D08">
        <w:trPr>
          <w:trHeight w:val="269"/>
        </w:trPr>
        <w:tc>
          <w:tcPr>
            <w:tcW w:w="566" w:type="dxa"/>
            <w:tcBorders>
              <w:bottom w:val="single" w:sz="4" w:space="0" w:color="auto"/>
            </w:tcBorders>
            <w:vAlign w:val="center"/>
          </w:tcPr>
          <w:p w:rsidR="00267B6C" w:rsidRDefault="00267B6C">
            <w:pPr>
              <w:widowControl w:val="0"/>
              <w:spacing w:after="0" w:line="240" w:lineRule="auto"/>
              <w:jc w:val="center"/>
              <w:rPr>
                <w:rFonts w:ascii="Times New Roman" w:eastAsia="Times New Roman" w:hAnsi="Times New Roman" w:cs="Times New Roman"/>
                <w:sz w:val="24"/>
                <w:szCs w:val="24"/>
                <w:lang w:eastAsia="ru-RU"/>
              </w:rPr>
            </w:pPr>
          </w:p>
        </w:tc>
        <w:tc>
          <w:tcPr>
            <w:tcW w:w="2240" w:type="dxa"/>
            <w:tcBorders>
              <w:bottom w:val="single" w:sz="4" w:space="0" w:color="auto"/>
            </w:tcBorders>
          </w:tcPr>
          <w:p w:rsidR="00267B6C" w:rsidRDefault="00267B6C">
            <w:pPr>
              <w:widowControl w:val="0"/>
              <w:tabs>
                <w:tab w:val="left" w:pos="708"/>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итого</w:t>
            </w:r>
          </w:p>
        </w:tc>
        <w:tc>
          <w:tcPr>
            <w:tcW w:w="1985" w:type="dxa"/>
            <w:tcBorders>
              <w:bottom w:val="single" w:sz="4" w:space="0" w:color="auto"/>
            </w:tcBorders>
            <w:vAlign w:val="center"/>
          </w:tcPr>
          <w:p w:rsidR="00267B6C" w:rsidRDefault="00267B6C">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162</w:t>
            </w:r>
          </w:p>
        </w:tc>
        <w:tc>
          <w:tcPr>
            <w:tcW w:w="2664" w:type="dxa"/>
            <w:tcBorders>
              <w:bottom w:val="single" w:sz="4" w:space="0" w:color="auto"/>
            </w:tcBorders>
            <w:vAlign w:val="center"/>
          </w:tcPr>
          <w:p w:rsidR="00267B6C" w:rsidRDefault="00267B6C">
            <w:pPr>
              <w:suppressAutoHyphens/>
              <w:snapToGrid w:val="0"/>
              <w:spacing w:after="0" w:line="240" w:lineRule="auto"/>
              <w:jc w:val="center"/>
              <w:rPr>
                <w:rFonts w:ascii="Times New Roman" w:eastAsia="Calibri" w:hAnsi="Times New Roman" w:cs="Times New Roman"/>
                <w:sz w:val="24"/>
                <w:szCs w:val="24"/>
                <w:lang w:eastAsia="ar-SA"/>
              </w:rPr>
            </w:pPr>
          </w:p>
        </w:tc>
        <w:tc>
          <w:tcPr>
            <w:tcW w:w="2014" w:type="dxa"/>
            <w:tcBorders>
              <w:bottom w:val="single" w:sz="4" w:space="0" w:color="auto"/>
            </w:tcBorders>
            <w:vAlign w:val="center"/>
          </w:tcPr>
          <w:p w:rsidR="00267B6C" w:rsidRDefault="00267B6C">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162</w:t>
            </w:r>
          </w:p>
        </w:tc>
      </w:tr>
    </w:tbl>
    <w:p w:rsidR="00CB150A" w:rsidRDefault="004B6E71">
      <w:pPr>
        <w:pStyle w:val="26"/>
        <w:shd w:val="clear" w:color="auto" w:fill="auto"/>
        <w:spacing w:before="0" w:after="0" w:line="360" w:lineRule="auto"/>
        <w:ind w:firstLine="708"/>
        <w:jc w:val="both"/>
        <w:rPr>
          <w:rFonts w:ascii="Times New Roman" w:hAnsi="Times New Roman"/>
          <w:b w:val="0"/>
          <w:sz w:val="24"/>
          <w:szCs w:val="24"/>
        </w:rPr>
      </w:pPr>
      <w:r>
        <w:rPr>
          <w:rFonts w:ascii="Times New Roman" w:eastAsia="Calibri" w:hAnsi="Times New Roman"/>
          <w:sz w:val="24"/>
          <w:szCs w:val="24"/>
          <w:lang w:eastAsia="ru-RU"/>
        </w:rPr>
        <w:t xml:space="preserve"> </w:t>
      </w:r>
      <w:r>
        <w:rPr>
          <w:rFonts w:ascii="Times New Roman" w:hAnsi="Times New Roman"/>
          <w:b w:val="0"/>
          <w:sz w:val="24"/>
          <w:szCs w:val="24"/>
        </w:rPr>
        <w:t>В освоении дисциплины инвалидами и лицами с ограниченными возможностями здоровья большое значение имеет индивидуальная работа. Под индивидуальной работой подразумеваются две формы взаимодействия с преподавателем: индивидуальная учебная работа (консультации), то есть дополнительное разъяснение учебного материала и углубленное изучение материала с теми обучающимися, которые в этом заинтересованы, и индивидуальная воспитательная работа. Индивидуальные консультации по предмету являются важным фактором, способствующим индивидуализации обучения и установлению воспитательного контакта между преподавателем и обучающимся инвалидом или обучающимся с ограниченными возможностями здоровья.</w:t>
      </w:r>
    </w:p>
    <w:p w:rsidR="00CB150A" w:rsidRDefault="004B6E71">
      <w:pPr>
        <w:pStyle w:val="26"/>
        <w:shd w:val="clear" w:color="auto" w:fill="auto"/>
        <w:spacing w:before="0" w:after="0" w:line="360" w:lineRule="auto"/>
        <w:ind w:firstLine="708"/>
        <w:jc w:val="both"/>
        <w:rPr>
          <w:rFonts w:ascii="Times New Roman" w:hAnsi="Times New Roman"/>
          <w:b w:val="0"/>
          <w:sz w:val="24"/>
          <w:szCs w:val="24"/>
        </w:rPr>
      </w:pPr>
      <w:r>
        <w:rPr>
          <w:rFonts w:ascii="Times New Roman" w:hAnsi="Times New Roman"/>
          <w:b w:val="0"/>
          <w:sz w:val="24"/>
          <w:szCs w:val="24"/>
        </w:rPr>
        <w:t>Учебно-методические материалы для самостоятельной работы обучающихся из числа инвалидов и лиц с ограниченными возможностями здоровья предоставляются в формах, адаптированных к ограничениям их здоровья и восприятия информации:</w:t>
      </w:r>
    </w:p>
    <w:tbl>
      <w:tblPr>
        <w:tblStyle w:val="afc"/>
        <w:tblW w:w="0" w:type="auto"/>
        <w:tblLook w:val="04A0" w:firstRow="1" w:lastRow="0" w:firstColumn="1" w:lastColumn="0" w:noHBand="0" w:noVBand="1"/>
      </w:tblPr>
      <w:tblGrid>
        <w:gridCol w:w="3115"/>
        <w:gridCol w:w="3115"/>
        <w:gridCol w:w="3115"/>
      </w:tblGrid>
      <w:tr w:rsidR="00CB150A">
        <w:tc>
          <w:tcPr>
            <w:tcW w:w="3115" w:type="dxa"/>
          </w:tcPr>
          <w:p w:rsidR="00CB150A" w:rsidRDefault="004B6E71" w:rsidP="00FD1D08">
            <w:pPr>
              <w:widowControl w:val="0"/>
              <w:tabs>
                <w:tab w:val="left" w:pos="426"/>
              </w:tabs>
              <w:suppressAutoHyphens/>
              <w:autoSpaceDE w:val="0"/>
              <w:autoSpaceDN w:val="0"/>
              <w:adjustRightInd w:val="0"/>
              <w:spacing w:after="0" w:line="240" w:lineRule="auto"/>
              <w:jc w:val="center"/>
              <w:rPr>
                <w:rFonts w:ascii="Times New Roman" w:eastAsia="Times New Roman" w:hAnsi="Times New Roman" w:cs="Times New Roman"/>
                <w:b/>
                <w:i/>
                <w:caps/>
                <w:sz w:val="24"/>
                <w:szCs w:val="24"/>
                <w:lang w:eastAsia="ru-RU"/>
              </w:rPr>
            </w:pPr>
            <w:r>
              <w:rPr>
                <w:rFonts w:ascii="Times New Roman" w:eastAsia="Times New Roman" w:hAnsi="Times New Roman" w:cs="Times New Roman"/>
                <w:b/>
                <w:i/>
                <w:sz w:val="24"/>
                <w:szCs w:val="24"/>
                <w:lang w:eastAsia="ru-RU"/>
              </w:rPr>
              <w:t>для лиц с нарушениями зрения:</w:t>
            </w:r>
          </w:p>
        </w:tc>
        <w:tc>
          <w:tcPr>
            <w:tcW w:w="3115" w:type="dxa"/>
          </w:tcPr>
          <w:p w:rsidR="00CB150A" w:rsidRDefault="004B6E71" w:rsidP="00FD1D08">
            <w:pPr>
              <w:widowControl w:val="0"/>
              <w:tabs>
                <w:tab w:val="left" w:pos="426"/>
              </w:tabs>
              <w:suppressAutoHyphens/>
              <w:autoSpaceDE w:val="0"/>
              <w:autoSpaceDN w:val="0"/>
              <w:adjustRightInd w:val="0"/>
              <w:spacing w:after="0" w:line="240" w:lineRule="auto"/>
              <w:jc w:val="center"/>
              <w:rPr>
                <w:rFonts w:ascii="Times New Roman" w:eastAsia="Times New Roman" w:hAnsi="Times New Roman" w:cs="Times New Roman"/>
                <w:b/>
                <w:i/>
                <w:caps/>
                <w:sz w:val="24"/>
                <w:szCs w:val="24"/>
                <w:lang w:eastAsia="ru-RU"/>
              </w:rPr>
            </w:pPr>
            <w:r>
              <w:rPr>
                <w:rFonts w:ascii="Times New Roman" w:eastAsia="Times New Roman" w:hAnsi="Times New Roman" w:cs="Times New Roman"/>
                <w:b/>
                <w:i/>
                <w:sz w:val="24"/>
                <w:szCs w:val="24"/>
                <w:lang w:eastAsia="ru-RU"/>
              </w:rPr>
              <w:t>для лиц с нарушениями слуха:</w:t>
            </w:r>
          </w:p>
        </w:tc>
        <w:tc>
          <w:tcPr>
            <w:tcW w:w="3115" w:type="dxa"/>
          </w:tcPr>
          <w:p w:rsidR="00CB150A" w:rsidRDefault="004B6E71" w:rsidP="00FD1D08">
            <w:pPr>
              <w:widowControl w:val="0"/>
              <w:tabs>
                <w:tab w:val="left" w:pos="426"/>
              </w:tabs>
              <w:suppressAutoHyphens/>
              <w:autoSpaceDE w:val="0"/>
              <w:autoSpaceDN w:val="0"/>
              <w:adjustRightInd w:val="0"/>
              <w:spacing w:after="0" w:line="240" w:lineRule="auto"/>
              <w:jc w:val="center"/>
              <w:rPr>
                <w:rFonts w:ascii="Times New Roman" w:eastAsia="Times New Roman" w:hAnsi="Times New Roman" w:cs="Times New Roman"/>
                <w:b/>
                <w:i/>
                <w:caps/>
                <w:sz w:val="24"/>
                <w:szCs w:val="24"/>
                <w:lang w:eastAsia="ru-RU"/>
              </w:rPr>
            </w:pPr>
            <w:r>
              <w:rPr>
                <w:rFonts w:ascii="Times New Roman" w:eastAsia="Times New Roman" w:hAnsi="Times New Roman" w:cs="Times New Roman"/>
                <w:b/>
                <w:i/>
                <w:sz w:val="24"/>
                <w:szCs w:val="24"/>
                <w:lang w:eastAsia="ru-RU"/>
              </w:rPr>
              <w:t>для лиц с нарушениями опорно-двигательного аппарата:</w:t>
            </w:r>
          </w:p>
        </w:tc>
      </w:tr>
      <w:tr w:rsidR="00CB150A">
        <w:tc>
          <w:tcPr>
            <w:tcW w:w="3115" w:type="dxa"/>
          </w:tcPr>
          <w:p w:rsidR="00CB150A" w:rsidRDefault="004B6E71" w:rsidP="00FD1D08">
            <w:pPr>
              <w:widowControl w:val="0"/>
              <w:tabs>
                <w:tab w:val="left" w:pos="426"/>
              </w:tabs>
              <w:suppressAutoHyphens/>
              <w:autoSpaceDE w:val="0"/>
              <w:autoSpaceDN w:val="0"/>
              <w:adjustRightInd w:val="0"/>
              <w:spacing w:after="0" w:line="240" w:lineRule="auto"/>
              <w:rPr>
                <w:rFonts w:ascii="Times New Roman" w:eastAsia="Times New Roman" w:hAnsi="Times New Roman" w:cs="Times New Roman"/>
                <w:caps/>
                <w:sz w:val="24"/>
                <w:szCs w:val="24"/>
                <w:lang w:eastAsia="ru-RU"/>
              </w:rPr>
            </w:pPr>
            <w:r>
              <w:rPr>
                <w:rFonts w:ascii="Times New Roman" w:eastAsia="Times New Roman" w:hAnsi="Times New Roman" w:cs="Times New Roman"/>
                <w:sz w:val="24"/>
                <w:szCs w:val="24"/>
                <w:lang w:eastAsia="ru-RU"/>
              </w:rPr>
              <w:t xml:space="preserve">– в печатной форме увеличенным шрифтом, </w:t>
            </w:r>
          </w:p>
          <w:p w:rsidR="00CB150A" w:rsidRDefault="004B6E71" w:rsidP="00FD1D08">
            <w:pPr>
              <w:widowControl w:val="0"/>
              <w:tabs>
                <w:tab w:val="left" w:pos="426"/>
              </w:tabs>
              <w:suppressAutoHyphens/>
              <w:autoSpaceDE w:val="0"/>
              <w:autoSpaceDN w:val="0"/>
              <w:adjustRightInd w:val="0"/>
              <w:spacing w:after="0" w:line="240" w:lineRule="auto"/>
              <w:rPr>
                <w:rFonts w:ascii="Times New Roman" w:eastAsia="Times New Roman" w:hAnsi="Times New Roman" w:cs="Times New Roman"/>
                <w:caps/>
                <w:sz w:val="24"/>
                <w:szCs w:val="24"/>
                <w:lang w:eastAsia="ru-RU"/>
              </w:rPr>
            </w:pPr>
            <w:r>
              <w:rPr>
                <w:rFonts w:ascii="Times New Roman" w:eastAsia="Times New Roman" w:hAnsi="Times New Roman" w:cs="Times New Roman"/>
                <w:sz w:val="24"/>
                <w:szCs w:val="24"/>
                <w:lang w:eastAsia="ru-RU"/>
              </w:rPr>
              <w:t>– в форме электронного документа,</w:t>
            </w:r>
          </w:p>
          <w:p w:rsidR="00CB150A" w:rsidRDefault="004B6E71" w:rsidP="00FD1D08">
            <w:pPr>
              <w:widowControl w:val="0"/>
              <w:tabs>
                <w:tab w:val="left" w:pos="426"/>
              </w:tabs>
              <w:suppressAutoHyphens/>
              <w:autoSpaceDE w:val="0"/>
              <w:autoSpaceDN w:val="0"/>
              <w:adjustRightInd w:val="0"/>
              <w:spacing w:after="0" w:line="240" w:lineRule="auto"/>
              <w:rPr>
                <w:rFonts w:ascii="Times New Roman" w:eastAsia="Times New Roman" w:hAnsi="Times New Roman" w:cs="Times New Roman"/>
                <w:caps/>
                <w:sz w:val="24"/>
                <w:szCs w:val="24"/>
                <w:lang w:eastAsia="ru-RU"/>
              </w:rPr>
            </w:pPr>
            <w:r>
              <w:rPr>
                <w:rFonts w:ascii="Times New Roman" w:eastAsia="Times New Roman" w:hAnsi="Times New Roman" w:cs="Times New Roman"/>
                <w:sz w:val="24"/>
                <w:szCs w:val="24"/>
                <w:lang w:eastAsia="ru-RU"/>
              </w:rPr>
              <w:t xml:space="preserve"> – в форме аудиофайла.</w:t>
            </w:r>
          </w:p>
        </w:tc>
        <w:tc>
          <w:tcPr>
            <w:tcW w:w="3115" w:type="dxa"/>
          </w:tcPr>
          <w:p w:rsidR="00CB150A" w:rsidRDefault="004B6E71" w:rsidP="00FD1D08">
            <w:pPr>
              <w:widowControl w:val="0"/>
              <w:tabs>
                <w:tab w:val="left" w:pos="426"/>
              </w:tabs>
              <w:suppressAutoHyphens/>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в печатной форме,</w:t>
            </w:r>
          </w:p>
          <w:p w:rsidR="00CB150A" w:rsidRDefault="004B6E71" w:rsidP="00FD1D08">
            <w:pPr>
              <w:widowControl w:val="0"/>
              <w:tabs>
                <w:tab w:val="left" w:pos="426"/>
              </w:tabs>
              <w:suppressAutoHyphens/>
              <w:autoSpaceDE w:val="0"/>
              <w:autoSpaceDN w:val="0"/>
              <w:adjustRightInd w:val="0"/>
              <w:spacing w:after="0" w:line="240" w:lineRule="auto"/>
              <w:rPr>
                <w:rFonts w:ascii="Times New Roman" w:eastAsia="Times New Roman" w:hAnsi="Times New Roman" w:cs="Times New Roman"/>
                <w:caps/>
                <w:sz w:val="24"/>
                <w:szCs w:val="24"/>
                <w:lang w:eastAsia="ru-RU"/>
              </w:rPr>
            </w:pPr>
            <w:r>
              <w:rPr>
                <w:rFonts w:ascii="Times New Roman" w:eastAsia="Times New Roman" w:hAnsi="Times New Roman" w:cs="Times New Roman"/>
                <w:sz w:val="24"/>
                <w:szCs w:val="24"/>
                <w:lang w:eastAsia="ru-RU"/>
              </w:rPr>
              <w:t xml:space="preserve"> – в форме электронного документа.</w:t>
            </w:r>
          </w:p>
        </w:tc>
        <w:tc>
          <w:tcPr>
            <w:tcW w:w="3115" w:type="dxa"/>
          </w:tcPr>
          <w:p w:rsidR="00CB150A" w:rsidRDefault="004B6E71" w:rsidP="00FD1D08">
            <w:pPr>
              <w:widowControl w:val="0"/>
              <w:tabs>
                <w:tab w:val="left" w:pos="426"/>
              </w:tabs>
              <w:suppressAutoHyphens/>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в печатной форме,</w:t>
            </w:r>
          </w:p>
          <w:p w:rsidR="00CB150A" w:rsidRDefault="004B6E71" w:rsidP="00FD1D08">
            <w:pPr>
              <w:widowControl w:val="0"/>
              <w:tabs>
                <w:tab w:val="left" w:pos="426"/>
              </w:tabs>
              <w:suppressAutoHyphens/>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в форме электронного документа, </w:t>
            </w:r>
          </w:p>
          <w:p w:rsidR="00CB150A" w:rsidRDefault="004B6E71" w:rsidP="00FD1D08">
            <w:pPr>
              <w:widowControl w:val="0"/>
              <w:tabs>
                <w:tab w:val="left" w:pos="426"/>
              </w:tabs>
              <w:suppressAutoHyphens/>
              <w:autoSpaceDE w:val="0"/>
              <w:autoSpaceDN w:val="0"/>
              <w:adjustRightInd w:val="0"/>
              <w:spacing w:after="0" w:line="240" w:lineRule="auto"/>
              <w:rPr>
                <w:rFonts w:ascii="Times New Roman" w:eastAsia="Times New Roman" w:hAnsi="Times New Roman" w:cs="Times New Roman"/>
                <w:caps/>
                <w:sz w:val="24"/>
                <w:szCs w:val="24"/>
                <w:lang w:eastAsia="ru-RU"/>
              </w:rPr>
            </w:pPr>
            <w:r>
              <w:rPr>
                <w:rFonts w:ascii="Times New Roman" w:eastAsia="Times New Roman" w:hAnsi="Times New Roman" w:cs="Times New Roman"/>
                <w:sz w:val="24"/>
                <w:szCs w:val="24"/>
                <w:lang w:eastAsia="ru-RU"/>
              </w:rPr>
              <w:t>– в форме аудиофайла.</w:t>
            </w:r>
          </w:p>
        </w:tc>
      </w:tr>
    </w:tbl>
    <w:p w:rsidR="00CB150A" w:rsidRDefault="00CB150A">
      <w:pPr>
        <w:widowControl w:val="0"/>
        <w:tabs>
          <w:tab w:val="left" w:pos="426"/>
        </w:tabs>
        <w:suppressAutoHyphens/>
        <w:autoSpaceDE w:val="0"/>
        <w:autoSpaceDN w:val="0"/>
        <w:adjustRightInd w:val="0"/>
        <w:spacing w:after="0" w:line="360" w:lineRule="auto"/>
        <w:jc w:val="both"/>
        <w:rPr>
          <w:rFonts w:ascii="Times New Roman" w:eastAsia="Times New Roman" w:hAnsi="Times New Roman" w:cs="Times New Roman"/>
          <w:b/>
          <w:caps/>
          <w:sz w:val="24"/>
          <w:szCs w:val="24"/>
          <w:lang w:eastAsia="ru-RU"/>
        </w:rPr>
      </w:pPr>
    </w:p>
    <w:p w:rsidR="00CB150A" w:rsidRDefault="004B6E71">
      <w:pPr>
        <w:widowControl w:val="0"/>
        <w:tabs>
          <w:tab w:val="left" w:pos="426"/>
        </w:tabs>
        <w:suppressAutoHyphens/>
        <w:autoSpaceDE w:val="0"/>
        <w:autoSpaceDN w:val="0"/>
        <w:adjustRightInd w:val="0"/>
        <w:spacing w:after="0" w:line="360" w:lineRule="auto"/>
        <w:jc w:val="center"/>
        <w:rPr>
          <w:rFonts w:ascii="Times New Roman" w:eastAsia="Times New Roman" w:hAnsi="Times New Roman" w:cs="Times New Roman"/>
          <w:b/>
          <w:caps/>
          <w:sz w:val="24"/>
          <w:szCs w:val="24"/>
          <w:lang w:eastAsia="ru-RU"/>
        </w:rPr>
      </w:pPr>
      <w:r>
        <w:rPr>
          <w:rFonts w:ascii="Times New Roman" w:eastAsia="Times New Roman" w:hAnsi="Times New Roman" w:cs="Times New Roman"/>
          <w:b/>
          <w:caps/>
          <w:sz w:val="24"/>
          <w:szCs w:val="24"/>
          <w:lang w:eastAsia="ru-RU"/>
        </w:rPr>
        <w:t>7. ПЕРЕЧЕНЬ ИНФОРМАЦИОННЫХ ТЕХНОЛОГИЙ И ПРОГРАММНОГО ОБЕСПЕЧЕНИЯ</w:t>
      </w:r>
    </w:p>
    <w:p w:rsidR="00CB150A" w:rsidRDefault="004B6E71">
      <w:pPr>
        <w:spacing w:after="0" w:line="360" w:lineRule="auto"/>
        <w:ind w:firstLine="709"/>
        <w:jc w:val="both"/>
        <w:rPr>
          <w:rFonts w:ascii="Times New Roman" w:hAnsi="Times New Roman"/>
          <w:sz w:val="24"/>
          <w:szCs w:val="24"/>
          <w:lang w:eastAsia="ru-RU"/>
        </w:rPr>
      </w:pPr>
      <w:r>
        <w:rPr>
          <w:rFonts w:ascii="Times New Roman" w:hAnsi="Times New Roman"/>
          <w:sz w:val="24"/>
          <w:szCs w:val="24"/>
          <w:lang w:eastAsia="ru-RU"/>
        </w:rPr>
        <w:t xml:space="preserve">В учебном процессе используются лицензионные версии программных продуктов, обеспечивающие повышение качества проведения занятий на основе использования современной компьютерной техники: операционная система </w:t>
      </w:r>
      <w:proofErr w:type="spellStart"/>
      <w:r>
        <w:rPr>
          <w:rFonts w:ascii="Times New Roman" w:hAnsi="Times New Roman"/>
          <w:sz w:val="24"/>
          <w:szCs w:val="24"/>
          <w:lang w:eastAsia="ru-RU"/>
        </w:rPr>
        <w:t>Windows</w:t>
      </w:r>
      <w:proofErr w:type="spellEnd"/>
      <w:r>
        <w:rPr>
          <w:rFonts w:ascii="Times New Roman" w:hAnsi="Times New Roman"/>
          <w:sz w:val="24"/>
          <w:szCs w:val="24"/>
          <w:lang w:eastAsia="ru-RU"/>
        </w:rPr>
        <w:t xml:space="preserve"> XP, 7,0, 8.1; пакет программ </w:t>
      </w:r>
      <w:proofErr w:type="spellStart"/>
      <w:r>
        <w:rPr>
          <w:rFonts w:ascii="Times New Roman" w:hAnsi="Times New Roman"/>
          <w:sz w:val="24"/>
          <w:szCs w:val="24"/>
          <w:lang w:eastAsia="ru-RU"/>
        </w:rPr>
        <w:t>Microsoft</w:t>
      </w:r>
      <w:proofErr w:type="spellEnd"/>
      <w:r>
        <w:rPr>
          <w:rFonts w:ascii="Times New Roman" w:hAnsi="Times New Roman"/>
          <w:sz w:val="24"/>
          <w:szCs w:val="24"/>
          <w:lang w:eastAsia="ru-RU"/>
        </w:rPr>
        <w:t xml:space="preserve"> </w:t>
      </w:r>
      <w:proofErr w:type="spellStart"/>
      <w:r>
        <w:rPr>
          <w:rFonts w:ascii="Times New Roman" w:hAnsi="Times New Roman"/>
          <w:sz w:val="24"/>
          <w:szCs w:val="24"/>
          <w:lang w:eastAsia="ru-RU"/>
        </w:rPr>
        <w:t>Office</w:t>
      </w:r>
      <w:proofErr w:type="spellEnd"/>
      <w:r>
        <w:rPr>
          <w:rFonts w:ascii="Times New Roman" w:hAnsi="Times New Roman"/>
          <w:sz w:val="24"/>
          <w:szCs w:val="24"/>
          <w:lang w:eastAsia="ru-RU"/>
        </w:rPr>
        <w:t xml:space="preserve"> 2013; антивирусное программное обеспечение </w:t>
      </w:r>
      <w:proofErr w:type="spellStart"/>
      <w:r>
        <w:rPr>
          <w:rFonts w:ascii="Times New Roman" w:hAnsi="Times New Roman"/>
          <w:sz w:val="24"/>
          <w:szCs w:val="24"/>
          <w:lang w:eastAsia="ru-RU"/>
        </w:rPr>
        <w:t>eset</w:t>
      </w:r>
      <w:proofErr w:type="spellEnd"/>
      <w:r>
        <w:rPr>
          <w:rFonts w:ascii="Times New Roman" w:hAnsi="Times New Roman"/>
          <w:sz w:val="24"/>
          <w:szCs w:val="24"/>
          <w:lang w:eastAsia="ru-RU"/>
        </w:rPr>
        <w:t xml:space="preserve"> ENDPOINT </w:t>
      </w:r>
      <w:r>
        <w:rPr>
          <w:rFonts w:ascii="Times New Roman" w:hAnsi="Times New Roman"/>
          <w:sz w:val="24"/>
          <w:szCs w:val="24"/>
          <w:lang w:eastAsia="ru-RU"/>
        </w:rPr>
        <w:lastRenderedPageBreak/>
        <w:t xml:space="preserve">ANTIVIRUS и электронно-библиотечной системы (ЭБС) </w:t>
      </w:r>
      <w:hyperlink r:id="rId13" w:history="1">
        <w:r>
          <w:rPr>
            <w:rStyle w:val="a6"/>
            <w:color w:val="auto"/>
            <w:lang w:val="en-US"/>
          </w:rPr>
          <w:t>www</w:t>
        </w:r>
        <w:r>
          <w:rPr>
            <w:rStyle w:val="a6"/>
            <w:color w:val="auto"/>
          </w:rPr>
          <w:t>.</w:t>
        </w:r>
        <w:proofErr w:type="spellStart"/>
        <w:r>
          <w:rPr>
            <w:rStyle w:val="a6"/>
            <w:color w:val="auto"/>
            <w:lang w:val="en-US"/>
          </w:rPr>
          <w:t>znanium</w:t>
        </w:r>
        <w:proofErr w:type="spellEnd"/>
        <w:r>
          <w:rPr>
            <w:rStyle w:val="a6"/>
            <w:color w:val="auto"/>
          </w:rPr>
          <w:t>.</w:t>
        </w:r>
        <w:r>
          <w:rPr>
            <w:rStyle w:val="a6"/>
            <w:color w:val="auto"/>
            <w:lang w:val="en-US"/>
          </w:rPr>
          <w:t>com</w:t>
        </w:r>
      </w:hyperlink>
      <w:r>
        <w:rPr>
          <w:rFonts w:ascii="Times New Roman" w:hAnsi="Times New Roman"/>
          <w:sz w:val="24"/>
          <w:szCs w:val="24"/>
          <w:lang w:eastAsia="ru-RU"/>
        </w:rPr>
        <w:t xml:space="preserve">. Презентации оформляются в программе </w:t>
      </w:r>
      <w:r>
        <w:rPr>
          <w:rFonts w:ascii="Times New Roman" w:hAnsi="Times New Roman"/>
          <w:sz w:val="24"/>
          <w:szCs w:val="24"/>
          <w:lang w:val="en-US" w:eastAsia="ru-RU"/>
        </w:rPr>
        <w:t>PowerPoint</w:t>
      </w:r>
      <w:r>
        <w:rPr>
          <w:rFonts w:ascii="Times New Roman" w:hAnsi="Times New Roman"/>
          <w:sz w:val="24"/>
          <w:szCs w:val="24"/>
          <w:lang w:eastAsia="ru-RU"/>
        </w:rPr>
        <w:t>.</w:t>
      </w:r>
    </w:p>
    <w:p w:rsidR="00CB150A" w:rsidRDefault="004B6E71">
      <w:pPr>
        <w:spacing w:after="0" w:line="360" w:lineRule="auto"/>
        <w:ind w:firstLine="709"/>
        <w:jc w:val="both"/>
        <w:rPr>
          <w:rFonts w:ascii="Times New Roman" w:hAnsi="Times New Roman"/>
          <w:sz w:val="24"/>
          <w:szCs w:val="24"/>
          <w:lang w:eastAsia="ru-RU"/>
        </w:rPr>
      </w:pPr>
      <w:r>
        <w:rPr>
          <w:rFonts w:ascii="Times New Roman" w:hAnsi="Times New Roman"/>
          <w:sz w:val="24"/>
          <w:szCs w:val="24"/>
          <w:lang w:eastAsia="ru-RU"/>
        </w:rPr>
        <w:t xml:space="preserve">В случае возникновения (возобновления) сложной эпидемиологической обстановкой в регионе, вызванной пандемией </w:t>
      </w:r>
      <w:proofErr w:type="spellStart"/>
      <w:r>
        <w:rPr>
          <w:rFonts w:ascii="Times New Roman" w:hAnsi="Times New Roman"/>
          <w:sz w:val="24"/>
          <w:szCs w:val="24"/>
          <w:lang w:eastAsia="ru-RU"/>
        </w:rPr>
        <w:t>коронавируса</w:t>
      </w:r>
      <w:proofErr w:type="spellEnd"/>
      <w:r>
        <w:rPr>
          <w:rFonts w:ascii="Times New Roman" w:hAnsi="Times New Roman"/>
          <w:sz w:val="24"/>
          <w:szCs w:val="24"/>
          <w:lang w:eastAsia="ru-RU"/>
        </w:rPr>
        <w:t xml:space="preserve"> COVID-19 или иными неблагоприятными условиями, учебный процесс проводится в дистанционной форме с применением ДОТ посредством платформы для проведения аудио и видеоконференций </w:t>
      </w:r>
      <w:r w:rsidRPr="004B6E71">
        <w:rPr>
          <w:rFonts w:ascii="Times New Roman" w:hAnsi="Times New Roman"/>
          <w:sz w:val="24"/>
          <w:szCs w:val="24"/>
          <w:lang w:eastAsia="ru-RU"/>
        </w:rPr>
        <w:t xml:space="preserve">МТС </w:t>
      </w:r>
      <w:proofErr w:type="spellStart"/>
      <w:r w:rsidRPr="004B6E71">
        <w:rPr>
          <w:rFonts w:ascii="Times New Roman" w:hAnsi="Times New Roman"/>
          <w:sz w:val="24"/>
          <w:szCs w:val="24"/>
          <w:lang w:eastAsia="ru-RU"/>
        </w:rPr>
        <w:t>Линк</w:t>
      </w:r>
      <w:proofErr w:type="spellEnd"/>
      <w:r>
        <w:rPr>
          <w:rFonts w:ascii="Times New Roman" w:hAnsi="Times New Roman"/>
          <w:sz w:val="24"/>
          <w:szCs w:val="24"/>
          <w:lang w:eastAsia="ru-RU"/>
        </w:rPr>
        <w:t xml:space="preserve"> в режиме двусторонней видеоконференции, где обучающийся и преподаватель имеют возможность видеть и слышать друг друга, согласно следующей процедуре:</w:t>
      </w:r>
    </w:p>
    <w:p w:rsidR="00CB150A" w:rsidRDefault="004B6E71">
      <w:pPr>
        <w:spacing w:after="0" w:line="360" w:lineRule="auto"/>
        <w:ind w:firstLine="709"/>
        <w:jc w:val="both"/>
        <w:rPr>
          <w:rFonts w:ascii="Times New Roman" w:hAnsi="Times New Roman"/>
          <w:sz w:val="24"/>
          <w:szCs w:val="24"/>
          <w:lang w:eastAsia="ru-RU"/>
        </w:rPr>
      </w:pPr>
      <w:r>
        <w:rPr>
          <w:rFonts w:ascii="Times New Roman" w:hAnsi="Times New Roman"/>
          <w:sz w:val="24"/>
          <w:szCs w:val="24"/>
          <w:lang w:eastAsia="ru-RU"/>
        </w:rPr>
        <w:t xml:space="preserve">- профессорско-преподавательский состав осуществляет занятия с обучающимися, текущую и промежуточную аттестацию с применением ДОТ, включая обучение с использованием современных информационных и телекоммуникационных систем, методическое, технологическое и организационное обеспечение учебного процесса; оказывает обучающимся индивидуальные консультации с применением информационных и телекоммуникационных технологий посредством: электронной почты; онлайн консультации с использованием телекоммуникационных технологий (программа </w:t>
      </w:r>
      <w:r w:rsidRPr="004B6E71">
        <w:rPr>
          <w:rFonts w:ascii="Times New Roman" w:hAnsi="Times New Roman"/>
          <w:sz w:val="24"/>
          <w:szCs w:val="24"/>
          <w:lang w:eastAsia="ru-RU"/>
        </w:rPr>
        <w:t xml:space="preserve">МТС </w:t>
      </w:r>
      <w:proofErr w:type="spellStart"/>
      <w:r w:rsidRPr="004B6E71">
        <w:rPr>
          <w:rFonts w:ascii="Times New Roman" w:hAnsi="Times New Roman"/>
          <w:sz w:val="24"/>
          <w:szCs w:val="24"/>
          <w:lang w:eastAsia="ru-RU"/>
        </w:rPr>
        <w:t>Линк</w:t>
      </w:r>
      <w:proofErr w:type="spellEnd"/>
      <w:r>
        <w:rPr>
          <w:rFonts w:ascii="Times New Roman" w:hAnsi="Times New Roman"/>
          <w:sz w:val="24"/>
          <w:szCs w:val="24"/>
          <w:lang w:eastAsia="ru-RU"/>
        </w:rPr>
        <w:t xml:space="preserve">); консультации с использованием электронной информационно-образовательной среды (чат, </w:t>
      </w:r>
      <w:proofErr w:type="spellStart"/>
      <w:r>
        <w:rPr>
          <w:rFonts w:ascii="Times New Roman" w:hAnsi="Times New Roman"/>
          <w:sz w:val="24"/>
          <w:szCs w:val="24"/>
          <w:lang w:eastAsia="ru-RU"/>
        </w:rPr>
        <w:t>вебинар</w:t>
      </w:r>
      <w:proofErr w:type="spellEnd"/>
      <w:r>
        <w:rPr>
          <w:rFonts w:ascii="Times New Roman" w:hAnsi="Times New Roman"/>
          <w:sz w:val="24"/>
          <w:szCs w:val="24"/>
          <w:lang w:eastAsia="ru-RU"/>
        </w:rPr>
        <w:t>), консультации в форумах учебных дисциплин электронной системы дистанционного обучения;</w:t>
      </w:r>
    </w:p>
    <w:p w:rsidR="00CB150A" w:rsidRDefault="004B6E71">
      <w:pPr>
        <w:spacing w:after="0" w:line="360" w:lineRule="auto"/>
        <w:ind w:firstLine="709"/>
        <w:jc w:val="both"/>
        <w:rPr>
          <w:rFonts w:ascii="Times New Roman" w:hAnsi="Times New Roman"/>
          <w:sz w:val="24"/>
          <w:szCs w:val="24"/>
          <w:lang w:eastAsia="ru-RU"/>
        </w:rPr>
      </w:pPr>
      <w:r>
        <w:rPr>
          <w:rFonts w:ascii="Times New Roman" w:hAnsi="Times New Roman"/>
          <w:sz w:val="24"/>
          <w:szCs w:val="24"/>
          <w:lang w:eastAsia="ru-RU"/>
        </w:rPr>
        <w:t>- каждый обучающийся имеет свободный доступ ко всем сервисам ЭИОС, который персонализирован (под единой учетной записью) и имеет единую точку входа;</w:t>
      </w:r>
    </w:p>
    <w:p w:rsidR="00CB150A" w:rsidRDefault="004B6E71">
      <w:pPr>
        <w:spacing w:after="0" w:line="36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лицо, ответственное за техническое сопровождение учебного процесса, осуществляет подключение к </w:t>
      </w:r>
      <w:proofErr w:type="spellStart"/>
      <w:r>
        <w:rPr>
          <w:rFonts w:ascii="Times New Roman" w:eastAsia="Times New Roman" w:hAnsi="Times New Roman"/>
          <w:sz w:val="24"/>
          <w:szCs w:val="24"/>
          <w:lang w:eastAsia="ru-RU"/>
        </w:rPr>
        <w:t>вебинарной</w:t>
      </w:r>
      <w:proofErr w:type="spellEnd"/>
      <w:r>
        <w:rPr>
          <w:rFonts w:ascii="Times New Roman" w:eastAsia="Times New Roman" w:hAnsi="Times New Roman"/>
          <w:sz w:val="24"/>
          <w:szCs w:val="24"/>
          <w:lang w:eastAsia="ru-RU"/>
        </w:rPr>
        <w:t xml:space="preserve"> комнате преподавателя, для обеспечения участия обучающихся, в изучении учебных дисциплин.</w:t>
      </w:r>
    </w:p>
    <w:p w:rsidR="00CB150A" w:rsidRPr="00FD1D08" w:rsidRDefault="004B6E71">
      <w:pPr>
        <w:jc w:val="center"/>
        <w:rPr>
          <w:rFonts w:ascii="Times New Roman" w:eastAsia="Calibri" w:hAnsi="Times New Roman" w:cs="Times New Roman"/>
          <w:sz w:val="24"/>
          <w:szCs w:val="24"/>
          <w:lang w:eastAsia="ru-RU"/>
        </w:rPr>
      </w:pPr>
      <w:r w:rsidRPr="00FD1D08">
        <w:rPr>
          <w:rFonts w:ascii="Times New Roman" w:eastAsia="Calibri" w:hAnsi="Times New Roman" w:cs="Times New Roman"/>
          <w:sz w:val="24"/>
          <w:szCs w:val="24"/>
          <w:lang w:eastAsia="ru-RU"/>
        </w:rPr>
        <w:t>Перечень пр</w:t>
      </w:r>
      <w:r w:rsidRPr="00FD1D08">
        <w:rPr>
          <w:rFonts w:ascii="Times New Roman" w:hAnsi="Times New Roman" w:cs="Times New Roman"/>
          <w:sz w:val="24"/>
          <w:szCs w:val="24"/>
        </w:rPr>
        <w:t>ограммного обеспечения</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6629"/>
      </w:tblGrid>
      <w:tr w:rsidR="00CB150A">
        <w:trPr>
          <w:trHeight w:val="385"/>
          <w:jc w:val="center"/>
        </w:trPr>
        <w:tc>
          <w:tcPr>
            <w:tcW w:w="2835" w:type="dxa"/>
            <w:tcBorders>
              <w:top w:val="single" w:sz="4" w:space="0" w:color="auto"/>
              <w:left w:val="single" w:sz="4" w:space="0" w:color="auto"/>
              <w:bottom w:val="single" w:sz="4" w:space="0" w:color="auto"/>
              <w:right w:val="single" w:sz="4" w:space="0" w:color="auto"/>
            </w:tcBorders>
          </w:tcPr>
          <w:p w:rsidR="00CB150A" w:rsidRDefault="004B6E71">
            <w:pPr>
              <w:keepNext/>
              <w:autoSpaceDE w:val="0"/>
              <w:autoSpaceDN w:val="0"/>
              <w:adjustRightInd w:val="0"/>
              <w:spacing w:after="0" w:line="240" w:lineRule="auto"/>
              <w:jc w:val="center"/>
              <w:rPr>
                <w:rFonts w:ascii="Times New Roman" w:eastAsia="Arial Unicode MS" w:hAnsi="Times New Roman" w:cs="Times New Roman"/>
                <w:b/>
                <w:sz w:val="24"/>
                <w:szCs w:val="24"/>
                <w:lang w:eastAsia="ru-RU"/>
              </w:rPr>
            </w:pPr>
            <w:r>
              <w:rPr>
                <w:rFonts w:ascii="Times New Roman" w:eastAsia="Arial Unicode MS" w:hAnsi="Times New Roman" w:cs="Times New Roman"/>
                <w:b/>
                <w:sz w:val="24"/>
                <w:szCs w:val="24"/>
                <w:lang w:eastAsia="ru-RU"/>
              </w:rPr>
              <w:t>Наименование программного обеспечения</w:t>
            </w:r>
          </w:p>
        </w:tc>
        <w:tc>
          <w:tcPr>
            <w:tcW w:w="6629" w:type="dxa"/>
            <w:tcBorders>
              <w:top w:val="single" w:sz="4" w:space="0" w:color="auto"/>
              <w:left w:val="single" w:sz="4" w:space="0" w:color="auto"/>
              <w:bottom w:val="single" w:sz="4" w:space="0" w:color="auto"/>
              <w:right w:val="single" w:sz="4" w:space="0" w:color="auto"/>
            </w:tcBorders>
          </w:tcPr>
          <w:p w:rsidR="00CB150A" w:rsidRDefault="004B6E71">
            <w:pPr>
              <w:keepNext/>
              <w:autoSpaceDE w:val="0"/>
              <w:autoSpaceDN w:val="0"/>
              <w:adjustRightInd w:val="0"/>
              <w:spacing w:after="0" w:line="240" w:lineRule="auto"/>
              <w:jc w:val="center"/>
              <w:rPr>
                <w:rFonts w:ascii="Times New Roman" w:eastAsia="Arial Unicode MS" w:hAnsi="Times New Roman" w:cs="Times New Roman"/>
                <w:b/>
                <w:sz w:val="24"/>
                <w:szCs w:val="24"/>
                <w:lang w:eastAsia="ru-RU"/>
              </w:rPr>
            </w:pPr>
            <w:r>
              <w:rPr>
                <w:rFonts w:ascii="Times New Roman" w:eastAsia="Arial Unicode MS" w:hAnsi="Times New Roman" w:cs="Times New Roman"/>
                <w:b/>
                <w:sz w:val="24"/>
                <w:szCs w:val="24"/>
                <w:lang w:eastAsia="ru-RU"/>
              </w:rPr>
              <w:t>Назначение и тип лицензии программного обеспечения</w:t>
            </w:r>
          </w:p>
        </w:tc>
      </w:tr>
      <w:tr w:rsidR="00CB150A">
        <w:trPr>
          <w:trHeight w:val="385"/>
          <w:jc w:val="center"/>
        </w:trPr>
        <w:tc>
          <w:tcPr>
            <w:tcW w:w="2835" w:type="dxa"/>
            <w:tcBorders>
              <w:top w:val="single" w:sz="4" w:space="0" w:color="auto"/>
              <w:left w:val="single" w:sz="4" w:space="0" w:color="auto"/>
              <w:bottom w:val="single" w:sz="4" w:space="0" w:color="auto"/>
              <w:right w:val="single" w:sz="4" w:space="0" w:color="auto"/>
            </w:tcBorders>
            <w:vAlign w:val="center"/>
          </w:tcPr>
          <w:p w:rsidR="00CB150A" w:rsidRDefault="004B6E71">
            <w:pPr>
              <w:autoSpaceDE w:val="0"/>
              <w:autoSpaceDN w:val="0"/>
              <w:adjustRightInd w:val="0"/>
              <w:spacing w:after="0" w:line="240" w:lineRule="auto"/>
              <w:rPr>
                <w:rFonts w:ascii="Times New Roman" w:eastAsia="Arial Unicode MS" w:hAnsi="Times New Roman" w:cs="Times New Roman"/>
                <w:sz w:val="24"/>
                <w:szCs w:val="24"/>
                <w:lang w:val="en-US" w:eastAsia="ru-RU"/>
              </w:rPr>
            </w:pPr>
            <w:r>
              <w:rPr>
                <w:rFonts w:ascii="Times New Roman" w:eastAsia="Arial Unicode MS" w:hAnsi="Times New Roman" w:cs="Times New Roman"/>
                <w:sz w:val="24"/>
                <w:szCs w:val="24"/>
                <w:lang w:val="en-US" w:eastAsia="ru-RU"/>
              </w:rPr>
              <w:t>Linux.</w:t>
            </w:r>
          </w:p>
        </w:tc>
        <w:tc>
          <w:tcPr>
            <w:tcW w:w="6629" w:type="dxa"/>
            <w:tcBorders>
              <w:top w:val="single" w:sz="4" w:space="0" w:color="auto"/>
              <w:left w:val="single" w:sz="4" w:space="0" w:color="auto"/>
              <w:bottom w:val="single" w:sz="4" w:space="0" w:color="auto"/>
              <w:right w:val="single" w:sz="4" w:space="0" w:color="auto"/>
            </w:tcBorders>
            <w:vAlign w:val="center"/>
          </w:tcPr>
          <w:p w:rsidR="00CB150A" w:rsidRDefault="004B6E71">
            <w:pPr>
              <w:autoSpaceDE w:val="0"/>
              <w:autoSpaceDN w:val="0"/>
              <w:adjustRightInd w:val="0"/>
              <w:spacing w:after="0" w:line="240" w:lineRule="auto"/>
              <w:rPr>
                <w:rFonts w:ascii="Times New Roman" w:eastAsia="Arial Unicode MS" w:hAnsi="Times New Roman" w:cs="Times New Roman"/>
                <w:sz w:val="24"/>
                <w:szCs w:val="24"/>
                <w:lang w:eastAsia="ru-RU"/>
              </w:rPr>
            </w:pPr>
            <w:r>
              <w:rPr>
                <w:rFonts w:ascii="Times New Roman" w:eastAsia="Arial Unicode MS" w:hAnsi="Times New Roman" w:cs="Times New Roman"/>
                <w:sz w:val="24"/>
                <w:szCs w:val="24"/>
                <w:lang w:eastAsia="ru-RU"/>
              </w:rPr>
              <w:t>Интегрированный пакет прикладных программ.</w:t>
            </w:r>
          </w:p>
          <w:p w:rsidR="00CB150A" w:rsidRDefault="004B6E71">
            <w:pPr>
              <w:autoSpaceDE w:val="0"/>
              <w:autoSpaceDN w:val="0"/>
              <w:adjustRightInd w:val="0"/>
              <w:spacing w:after="0" w:line="240" w:lineRule="auto"/>
              <w:rPr>
                <w:rFonts w:ascii="Times New Roman" w:eastAsia="Arial Unicode MS" w:hAnsi="Times New Roman" w:cs="Times New Roman"/>
                <w:sz w:val="24"/>
                <w:szCs w:val="24"/>
                <w:lang w:eastAsia="ru-RU"/>
              </w:rPr>
            </w:pPr>
            <w:r>
              <w:rPr>
                <w:rFonts w:ascii="Times New Roman" w:eastAsia="Arial Unicode MS" w:hAnsi="Times New Roman" w:cs="Times New Roman"/>
                <w:sz w:val="24"/>
                <w:szCs w:val="24"/>
                <w:lang w:eastAsia="ru-RU"/>
              </w:rPr>
              <w:t>Лицензионная версия</w:t>
            </w:r>
          </w:p>
        </w:tc>
      </w:tr>
      <w:tr w:rsidR="00CB150A">
        <w:trPr>
          <w:trHeight w:val="383"/>
          <w:jc w:val="center"/>
        </w:trPr>
        <w:tc>
          <w:tcPr>
            <w:tcW w:w="2835" w:type="dxa"/>
            <w:tcBorders>
              <w:top w:val="single" w:sz="4" w:space="0" w:color="auto"/>
              <w:left w:val="single" w:sz="4" w:space="0" w:color="auto"/>
              <w:bottom w:val="single" w:sz="4" w:space="0" w:color="auto"/>
              <w:right w:val="single" w:sz="4" w:space="0" w:color="auto"/>
            </w:tcBorders>
            <w:vAlign w:val="center"/>
          </w:tcPr>
          <w:p w:rsidR="00CB150A" w:rsidRDefault="004B6E71">
            <w:pPr>
              <w:autoSpaceDE w:val="0"/>
              <w:autoSpaceDN w:val="0"/>
              <w:adjustRightInd w:val="0"/>
              <w:spacing w:after="0" w:line="240" w:lineRule="auto"/>
              <w:rPr>
                <w:rFonts w:ascii="Times New Roman" w:eastAsia="Arial Unicode MS" w:hAnsi="Times New Roman" w:cs="Times New Roman"/>
                <w:sz w:val="24"/>
                <w:szCs w:val="24"/>
                <w:lang w:eastAsia="ru-RU"/>
              </w:rPr>
            </w:pPr>
            <w:proofErr w:type="spellStart"/>
            <w:r>
              <w:rPr>
                <w:rFonts w:ascii="Times New Roman" w:eastAsia="Arial Unicode MS" w:hAnsi="Times New Roman" w:cs="Times New Roman"/>
                <w:sz w:val="24"/>
                <w:szCs w:val="24"/>
                <w:lang w:eastAsia="ru-RU"/>
              </w:rPr>
              <w:t>Openoffice</w:t>
            </w:r>
            <w:proofErr w:type="spellEnd"/>
          </w:p>
        </w:tc>
        <w:tc>
          <w:tcPr>
            <w:tcW w:w="6629" w:type="dxa"/>
            <w:tcBorders>
              <w:top w:val="single" w:sz="4" w:space="0" w:color="auto"/>
              <w:left w:val="single" w:sz="4" w:space="0" w:color="auto"/>
              <w:bottom w:val="single" w:sz="4" w:space="0" w:color="auto"/>
              <w:right w:val="single" w:sz="4" w:space="0" w:color="auto"/>
            </w:tcBorders>
            <w:vAlign w:val="center"/>
          </w:tcPr>
          <w:p w:rsidR="00CB150A" w:rsidRDefault="004B6E71">
            <w:pPr>
              <w:autoSpaceDE w:val="0"/>
              <w:autoSpaceDN w:val="0"/>
              <w:adjustRightInd w:val="0"/>
              <w:spacing w:after="0" w:line="240" w:lineRule="auto"/>
              <w:rPr>
                <w:rFonts w:ascii="Times New Roman" w:eastAsia="Arial Unicode MS" w:hAnsi="Times New Roman" w:cs="Times New Roman"/>
                <w:sz w:val="24"/>
                <w:szCs w:val="24"/>
                <w:lang w:eastAsia="ru-RU"/>
              </w:rPr>
            </w:pPr>
            <w:r>
              <w:rPr>
                <w:rFonts w:ascii="Times New Roman" w:eastAsia="Arial Unicode MS" w:hAnsi="Times New Roman" w:cs="Times New Roman"/>
                <w:sz w:val="24"/>
                <w:szCs w:val="24"/>
                <w:lang w:eastAsia="ru-RU"/>
              </w:rPr>
              <w:t>Интегрированный пакет прикладных программ.</w:t>
            </w:r>
          </w:p>
          <w:p w:rsidR="00CB150A" w:rsidRDefault="004B6E71">
            <w:pPr>
              <w:autoSpaceDE w:val="0"/>
              <w:autoSpaceDN w:val="0"/>
              <w:adjustRightInd w:val="0"/>
              <w:spacing w:after="0" w:line="240" w:lineRule="auto"/>
              <w:rPr>
                <w:rFonts w:ascii="Times New Roman" w:eastAsia="Arial Unicode MS" w:hAnsi="Times New Roman" w:cs="Times New Roman"/>
                <w:sz w:val="24"/>
                <w:szCs w:val="24"/>
                <w:lang w:eastAsia="ru-RU"/>
              </w:rPr>
            </w:pPr>
            <w:r>
              <w:rPr>
                <w:rFonts w:ascii="Times New Roman" w:eastAsia="Arial Unicode MS" w:hAnsi="Times New Roman" w:cs="Times New Roman"/>
                <w:sz w:val="24"/>
                <w:szCs w:val="24"/>
                <w:lang w:eastAsia="ru-RU"/>
              </w:rPr>
              <w:t>Свободно распространяемый</w:t>
            </w:r>
          </w:p>
        </w:tc>
      </w:tr>
      <w:tr w:rsidR="00CB150A">
        <w:trPr>
          <w:trHeight w:val="383"/>
          <w:jc w:val="center"/>
        </w:trPr>
        <w:tc>
          <w:tcPr>
            <w:tcW w:w="2835" w:type="dxa"/>
            <w:tcBorders>
              <w:top w:val="single" w:sz="4" w:space="0" w:color="auto"/>
              <w:left w:val="single" w:sz="4" w:space="0" w:color="auto"/>
              <w:bottom w:val="single" w:sz="4" w:space="0" w:color="auto"/>
              <w:right w:val="single" w:sz="4" w:space="0" w:color="auto"/>
            </w:tcBorders>
            <w:vAlign w:val="center"/>
          </w:tcPr>
          <w:p w:rsidR="00CB150A" w:rsidRDefault="004B6E71">
            <w:pPr>
              <w:autoSpaceDE w:val="0"/>
              <w:autoSpaceDN w:val="0"/>
              <w:adjustRightInd w:val="0"/>
              <w:spacing w:after="0" w:line="240" w:lineRule="auto"/>
              <w:rPr>
                <w:rFonts w:ascii="Times New Roman" w:eastAsia="Arial Unicode MS" w:hAnsi="Times New Roman" w:cs="Times New Roman"/>
                <w:sz w:val="24"/>
                <w:szCs w:val="24"/>
                <w:lang w:eastAsia="ru-RU"/>
              </w:rPr>
            </w:pPr>
            <w:r>
              <w:rPr>
                <w:rFonts w:ascii="Times New Roman" w:eastAsia="Arial Unicode MS" w:hAnsi="Times New Roman" w:cs="Times New Roman"/>
                <w:sz w:val="24"/>
                <w:szCs w:val="24"/>
                <w:lang w:eastAsia="ru-RU"/>
              </w:rPr>
              <w:t>ИПС «</w:t>
            </w:r>
            <w:proofErr w:type="spellStart"/>
            <w:r>
              <w:rPr>
                <w:rFonts w:ascii="Times New Roman" w:eastAsia="Arial Unicode MS" w:hAnsi="Times New Roman" w:cs="Times New Roman"/>
                <w:sz w:val="24"/>
                <w:szCs w:val="24"/>
                <w:lang w:eastAsia="ru-RU"/>
              </w:rPr>
              <w:t>КонсультантПлюс</w:t>
            </w:r>
            <w:proofErr w:type="spellEnd"/>
            <w:r>
              <w:rPr>
                <w:rFonts w:ascii="Times New Roman" w:eastAsia="Arial Unicode MS" w:hAnsi="Times New Roman" w:cs="Times New Roman"/>
                <w:sz w:val="24"/>
                <w:szCs w:val="24"/>
                <w:lang w:eastAsia="ru-RU"/>
              </w:rPr>
              <w:t>»</w:t>
            </w:r>
          </w:p>
          <w:p w:rsidR="00CB150A" w:rsidRDefault="004B6E71">
            <w:pPr>
              <w:autoSpaceDE w:val="0"/>
              <w:autoSpaceDN w:val="0"/>
              <w:adjustRightInd w:val="0"/>
              <w:spacing w:after="0" w:line="240" w:lineRule="auto"/>
              <w:rPr>
                <w:rFonts w:ascii="Times New Roman" w:eastAsia="Arial Unicode MS" w:hAnsi="Times New Roman" w:cs="Times New Roman"/>
                <w:sz w:val="24"/>
                <w:szCs w:val="24"/>
                <w:lang w:eastAsia="ru-RU"/>
              </w:rPr>
            </w:pPr>
            <w:r>
              <w:rPr>
                <w:rFonts w:ascii="Times New Roman" w:eastAsia="Arial Unicode MS" w:hAnsi="Times New Roman" w:cs="Times New Roman"/>
                <w:sz w:val="24"/>
                <w:szCs w:val="24"/>
                <w:lang w:val="en-US" w:eastAsia="ru-RU"/>
              </w:rPr>
              <w:t>URL</w:t>
            </w:r>
            <w:r>
              <w:rPr>
                <w:rFonts w:ascii="Times New Roman" w:eastAsia="Arial Unicode MS" w:hAnsi="Times New Roman" w:cs="Times New Roman"/>
                <w:sz w:val="24"/>
                <w:szCs w:val="24"/>
                <w:lang w:eastAsia="ru-RU"/>
              </w:rPr>
              <w:t xml:space="preserve">: </w:t>
            </w:r>
            <w:r>
              <w:rPr>
                <w:rFonts w:ascii="Times New Roman" w:eastAsia="Arial Unicode MS" w:hAnsi="Times New Roman" w:cs="Times New Roman"/>
                <w:sz w:val="24"/>
                <w:szCs w:val="24"/>
                <w:lang w:val="en-US" w:eastAsia="ru-RU"/>
              </w:rPr>
              <w:t>http</w:t>
            </w:r>
            <w:r>
              <w:rPr>
                <w:rFonts w:ascii="Times New Roman" w:eastAsia="Arial Unicode MS" w:hAnsi="Times New Roman" w:cs="Times New Roman"/>
                <w:sz w:val="24"/>
                <w:szCs w:val="24"/>
                <w:lang w:eastAsia="ru-RU"/>
              </w:rPr>
              <w:t>://</w:t>
            </w:r>
            <w:r>
              <w:rPr>
                <w:rFonts w:ascii="Times New Roman" w:eastAsia="Arial Unicode MS" w:hAnsi="Times New Roman" w:cs="Times New Roman"/>
                <w:sz w:val="24"/>
                <w:szCs w:val="24"/>
                <w:lang w:val="en-US" w:eastAsia="ru-RU"/>
              </w:rPr>
              <w:t>www</w:t>
            </w:r>
            <w:r>
              <w:rPr>
                <w:rFonts w:ascii="Times New Roman" w:eastAsia="Arial Unicode MS" w:hAnsi="Times New Roman" w:cs="Times New Roman"/>
                <w:sz w:val="24"/>
                <w:szCs w:val="24"/>
                <w:lang w:eastAsia="ru-RU"/>
              </w:rPr>
              <w:t>.</w:t>
            </w:r>
            <w:r>
              <w:rPr>
                <w:rFonts w:ascii="Times New Roman" w:eastAsia="Arial Unicode MS" w:hAnsi="Times New Roman" w:cs="Times New Roman"/>
                <w:sz w:val="24"/>
                <w:szCs w:val="24"/>
                <w:lang w:val="en-US" w:eastAsia="ru-RU"/>
              </w:rPr>
              <w:t>consultant</w:t>
            </w:r>
            <w:r>
              <w:rPr>
                <w:rFonts w:ascii="Times New Roman" w:eastAsia="Arial Unicode MS" w:hAnsi="Times New Roman" w:cs="Times New Roman"/>
                <w:sz w:val="24"/>
                <w:szCs w:val="24"/>
                <w:lang w:eastAsia="ru-RU"/>
              </w:rPr>
              <w:t>.</w:t>
            </w:r>
            <w:proofErr w:type="spellStart"/>
            <w:r>
              <w:rPr>
                <w:rFonts w:ascii="Times New Roman" w:eastAsia="Arial Unicode MS" w:hAnsi="Times New Roman" w:cs="Times New Roman"/>
                <w:sz w:val="24"/>
                <w:szCs w:val="24"/>
                <w:lang w:val="en-US" w:eastAsia="ru-RU"/>
              </w:rPr>
              <w:t>ru</w:t>
            </w:r>
            <w:proofErr w:type="spellEnd"/>
            <w:r>
              <w:rPr>
                <w:rFonts w:ascii="Times New Roman" w:eastAsia="Arial Unicode MS" w:hAnsi="Times New Roman" w:cs="Times New Roman"/>
                <w:sz w:val="24"/>
                <w:szCs w:val="24"/>
                <w:lang w:eastAsia="ru-RU"/>
              </w:rPr>
              <w:t>/</w:t>
            </w:r>
          </w:p>
        </w:tc>
        <w:tc>
          <w:tcPr>
            <w:tcW w:w="6629" w:type="dxa"/>
            <w:tcBorders>
              <w:top w:val="single" w:sz="4" w:space="0" w:color="auto"/>
              <w:left w:val="single" w:sz="4" w:space="0" w:color="auto"/>
              <w:bottom w:val="single" w:sz="4" w:space="0" w:color="auto"/>
              <w:right w:val="single" w:sz="4" w:space="0" w:color="auto"/>
            </w:tcBorders>
            <w:vAlign w:val="center"/>
          </w:tcPr>
          <w:p w:rsidR="00CB150A" w:rsidRDefault="004B6E71">
            <w:pPr>
              <w:autoSpaceDE w:val="0"/>
              <w:autoSpaceDN w:val="0"/>
              <w:adjustRightInd w:val="0"/>
              <w:spacing w:after="0" w:line="240" w:lineRule="auto"/>
              <w:rPr>
                <w:rFonts w:ascii="Times New Roman" w:eastAsia="Arial Unicode MS" w:hAnsi="Times New Roman" w:cs="Times New Roman"/>
                <w:sz w:val="24"/>
                <w:szCs w:val="24"/>
                <w:lang w:eastAsia="ru-RU"/>
              </w:rPr>
            </w:pPr>
            <w:r>
              <w:rPr>
                <w:rFonts w:ascii="Times New Roman" w:eastAsia="Arial Unicode MS" w:hAnsi="Times New Roman" w:cs="Times New Roman"/>
                <w:sz w:val="24"/>
                <w:szCs w:val="24"/>
                <w:lang w:eastAsia="ru-RU"/>
              </w:rPr>
              <w:t>Информационно-поисковая система, позволяющая работать с нормативно-правовыми актами, учебной и научной литературой.</w:t>
            </w:r>
          </w:p>
          <w:p w:rsidR="00CB150A" w:rsidRDefault="004B6E71">
            <w:pPr>
              <w:autoSpaceDE w:val="0"/>
              <w:autoSpaceDN w:val="0"/>
              <w:adjustRightInd w:val="0"/>
              <w:spacing w:after="0" w:line="240" w:lineRule="auto"/>
              <w:rPr>
                <w:rFonts w:ascii="Times New Roman" w:eastAsia="Arial Unicode MS" w:hAnsi="Times New Roman" w:cs="Times New Roman"/>
                <w:sz w:val="24"/>
                <w:szCs w:val="24"/>
                <w:lang w:eastAsia="ru-RU"/>
              </w:rPr>
            </w:pPr>
            <w:r>
              <w:rPr>
                <w:rFonts w:ascii="Times New Roman" w:eastAsia="Arial Unicode MS" w:hAnsi="Times New Roman" w:cs="Times New Roman"/>
                <w:sz w:val="24"/>
                <w:szCs w:val="24"/>
                <w:lang w:eastAsia="ru-RU"/>
              </w:rPr>
              <w:t>Лицензионная версия</w:t>
            </w:r>
          </w:p>
        </w:tc>
      </w:tr>
      <w:tr w:rsidR="00CB150A">
        <w:trPr>
          <w:trHeight w:val="385"/>
          <w:jc w:val="center"/>
        </w:trPr>
        <w:tc>
          <w:tcPr>
            <w:tcW w:w="2835" w:type="dxa"/>
            <w:tcBorders>
              <w:top w:val="single" w:sz="4" w:space="0" w:color="auto"/>
              <w:left w:val="single" w:sz="4" w:space="0" w:color="auto"/>
              <w:bottom w:val="single" w:sz="4" w:space="0" w:color="auto"/>
              <w:right w:val="single" w:sz="4" w:space="0" w:color="auto"/>
            </w:tcBorders>
            <w:vAlign w:val="center"/>
          </w:tcPr>
          <w:p w:rsidR="00CB150A" w:rsidRDefault="004B6E71">
            <w:pPr>
              <w:tabs>
                <w:tab w:val="right" w:pos="2619"/>
              </w:tabs>
              <w:autoSpaceDE w:val="0"/>
              <w:autoSpaceDN w:val="0"/>
              <w:adjustRightInd w:val="0"/>
              <w:spacing w:after="0" w:line="240" w:lineRule="auto"/>
              <w:rPr>
                <w:rFonts w:ascii="Times New Roman" w:eastAsia="Arial Unicode MS" w:hAnsi="Times New Roman" w:cs="Times New Roman"/>
                <w:sz w:val="24"/>
                <w:szCs w:val="24"/>
                <w:lang w:val="en-US" w:eastAsia="ru-RU"/>
              </w:rPr>
            </w:pPr>
            <w:proofErr w:type="spellStart"/>
            <w:r>
              <w:rPr>
                <w:rFonts w:ascii="Times New Roman" w:eastAsia="Arial Unicode MS" w:hAnsi="Times New Roman" w:cs="Times New Roman"/>
                <w:sz w:val="24"/>
                <w:szCs w:val="24"/>
                <w:lang w:eastAsia="ru-RU"/>
              </w:rPr>
              <w:t>Знаниум</w:t>
            </w:r>
            <w:proofErr w:type="spellEnd"/>
            <w:r>
              <w:rPr>
                <w:rFonts w:ascii="Times New Roman" w:eastAsia="Arial Unicode MS" w:hAnsi="Times New Roman" w:cs="Times New Roman"/>
                <w:sz w:val="24"/>
                <w:szCs w:val="24"/>
                <w:lang w:val="en-US" w:eastAsia="ru-RU"/>
              </w:rPr>
              <w:t xml:space="preserve"> </w:t>
            </w:r>
          </w:p>
          <w:p w:rsidR="00CB150A" w:rsidRDefault="004B6E71">
            <w:pPr>
              <w:tabs>
                <w:tab w:val="right" w:pos="2619"/>
              </w:tabs>
              <w:autoSpaceDE w:val="0"/>
              <w:autoSpaceDN w:val="0"/>
              <w:adjustRightInd w:val="0"/>
              <w:spacing w:after="0" w:line="240" w:lineRule="auto"/>
              <w:rPr>
                <w:rFonts w:ascii="Times New Roman" w:eastAsia="Arial Unicode MS" w:hAnsi="Times New Roman" w:cs="Times New Roman"/>
                <w:sz w:val="24"/>
                <w:szCs w:val="24"/>
                <w:lang w:val="en-US" w:eastAsia="ru-RU"/>
              </w:rPr>
            </w:pPr>
            <w:r>
              <w:rPr>
                <w:rFonts w:ascii="Times New Roman" w:eastAsia="Arial Unicode MS" w:hAnsi="Times New Roman" w:cs="Times New Roman"/>
                <w:sz w:val="24"/>
                <w:szCs w:val="24"/>
                <w:lang w:val="en-US" w:eastAsia="ru-RU"/>
              </w:rPr>
              <w:t>URL:  search.znanium.com</w:t>
            </w:r>
          </w:p>
        </w:tc>
        <w:tc>
          <w:tcPr>
            <w:tcW w:w="6629" w:type="dxa"/>
            <w:tcBorders>
              <w:top w:val="single" w:sz="4" w:space="0" w:color="auto"/>
              <w:left w:val="single" w:sz="4" w:space="0" w:color="auto"/>
              <w:bottom w:val="single" w:sz="4" w:space="0" w:color="auto"/>
              <w:right w:val="single" w:sz="4" w:space="0" w:color="auto"/>
            </w:tcBorders>
            <w:vAlign w:val="center"/>
          </w:tcPr>
          <w:p w:rsidR="00CB150A" w:rsidRDefault="004B6E71">
            <w:pPr>
              <w:autoSpaceDE w:val="0"/>
              <w:autoSpaceDN w:val="0"/>
              <w:adjustRightInd w:val="0"/>
              <w:spacing w:after="0" w:line="240" w:lineRule="auto"/>
              <w:rPr>
                <w:rFonts w:ascii="Times New Roman" w:eastAsia="Arial Unicode MS" w:hAnsi="Times New Roman" w:cs="Times New Roman"/>
                <w:sz w:val="24"/>
                <w:szCs w:val="24"/>
                <w:lang w:eastAsia="ru-RU"/>
              </w:rPr>
            </w:pPr>
            <w:r>
              <w:rPr>
                <w:rFonts w:ascii="Times New Roman" w:eastAsia="Arial Unicode MS" w:hAnsi="Times New Roman" w:cs="Times New Roman"/>
                <w:sz w:val="24"/>
                <w:szCs w:val="24"/>
                <w:lang w:eastAsia="ru-RU"/>
              </w:rPr>
              <w:t>Электронная библиотечная система.</w:t>
            </w:r>
          </w:p>
          <w:p w:rsidR="00CB150A" w:rsidRDefault="004B6E71">
            <w:pPr>
              <w:autoSpaceDE w:val="0"/>
              <w:autoSpaceDN w:val="0"/>
              <w:adjustRightInd w:val="0"/>
              <w:spacing w:after="0" w:line="240" w:lineRule="auto"/>
              <w:rPr>
                <w:rFonts w:ascii="Times New Roman" w:eastAsia="Arial Unicode MS" w:hAnsi="Times New Roman" w:cs="Times New Roman"/>
                <w:sz w:val="24"/>
                <w:szCs w:val="24"/>
                <w:lang w:eastAsia="ru-RU"/>
              </w:rPr>
            </w:pPr>
            <w:r>
              <w:rPr>
                <w:rFonts w:ascii="Times New Roman" w:eastAsia="Arial Unicode MS" w:hAnsi="Times New Roman" w:cs="Times New Roman"/>
                <w:sz w:val="24"/>
                <w:szCs w:val="24"/>
                <w:lang w:eastAsia="ru-RU"/>
              </w:rPr>
              <w:t>Лицензионная версия</w:t>
            </w:r>
          </w:p>
        </w:tc>
      </w:tr>
      <w:tr w:rsidR="00CB150A">
        <w:trPr>
          <w:trHeight w:val="385"/>
          <w:jc w:val="center"/>
        </w:trPr>
        <w:tc>
          <w:tcPr>
            <w:tcW w:w="2835" w:type="dxa"/>
            <w:tcBorders>
              <w:top w:val="single" w:sz="4" w:space="0" w:color="auto"/>
              <w:left w:val="single" w:sz="4" w:space="0" w:color="auto"/>
              <w:bottom w:val="single" w:sz="4" w:space="0" w:color="auto"/>
              <w:right w:val="single" w:sz="4" w:space="0" w:color="auto"/>
            </w:tcBorders>
            <w:vAlign w:val="center"/>
          </w:tcPr>
          <w:p w:rsidR="00CB150A" w:rsidRDefault="004B6E71">
            <w:pPr>
              <w:tabs>
                <w:tab w:val="right" w:pos="2619"/>
              </w:tabs>
              <w:autoSpaceDE w:val="0"/>
              <w:autoSpaceDN w:val="0"/>
              <w:adjustRightInd w:val="0"/>
              <w:spacing w:after="0" w:line="240" w:lineRule="auto"/>
              <w:rPr>
                <w:rFonts w:ascii="Times New Roman" w:eastAsia="Arial Unicode MS" w:hAnsi="Times New Roman" w:cs="Times New Roman"/>
                <w:sz w:val="24"/>
                <w:szCs w:val="24"/>
                <w:lang w:eastAsia="ru-RU"/>
              </w:rPr>
            </w:pPr>
            <w:r>
              <w:rPr>
                <w:rFonts w:ascii="Times New Roman" w:eastAsia="Arial Unicode MS" w:hAnsi="Times New Roman" w:cs="Times New Roman"/>
                <w:sz w:val="24"/>
                <w:szCs w:val="24"/>
                <w:lang w:eastAsia="ru-RU"/>
              </w:rPr>
              <w:t xml:space="preserve">Научная электронная </w:t>
            </w:r>
            <w:r>
              <w:rPr>
                <w:rFonts w:ascii="Times New Roman" w:eastAsia="Arial Unicode MS" w:hAnsi="Times New Roman" w:cs="Times New Roman"/>
                <w:sz w:val="24"/>
                <w:szCs w:val="24"/>
                <w:lang w:eastAsia="ru-RU"/>
              </w:rPr>
              <w:lastRenderedPageBreak/>
              <w:t xml:space="preserve">библиотека </w:t>
            </w:r>
          </w:p>
          <w:p w:rsidR="00CB150A" w:rsidRDefault="004B6E71">
            <w:pPr>
              <w:tabs>
                <w:tab w:val="right" w:pos="2619"/>
              </w:tabs>
              <w:autoSpaceDE w:val="0"/>
              <w:autoSpaceDN w:val="0"/>
              <w:adjustRightInd w:val="0"/>
              <w:spacing w:after="0" w:line="240" w:lineRule="auto"/>
              <w:rPr>
                <w:rFonts w:ascii="Times New Roman" w:eastAsia="Arial Unicode MS" w:hAnsi="Times New Roman" w:cs="Times New Roman"/>
                <w:sz w:val="24"/>
                <w:szCs w:val="24"/>
                <w:lang w:eastAsia="ru-RU"/>
              </w:rPr>
            </w:pPr>
            <w:r>
              <w:rPr>
                <w:rFonts w:ascii="Times New Roman" w:eastAsia="Arial Unicode MS" w:hAnsi="Times New Roman" w:cs="Times New Roman"/>
                <w:sz w:val="24"/>
                <w:szCs w:val="24"/>
                <w:lang w:eastAsia="ru-RU"/>
              </w:rPr>
              <w:t>www.e-library.ru</w:t>
            </w:r>
          </w:p>
        </w:tc>
        <w:tc>
          <w:tcPr>
            <w:tcW w:w="6629" w:type="dxa"/>
            <w:tcBorders>
              <w:top w:val="single" w:sz="4" w:space="0" w:color="auto"/>
              <w:left w:val="single" w:sz="4" w:space="0" w:color="auto"/>
              <w:bottom w:val="single" w:sz="4" w:space="0" w:color="auto"/>
              <w:right w:val="single" w:sz="4" w:space="0" w:color="auto"/>
            </w:tcBorders>
            <w:vAlign w:val="center"/>
          </w:tcPr>
          <w:p w:rsidR="00CB150A" w:rsidRDefault="004B6E71">
            <w:pPr>
              <w:autoSpaceDE w:val="0"/>
              <w:autoSpaceDN w:val="0"/>
              <w:adjustRightInd w:val="0"/>
              <w:spacing w:after="0" w:line="240" w:lineRule="auto"/>
              <w:rPr>
                <w:rFonts w:ascii="Times New Roman" w:eastAsia="Arial Unicode MS" w:hAnsi="Times New Roman" w:cs="Times New Roman"/>
                <w:sz w:val="24"/>
                <w:szCs w:val="24"/>
                <w:lang w:eastAsia="ru-RU"/>
              </w:rPr>
            </w:pPr>
            <w:r>
              <w:rPr>
                <w:rFonts w:ascii="Times New Roman" w:eastAsia="Arial Unicode MS" w:hAnsi="Times New Roman" w:cs="Times New Roman"/>
                <w:sz w:val="24"/>
                <w:szCs w:val="24"/>
                <w:lang w:eastAsia="ru-RU"/>
              </w:rPr>
              <w:lastRenderedPageBreak/>
              <w:t>Российская научная электронная библиотека.</w:t>
            </w:r>
          </w:p>
          <w:p w:rsidR="00CB150A" w:rsidRDefault="004B6E71">
            <w:pPr>
              <w:autoSpaceDE w:val="0"/>
              <w:autoSpaceDN w:val="0"/>
              <w:adjustRightInd w:val="0"/>
              <w:spacing w:after="0" w:line="240" w:lineRule="auto"/>
              <w:rPr>
                <w:rFonts w:ascii="Times New Roman" w:eastAsia="Arial Unicode MS" w:hAnsi="Times New Roman" w:cs="Times New Roman"/>
                <w:sz w:val="24"/>
                <w:szCs w:val="24"/>
                <w:lang w:eastAsia="ru-RU"/>
              </w:rPr>
            </w:pPr>
            <w:r>
              <w:rPr>
                <w:rFonts w:ascii="Times New Roman" w:eastAsia="Arial Unicode MS" w:hAnsi="Times New Roman" w:cs="Times New Roman"/>
                <w:sz w:val="24"/>
                <w:szCs w:val="24"/>
                <w:lang w:eastAsia="ru-RU"/>
              </w:rPr>
              <w:lastRenderedPageBreak/>
              <w:t>Свободный доступ</w:t>
            </w:r>
          </w:p>
        </w:tc>
      </w:tr>
    </w:tbl>
    <w:p w:rsidR="00CB150A" w:rsidRDefault="004B6E71">
      <w:pPr>
        <w:shd w:val="clear" w:color="auto" w:fill="FFFFFF"/>
        <w:tabs>
          <w:tab w:val="left" w:pos="284"/>
          <w:tab w:val="left" w:pos="660"/>
          <w:tab w:val="center" w:pos="4890"/>
        </w:tabs>
        <w:spacing w:before="100" w:beforeAutospacing="1" w:after="100" w:afterAutospacing="1" w:line="360" w:lineRule="auto"/>
        <w:ind w:firstLine="425"/>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lastRenderedPageBreak/>
        <w:tab/>
        <w:t>8. МАТЕРИАЛЬНО-ТЕХНИЧЕСКОЕ ОБЕСПЕЧЕНИЕ ДИСЦИПЛИНЫ</w:t>
      </w:r>
    </w:p>
    <w:p w:rsidR="00CB150A" w:rsidRDefault="004B6E71">
      <w:pPr>
        <w:widowControl w:val="0"/>
        <w:spacing w:after="0" w:line="360" w:lineRule="auto"/>
        <w:ind w:firstLine="425"/>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Для обеспечения подготовки обучающихся по направлению </w:t>
      </w:r>
      <w:r>
        <w:rPr>
          <w:rFonts w:ascii="Times New Roman" w:eastAsia="Times New Roman" w:hAnsi="Times New Roman" w:cs="Times New Roman"/>
          <w:bCs/>
          <w:sz w:val="24"/>
          <w:szCs w:val="24"/>
          <w:lang w:eastAsia="ru-RU"/>
        </w:rPr>
        <w:t xml:space="preserve">38.03.01 </w:t>
      </w:r>
      <w:r>
        <w:rPr>
          <w:rFonts w:ascii="Times New Roman" w:eastAsia="Calibri" w:hAnsi="Times New Roman" w:cs="Times New Roman"/>
          <w:sz w:val="24"/>
          <w:szCs w:val="24"/>
        </w:rPr>
        <w:t xml:space="preserve">«Экономика» в </w:t>
      </w:r>
      <w:r>
        <w:rPr>
          <w:rFonts w:ascii="Times New Roman" w:eastAsia="Times New Roman" w:hAnsi="Times New Roman" w:cs="Times New Roman"/>
          <w:sz w:val="24"/>
          <w:szCs w:val="24"/>
          <w:lang w:eastAsia="ru-RU"/>
        </w:rPr>
        <w:t xml:space="preserve">«Дальневосточном филиале Федерального государственного бюджетного образовательного учреждения высшего образования «Всероссийская академия внешней торговли Министерства экономического развития Российской Федерации»» </w:t>
      </w:r>
      <w:r>
        <w:rPr>
          <w:rFonts w:ascii="Times New Roman" w:eastAsia="Calibri" w:hAnsi="Times New Roman" w:cs="Times New Roman"/>
          <w:sz w:val="24"/>
          <w:szCs w:val="24"/>
        </w:rPr>
        <w:t xml:space="preserve">создана необходимая информационная база, и обеспечен доступ обучающихся к различным сетевым источникам информации, включая Интернет, что способствует эффективному получению профессиональных навыков. </w:t>
      </w:r>
    </w:p>
    <w:p w:rsidR="00CB150A" w:rsidRDefault="004B6E71">
      <w:pPr>
        <w:tabs>
          <w:tab w:val="left" w:pos="426"/>
        </w:tabs>
        <w:suppressAutoHyphens/>
        <w:spacing w:after="0" w:line="360" w:lineRule="auto"/>
        <w:ind w:firstLine="425"/>
        <w:jc w:val="both"/>
        <w:rPr>
          <w:rFonts w:ascii="Times New Roman" w:eastAsia="Times New Roman" w:hAnsi="Times New Roman" w:cs="Times New Roman"/>
          <w:b/>
          <w:sz w:val="24"/>
          <w:szCs w:val="24"/>
          <w:lang w:eastAsia="ru-RU"/>
        </w:rPr>
      </w:pPr>
      <w:r>
        <w:rPr>
          <w:rFonts w:ascii="Times New Roman" w:eastAsia="Calibri" w:hAnsi="Times New Roman" w:cs="Times New Roman"/>
          <w:sz w:val="24"/>
          <w:szCs w:val="24"/>
        </w:rPr>
        <w:t>Освоение дисциплины осуществляется в учебной аудитории № 104, рассчитанной на 80-130 студентов, оборудованной мультимедийным комплексом и экраном для демонстрации слайдовых презентаций и иных необходимых материалов.</w:t>
      </w:r>
      <w:r>
        <w:rPr>
          <w:sz w:val="24"/>
          <w:szCs w:val="24"/>
        </w:rPr>
        <w:t xml:space="preserve"> </w:t>
      </w:r>
      <w:r>
        <w:rPr>
          <w:rFonts w:ascii="Times New Roman" w:hAnsi="Times New Roman" w:cs="Times New Roman"/>
          <w:sz w:val="24"/>
          <w:szCs w:val="24"/>
        </w:rPr>
        <w:t>Для самостоятельной работы обучающихся могут быть использованы учебные аудитории № 415 («Научно-исследовательская лаборатория»), № 202(«Типография»), № 206 («Компьютерный класс»).</w:t>
      </w:r>
    </w:p>
    <w:p w:rsidR="00CB150A" w:rsidRDefault="004B6E71">
      <w:pPr>
        <w:widowControl w:val="0"/>
        <w:kinsoku w:val="0"/>
        <w:overflowPunct w:val="0"/>
        <w:autoSpaceDE w:val="0"/>
        <w:autoSpaceDN w:val="0"/>
        <w:adjustRightInd w:val="0"/>
        <w:spacing w:after="0" w:line="360" w:lineRule="auto"/>
        <w:ind w:firstLine="425"/>
        <w:jc w:val="both"/>
        <w:rPr>
          <w:rFonts w:ascii="Times New Roman" w:hAnsi="Times New Roman" w:cs="Times New Roman"/>
          <w:sz w:val="24"/>
          <w:szCs w:val="24"/>
        </w:rPr>
      </w:pPr>
      <w:r>
        <w:rPr>
          <w:rFonts w:ascii="Times New Roman" w:hAnsi="Times New Roman" w:cs="Times New Roman"/>
          <w:sz w:val="24"/>
          <w:szCs w:val="24"/>
        </w:rPr>
        <w:t>Аудитории библиотеки 207, 209 оборудованные 5 рабочими станциями с доступом к сети «Интернет» и в электронную информационно-образовательную среду организации, и комплектом учебной мебели на 35 посадочных мест.</w:t>
      </w:r>
    </w:p>
    <w:p w:rsidR="00CB150A" w:rsidRDefault="004B6E71">
      <w:pPr>
        <w:widowControl w:val="0"/>
        <w:spacing w:after="0" w:line="360" w:lineRule="auto"/>
        <w:ind w:firstLine="425"/>
        <w:jc w:val="both"/>
        <w:rPr>
          <w:rFonts w:ascii="Times New Roman" w:hAnsi="Times New Roman" w:cs="Times New Roman"/>
          <w:sz w:val="24"/>
          <w:szCs w:val="24"/>
        </w:rPr>
      </w:pPr>
      <w:r>
        <w:rPr>
          <w:rFonts w:ascii="Times New Roman" w:hAnsi="Times New Roman" w:cs="Times New Roman"/>
          <w:sz w:val="24"/>
          <w:szCs w:val="24"/>
        </w:rPr>
        <w:t>В соответствии с содержанием теоретической и практической части курса</w:t>
      </w:r>
      <w:r>
        <w:rPr>
          <w:rFonts w:ascii="Times New Roman" w:hAnsi="Times New Roman" w:cs="Times New Roman"/>
          <w:spacing w:val="-13"/>
          <w:sz w:val="24"/>
          <w:szCs w:val="24"/>
        </w:rPr>
        <w:t xml:space="preserve"> </w:t>
      </w:r>
      <w:r>
        <w:rPr>
          <w:rFonts w:ascii="Times New Roman" w:hAnsi="Times New Roman" w:cs="Times New Roman"/>
          <w:sz w:val="24"/>
          <w:szCs w:val="24"/>
        </w:rPr>
        <w:t>используется</w:t>
      </w:r>
      <w:r>
        <w:rPr>
          <w:rFonts w:ascii="Times New Roman" w:hAnsi="Times New Roman" w:cs="Times New Roman"/>
          <w:spacing w:val="-13"/>
          <w:sz w:val="24"/>
          <w:szCs w:val="24"/>
        </w:rPr>
        <w:t xml:space="preserve"> </w:t>
      </w:r>
      <w:r>
        <w:rPr>
          <w:rFonts w:ascii="Times New Roman" w:hAnsi="Times New Roman" w:cs="Times New Roman"/>
          <w:sz w:val="24"/>
          <w:szCs w:val="24"/>
        </w:rPr>
        <w:t>научная</w:t>
      </w:r>
      <w:r>
        <w:rPr>
          <w:rFonts w:ascii="Times New Roman" w:hAnsi="Times New Roman" w:cs="Times New Roman"/>
          <w:spacing w:val="-13"/>
          <w:sz w:val="24"/>
          <w:szCs w:val="24"/>
        </w:rPr>
        <w:t xml:space="preserve"> </w:t>
      </w:r>
      <w:r>
        <w:rPr>
          <w:rFonts w:ascii="Times New Roman" w:hAnsi="Times New Roman" w:cs="Times New Roman"/>
          <w:sz w:val="24"/>
          <w:szCs w:val="24"/>
        </w:rPr>
        <w:t>литература,</w:t>
      </w:r>
      <w:r>
        <w:rPr>
          <w:rFonts w:ascii="Times New Roman" w:hAnsi="Times New Roman" w:cs="Times New Roman"/>
          <w:spacing w:val="-14"/>
          <w:sz w:val="24"/>
          <w:szCs w:val="24"/>
        </w:rPr>
        <w:t xml:space="preserve"> </w:t>
      </w:r>
      <w:r>
        <w:rPr>
          <w:rFonts w:ascii="Times New Roman" w:hAnsi="Times New Roman" w:cs="Times New Roman"/>
          <w:sz w:val="24"/>
          <w:szCs w:val="24"/>
        </w:rPr>
        <w:t>электронные</w:t>
      </w:r>
      <w:r>
        <w:rPr>
          <w:rFonts w:ascii="Times New Roman" w:hAnsi="Times New Roman" w:cs="Times New Roman"/>
          <w:spacing w:val="-16"/>
          <w:sz w:val="24"/>
          <w:szCs w:val="24"/>
        </w:rPr>
        <w:t xml:space="preserve"> </w:t>
      </w:r>
      <w:r>
        <w:rPr>
          <w:rFonts w:ascii="Times New Roman" w:hAnsi="Times New Roman" w:cs="Times New Roman"/>
          <w:sz w:val="24"/>
          <w:szCs w:val="24"/>
        </w:rPr>
        <w:t>ресурсы,</w:t>
      </w:r>
      <w:r>
        <w:rPr>
          <w:rFonts w:ascii="Times New Roman" w:hAnsi="Times New Roman" w:cs="Times New Roman"/>
          <w:spacing w:val="-14"/>
          <w:sz w:val="24"/>
          <w:szCs w:val="24"/>
        </w:rPr>
        <w:t xml:space="preserve"> </w:t>
      </w:r>
      <w:r>
        <w:rPr>
          <w:rFonts w:ascii="Times New Roman" w:hAnsi="Times New Roman" w:cs="Times New Roman"/>
          <w:sz w:val="24"/>
          <w:szCs w:val="24"/>
        </w:rPr>
        <w:t>техническое оборудование (офисная техника, компьютеры) ДВФ ВАВТ и тех организаций и учреждений, где студенты проходят исследования и производственную</w:t>
      </w:r>
      <w:r>
        <w:rPr>
          <w:rFonts w:ascii="Times New Roman" w:hAnsi="Times New Roman" w:cs="Times New Roman"/>
          <w:spacing w:val="-14"/>
          <w:sz w:val="24"/>
          <w:szCs w:val="24"/>
        </w:rPr>
        <w:t xml:space="preserve"> </w:t>
      </w:r>
      <w:r>
        <w:rPr>
          <w:rFonts w:ascii="Times New Roman" w:hAnsi="Times New Roman" w:cs="Times New Roman"/>
          <w:sz w:val="24"/>
          <w:szCs w:val="24"/>
        </w:rPr>
        <w:t>практику.</w:t>
      </w:r>
    </w:p>
    <w:p w:rsidR="00CB150A" w:rsidRDefault="004B6E71">
      <w:pPr>
        <w:widowControl w:val="0"/>
        <w:spacing w:after="0" w:line="360" w:lineRule="auto"/>
        <w:ind w:firstLine="425"/>
        <w:jc w:val="both"/>
        <w:rPr>
          <w:rFonts w:ascii="Times New Roman" w:eastAsia="Times New Roman" w:hAnsi="Times New Roman" w:cs="Times New Roman"/>
          <w:sz w:val="24"/>
          <w:szCs w:val="24"/>
          <w:lang w:eastAsia="ru-RU" w:bidi="ru-RU"/>
        </w:rPr>
      </w:pPr>
      <w:r>
        <w:rPr>
          <w:rFonts w:ascii="Times New Roman" w:eastAsia="Times New Roman" w:hAnsi="Times New Roman" w:cs="Times New Roman"/>
          <w:sz w:val="24"/>
          <w:szCs w:val="24"/>
          <w:lang w:eastAsia="ru-RU" w:bidi="ru-RU"/>
        </w:rPr>
        <w:t>Обучение инвалидов и лиц с ограниченными возможностями здоровья осуществляется с применением специального оборудования:</w:t>
      </w:r>
    </w:p>
    <w:p w:rsidR="00CB150A" w:rsidRDefault="004B6E71">
      <w:pPr>
        <w:widowControl w:val="0"/>
        <w:spacing w:after="0" w:line="360" w:lineRule="auto"/>
        <w:ind w:firstLine="425"/>
        <w:jc w:val="both"/>
        <w:rPr>
          <w:rFonts w:ascii="Times New Roman" w:eastAsia="Times New Roman" w:hAnsi="Times New Roman" w:cs="Times New Roman"/>
          <w:sz w:val="24"/>
          <w:szCs w:val="24"/>
          <w:lang w:eastAsia="ru-RU" w:bidi="ru-RU"/>
        </w:rPr>
      </w:pPr>
      <w:r>
        <w:rPr>
          <w:rFonts w:ascii="Times New Roman" w:eastAsia="Times New Roman" w:hAnsi="Times New Roman" w:cs="Times New Roman"/>
          <w:sz w:val="24"/>
          <w:szCs w:val="24"/>
          <w:lang w:eastAsia="ru-RU" w:bidi="ru-RU"/>
        </w:rPr>
        <w:t>а) для лиц с нарушением слуха (акустический усилитель и колонки, мультимедийный проектор);</w:t>
      </w:r>
    </w:p>
    <w:p w:rsidR="00CB150A" w:rsidRDefault="004B6E71">
      <w:pPr>
        <w:widowControl w:val="0"/>
        <w:spacing w:after="0" w:line="360" w:lineRule="auto"/>
        <w:ind w:firstLine="425"/>
        <w:jc w:val="both"/>
        <w:rPr>
          <w:rFonts w:ascii="Times New Roman" w:eastAsia="Times New Roman" w:hAnsi="Times New Roman" w:cs="Times New Roman"/>
          <w:sz w:val="24"/>
          <w:szCs w:val="24"/>
          <w:lang w:eastAsia="ru-RU" w:bidi="ru-RU"/>
        </w:rPr>
      </w:pPr>
      <w:r>
        <w:rPr>
          <w:rFonts w:ascii="Times New Roman" w:eastAsia="Times New Roman" w:hAnsi="Times New Roman" w:cs="Times New Roman"/>
          <w:sz w:val="24"/>
          <w:szCs w:val="24"/>
          <w:lang w:eastAsia="ru-RU" w:bidi="ru-RU"/>
        </w:rPr>
        <w:t>б) для лиц с нарушением зрения (мультимедийный проектор (использование презентаций с укрупненным текстом);</w:t>
      </w:r>
    </w:p>
    <w:p w:rsidR="00CB150A" w:rsidRDefault="004B6E71">
      <w:pPr>
        <w:widowControl w:val="0"/>
        <w:spacing w:after="0" w:line="360" w:lineRule="auto"/>
        <w:ind w:firstLine="425"/>
        <w:jc w:val="both"/>
        <w:rPr>
          <w:rFonts w:ascii="Times New Roman" w:eastAsia="Times New Roman" w:hAnsi="Times New Roman" w:cs="Times New Roman"/>
          <w:sz w:val="24"/>
          <w:szCs w:val="24"/>
          <w:lang w:eastAsia="ru-RU" w:bidi="ru-RU"/>
        </w:rPr>
      </w:pPr>
      <w:proofErr w:type="gramStart"/>
      <w:r>
        <w:rPr>
          <w:rFonts w:ascii="Times New Roman" w:eastAsia="Times New Roman" w:hAnsi="Times New Roman" w:cs="Times New Roman"/>
          <w:sz w:val="24"/>
          <w:szCs w:val="24"/>
          <w:lang w:eastAsia="ru-RU" w:bidi="ru-RU"/>
        </w:rPr>
        <w:t>в</w:t>
      </w:r>
      <w:proofErr w:type="gramEnd"/>
      <w:r>
        <w:rPr>
          <w:rFonts w:ascii="Times New Roman" w:eastAsia="Times New Roman" w:hAnsi="Times New Roman" w:cs="Times New Roman"/>
          <w:sz w:val="24"/>
          <w:szCs w:val="24"/>
          <w:lang w:eastAsia="ru-RU" w:bidi="ru-RU"/>
        </w:rPr>
        <w:t>) для лиц с нарушением опорно-двигательного аппарата (персональные мобильные компьютеры-</w:t>
      </w:r>
      <w:proofErr w:type="spellStart"/>
      <w:r>
        <w:rPr>
          <w:rFonts w:ascii="Times New Roman" w:eastAsia="Times New Roman" w:hAnsi="Times New Roman" w:cs="Times New Roman"/>
          <w:sz w:val="24"/>
          <w:szCs w:val="24"/>
          <w:lang w:eastAsia="ru-RU" w:bidi="ru-RU"/>
        </w:rPr>
        <w:t>нетбуки</w:t>
      </w:r>
      <w:proofErr w:type="spellEnd"/>
      <w:r>
        <w:rPr>
          <w:rFonts w:ascii="Times New Roman" w:eastAsia="Times New Roman" w:hAnsi="Times New Roman" w:cs="Times New Roman"/>
          <w:sz w:val="24"/>
          <w:szCs w:val="24"/>
          <w:lang w:eastAsia="ru-RU" w:bidi="ru-RU"/>
        </w:rPr>
        <w:t>).</w:t>
      </w:r>
    </w:p>
    <w:p w:rsidR="00CB150A" w:rsidRDefault="004B6E71">
      <w:pPr>
        <w:widowControl w:val="0"/>
        <w:spacing w:after="0" w:line="360" w:lineRule="auto"/>
        <w:ind w:firstLine="425"/>
        <w:jc w:val="both"/>
        <w:rPr>
          <w:rFonts w:ascii="Times New Roman" w:eastAsia="Calibri" w:hAnsi="Times New Roman" w:cs="Times New Roman"/>
          <w:sz w:val="24"/>
          <w:szCs w:val="24"/>
        </w:rPr>
      </w:pPr>
      <w:r>
        <w:rPr>
          <w:rFonts w:ascii="Times New Roman" w:hAnsi="Times New Roman" w:cs="Times New Roman"/>
          <w:sz w:val="24"/>
          <w:szCs w:val="24"/>
        </w:rPr>
        <w:t>При необходимости используется</w:t>
      </w:r>
      <w:r>
        <w:rPr>
          <w:rFonts w:ascii="Times New Roman" w:hAnsi="Times New Roman" w:cs="Times New Roman"/>
          <w:sz w:val="24"/>
          <w:szCs w:val="24"/>
          <w:lang w:eastAsia="ru-RU" w:bidi="ru-RU"/>
        </w:rPr>
        <w:t xml:space="preserve"> </w:t>
      </w:r>
      <w:proofErr w:type="spellStart"/>
      <w:r>
        <w:rPr>
          <w:rFonts w:ascii="Times New Roman" w:hAnsi="Times New Roman"/>
          <w:sz w:val="24"/>
          <w:szCs w:val="24"/>
        </w:rPr>
        <w:t>Каб</w:t>
      </w:r>
      <w:proofErr w:type="spellEnd"/>
      <w:r>
        <w:rPr>
          <w:rFonts w:ascii="Times New Roman" w:hAnsi="Times New Roman"/>
          <w:sz w:val="24"/>
          <w:szCs w:val="24"/>
        </w:rPr>
        <w:t>. № 107 – «Кабинет для инвалидов и  лиц с ОВЗ».</w:t>
      </w:r>
    </w:p>
    <w:p w:rsidR="00CB150A" w:rsidRDefault="00CB150A">
      <w:pPr>
        <w:spacing w:after="0" w:line="360" w:lineRule="auto"/>
        <w:jc w:val="center"/>
        <w:rPr>
          <w:rFonts w:ascii="Times New Roman" w:eastAsia="Times New Roman" w:hAnsi="Times New Roman" w:cs="Times New Roman"/>
          <w:b/>
          <w:sz w:val="24"/>
          <w:szCs w:val="24"/>
          <w:lang w:eastAsia="ru-RU"/>
        </w:rPr>
      </w:pPr>
    </w:p>
    <w:p w:rsidR="00CB150A" w:rsidRDefault="004B6E71">
      <w:pPr>
        <w:spacing w:after="0" w:line="36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lastRenderedPageBreak/>
        <w:t>9. БИБЛИОГРАФИЧЕСКИЙ СПИСОК</w:t>
      </w:r>
    </w:p>
    <w:p w:rsidR="00CB150A" w:rsidRPr="00267B6C" w:rsidRDefault="004B6E71">
      <w:pPr>
        <w:spacing w:after="0" w:line="360" w:lineRule="auto"/>
        <w:jc w:val="center"/>
        <w:rPr>
          <w:rFonts w:ascii="Times New Roman" w:eastAsia="Times New Roman" w:hAnsi="Times New Roman" w:cs="Times New Roman"/>
          <w:b/>
          <w:bCs/>
          <w:sz w:val="24"/>
          <w:szCs w:val="24"/>
          <w:lang w:eastAsia="ru-RU"/>
        </w:rPr>
      </w:pPr>
      <w:r w:rsidRPr="00267B6C">
        <w:rPr>
          <w:rFonts w:ascii="Times New Roman" w:eastAsia="Times New Roman" w:hAnsi="Times New Roman" w:cs="Times New Roman"/>
          <w:b/>
          <w:bCs/>
          <w:sz w:val="24"/>
          <w:szCs w:val="24"/>
          <w:lang w:eastAsia="ru-RU"/>
        </w:rPr>
        <w:t>Основная литература:</w:t>
      </w:r>
    </w:p>
    <w:p w:rsidR="00CB150A" w:rsidRPr="00267B6C" w:rsidRDefault="004B6E71">
      <w:pPr>
        <w:spacing w:after="0" w:line="360" w:lineRule="auto"/>
        <w:jc w:val="center"/>
        <w:rPr>
          <w:rFonts w:ascii="Times New Roman" w:eastAsia="Times New Roman" w:hAnsi="Times New Roman" w:cs="Times New Roman"/>
          <w:sz w:val="24"/>
          <w:szCs w:val="24"/>
          <w:lang w:eastAsia="ru-RU"/>
        </w:rPr>
      </w:pPr>
      <w:r w:rsidRPr="00267B6C">
        <w:rPr>
          <w:rFonts w:ascii="Times New Roman" w:eastAsia="Times New Roman" w:hAnsi="Times New Roman" w:cs="Times New Roman"/>
          <w:sz w:val="24"/>
          <w:szCs w:val="24"/>
          <w:lang w:eastAsia="ru-RU"/>
        </w:rPr>
        <w:t>ЭЛЕКТРОННО-БИБЛИОТЕЧНОЙ СИСТЕМЫ (ЭБС)</w:t>
      </w:r>
    </w:p>
    <w:p w:rsidR="00CB150A" w:rsidRDefault="004B6E71">
      <w:pPr>
        <w:widowControl w:val="0"/>
        <w:autoSpaceDE w:val="0"/>
        <w:autoSpaceDN w:val="0"/>
        <w:adjustRightInd w:val="0"/>
        <w:spacing w:after="0" w:line="360" w:lineRule="auto"/>
        <w:jc w:val="center"/>
        <w:rPr>
          <w:rFonts w:ascii="Times New Roman" w:eastAsia="Times New Roman" w:hAnsi="Times New Roman" w:cs="Times New Roman"/>
          <w:sz w:val="24"/>
          <w:szCs w:val="24"/>
          <w:lang w:eastAsia="ru-RU"/>
        </w:rPr>
      </w:pPr>
      <w:proofErr w:type="gramStart"/>
      <w:r w:rsidRPr="00267B6C">
        <w:rPr>
          <w:rFonts w:ascii="Times New Roman" w:eastAsia="Times New Roman" w:hAnsi="Times New Roman" w:cs="Times New Roman"/>
          <w:sz w:val="24"/>
          <w:szCs w:val="24"/>
          <w:lang w:eastAsia="ru-RU"/>
        </w:rPr>
        <w:t>адрес</w:t>
      </w:r>
      <w:proofErr w:type="gramEnd"/>
      <w:r w:rsidRPr="00267B6C">
        <w:rPr>
          <w:rFonts w:ascii="Times New Roman" w:eastAsia="Times New Roman" w:hAnsi="Times New Roman" w:cs="Times New Roman"/>
          <w:sz w:val="24"/>
          <w:szCs w:val="24"/>
          <w:lang w:eastAsia="ru-RU"/>
        </w:rPr>
        <w:t xml:space="preserve">: </w:t>
      </w:r>
      <w:proofErr w:type="spellStart"/>
      <w:r w:rsidRPr="00267B6C">
        <w:rPr>
          <w:rFonts w:ascii="Times New Roman" w:eastAsia="Times New Roman" w:hAnsi="Times New Roman" w:cs="Times New Roman"/>
          <w:sz w:val="24"/>
          <w:szCs w:val="24"/>
          <w:lang w:eastAsia="ru-RU"/>
        </w:rPr>
        <w:t>www</w:t>
      </w:r>
      <w:proofErr w:type="spellEnd"/>
      <w:r w:rsidRPr="00267B6C">
        <w:rPr>
          <w:rFonts w:ascii="Times New Roman" w:eastAsia="Times New Roman" w:hAnsi="Times New Roman" w:cs="Times New Roman"/>
          <w:sz w:val="24"/>
          <w:szCs w:val="24"/>
          <w:lang w:eastAsia="ru-RU"/>
        </w:rPr>
        <w:t>.</w:t>
      </w:r>
      <w:r w:rsidRPr="00267B6C">
        <w:rPr>
          <w:rFonts w:ascii="Times New Roman" w:eastAsia="Calibri" w:hAnsi="Times New Roman" w:cs="Times New Roman"/>
          <w:sz w:val="24"/>
          <w:szCs w:val="24"/>
          <w:lang w:eastAsia="ru-RU"/>
        </w:rPr>
        <w:t xml:space="preserve"> </w:t>
      </w:r>
      <w:r w:rsidRPr="00267B6C">
        <w:rPr>
          <w:rFonts w:ascii="Times New Roman" w:eastAsia="Times New Roman" w:hAnsi="Times New Roman" w:cs="Times New Roman"/>
          <w:sz w:val="24"/>
          <w:szCs w:val="24"/>
          <w:lang w:val="en-US" w:eastAsia="ru-RU"/>
        </w:rPr>
        <w:t>z</w:t>
      </w:r>
      <w:r w:rsidRPr="00267B6C">
        <w:rPr>
          <w:rFonts w:ascii="Times New Roman" w:eastAsia="Times New Roman" w:hAnsi="Times New Roman" w:cs="Times New Roman"/>
          <w:sz w:val="24"/>
          <w:szCs w:val="24"/>
          <w:lang w:eastAsia="ru-RU"/>
        </w:rPr>
        <w:t>nanium.com</w:t>
      </w:r>
    </w:p>
    <w:p w:rsidR="00D13781" w:rsidRPr="00D13781" w:rsidRDefault="00D13781" w:rsidP="00D13781">
      <w:pPr>
        <w:widowControl w:val="0"/>
        <w:autoSpaceDE w:val="0"/>
        <w:autoSpaceDN w:val="0"/>
        <w:adjustRightInd w:val="0"/>
        <w:spacing w:after="0" w:line="360" w:lineRule="auto"/>
        <w:jc w:val="both"/>
        <w:rPr>
          <w:rFonts w:ascii="Times New Roman" w:hAnsi="Times New Roman" w:cs="Times New Roman"/>
          <w:color w:val="202023"/>
          <w:sz w:val="24"/>
          <w:szCs w:val="24"/>
          <w:shd w:val="clear" w:color="auto" w:fill="FFFFFF"/>
        </w:rPr>
      </w:pPr>
      <w:proofErr w:type="spellStart"/>
      <w:r w:rsidRPr="00D13781">
        <w:rPr>
          <w:rFonts w:ascii="Times New Roman" w:hAnsi="Times New Roman" w:cs="Times New Roman"/>
          <w:color w:val="202023"/>
          <w:sz w:val="24"/>
          <w:szCs w:val="24"/>
          <w:shd w:val="clear" w:color="auto" w:fill="FFFFFF"/>
        </w:rPr>
        <w:t>Караванова</w:t>
      </w:r>
      <w:proofErr w:type="spellEnd"/>
      <w:r w:rsidRPr="00D13781">
        <w:rPr>
          <w:rFonts w:ascii="Times New Roman" w:hAnsi="Times New Roman" w:cs="Times New Roman"/>
          <w:color w:val="202023"/>
          <w:sz w:val="24"/>
          <w:szCs w:val="24"/>
          <w:shd w:val="clear" w:color="auto" w:fill="FFFFFF"/>
        </w:rPr>
        <w:t xml:space="preserve">, Л. Ж. </w:t>
      </w:r>
      <w:proofErr w:type="gramStart"/>
      <w:r w:rsidRPr="00D13781">
        <w:rPr>
          <w:rFonts w:ascii="Times New Roman" w:hAnsi="Times New Roman" w:cs="Times New Roman"/>
          <w:color w:val="202023"/>
          <w:sz w:val="24"/>
          <w:szCs w:val="24"/>
          <w:shd w:val="clear" w:color="auto" w:fill="FFFFFF"/>
        </w:rPr>
        <w:t>Психология :</w:t>
      </w:r>
      <w:proofErr w:type="gramEnd"/>
      <w:r w:rsidRPr="00D13781">
        <w:rPr>
          <w:rFonts w:ascii="Times New Roman" w:hAnsi="Times New Roman" w:cs="Times New Roman"/>
          <w:color w:val="202023"/>
          <w:sz w:val="24"/>
          <w:szCs w:val="24"/>
          <w:shd w:val="clear" w:color="auto" w:fill="FFFFFF"/>
        </w:rPr>
        <w:t xml:space="preserve"> учебное пособие / Л. Ж. </w:t>
      </w:r>
      <w:proofErr w:type="spellStart"/>
      <w:r w:rsidRPr="00D13781">
        <w:rPr>
          <w:rFonts w:ascii="Times New Roman" w:hAnsi="Times New Roman" w:cs="Times New Roman"/>
          <w:color w:val="202023"/>
          <w:sz w:val="24"/>
          <w:szCs w:val="24"/>
          <w:shd w:val="clear" w:color="auto" w:fill="FFFFFF"/>
        </w:rPr>
        <w:t>Караванова</w:t>
      </w:r>
      <w:proofErr w:type="spellEnd"/>
      <w:r w:rsidRPr="00D13781">
        <w:rPr>
          <w:rFonts w:ascii="Times New Roman" w:hAnsi="Times New Roman" w:cs="Times New Roman"/>
          <w:color w:val="202023"/>
          <w:sz w:val="24"/>
          <w:szCs w:val="24"/>
          <w:shd w:val="clear" w:color="auto" w:fill="FFFFFF"/>
        </w:rPr>
        <w:t xml:space="preserve">. - 5-е изд., стер. - </w:t>
      </w:r>
      <w:proofErr w:type="gramStart"/>
      <w:r w:rsidRPr="00D13781">
        <w:rPr>
          <w:rFonts w:ascii="Times New Roman" w:hAnsi="Times New Roman" w:cs="Times New Roman"/>
          <w:color w:val="202023"/>
          <w:sz w:val="24"/>
          <w:szCs w:val="24"/>
          <w:shd w:val="clear" w:color="auto" w:fill="FFFFFF"/>
        </w:rPr>
        <w:t>Москва :</w:t>
      </w:r>
      <w:proofErr w:type="gramEnd"/>
      <w:r w:rsidRPr="00D13781">
        <w:rPr>
          <w:rFonts w:ascii="Times New Roman" w:hAnsi="Times New Roman" w:cs="Times New Roman"/>
          <w:color w:val="202023"/>
          <w:sz w:val="24"/>
          <w:szCs w:val="24"/>
          <w:shd w:val="clear" w:color="auto" w:fill="FFFFFF"/>
        </w:rPr>
        <w:t xml:space="preserve"> Дашков и К, 2023. - 264 с. - ISBN 978-5-394-05134-0. - </w:t>
      </w:r>
      <w:proofErr w:type="gramStart"/>
      <w:r w:rsidRPr="00D13781">
        <w:rPr>
          <w:rFonts w:ascii="Times New Roman" w:hAnsi="Times New Roman" w:cs="Times New Roman"/>
          <w:color w:val="202023"/>
          <w:sz w:val="24"/>
          <w:szCs w:val="24"/>
          <w:shd w:val="clear" w:color="auto" w:fill="FFFFFF"/>
        </w:rPr>
        <w:t>Текст :</w:t>
      </w:r>
      <w:proofErr w:type="gramEnd"/>
      <w:r w:rsidRPr="00D13781">
        <w:rPr>
          <w:rFonts w:ascii="Times New Roman" w:hAnsi="Times New Roman" w:cs="Times New Roman"/>
          <w:color w:val="202023"/>
          <w:sz w:val="24"/>
          <w:szCs w:val="24"/>
          <w:shd w:val="clear" w:color="auto" w:fill="FFFFFF"/>
        </w:rPr>
        <w:t xml:space="preserve"> электронный. </w:t>
      </w:r>
      <w:r w:rsidRPr="00D13781">
        <w:rPr>
          <w:rFonts w:ascii="Times New Roman" w:hAnsi="Times New Roman" w:cs="Times New Roman"/>
          <w:color w:val="202023"/>
          <w:sz w:val="24"/>
          <w:szCs w:val="24"/>
          <w:shd w:val="clear" w:color="auto" w:fill="FFFFFF"/>
        </w:rPr>
        <w:t>–</w:t>
      </w:r>
      <w:r w:rsidRPr="00D13781">
        <w:rPr>
          <w:rFonts w:ascii="Times New Roman" w:hAnsi="Times New Roman" w:cs="Times New Roman"/>
          <w:color w:val="202023"/>
          <w:sz w:val="24"/>
          <w:szCs w:val="24"/>
          <w:shd w:val="clear" w:color="auto" w:fill="FFFFFF"/>
        </w:rPr>
        <w:t xml:space="preserve"> URL</w:t>
      </w:r>
      <w:r w:rsidRPr="00D13781">
        <w:rPr>
          <w:rFonts w:ascii="Times New Roman" w:hAnsi="Times New Roman" w:cs="Times New Roman"/>
          <w:color w:val="202023"/>
          <w:sz w:val="24"/>
          <w:szCs w:val="24"/>
          <w:shd w:val="clear" w:color="auto" w:fill="FFFFFF"/>
        </w:rPr>
        <w:t>:</w:t>
      </w:r>
      <w:r w:rsidRPr="00D13781">
        <w:rPr>
          <w:rFonts w:ascii="Times New Roman" w:hAnsi="Times New Roman" w:cs="Times New Roman"/>
          <w:sz w:val="24"/>
          <w:szCs w:val="24"/>
        </w:rPr>
        <w:t xml:space="preserve"> </w:t>
      </w:r>
      <w:hyperlink r:id="rId14" w:history="1">
        <w:r w:rsidRPr="00D13781">
          <w:rPr>
            <w:rStyle w:val="a6"/>
            <w:rFonts w:ascii="Times New Roman" w:hAnsi="Times New Roman" w:cs="Times New Roman"/>
            <w:sz w:val="24"/>
            <w:szCs w:val="24"/>
            <w:shd w:val="clear" w:color="auto" w:fill="FFFFFF"/>
          </w:rPr>
          <w:t>https://znanium.ru/catalog/document?id=431825#bib</w:t>
        </w:r>
      </w:hyperlink>
    </w:p>
    <w:p w:rsidR="00D13781" w:rsidRPr="00D13781" w:rsidRDefault="00D13781" w:rsidP="00D13781">
      <w:pPr>
        <w:widowControl w:val="0"/>
        <w:autoSpaceDE w:val="0"/>
        <w:autoSpaceDN w:val="0"/>
        <w:adjustRightInd w:val="0"/>
        <w:spacing w:after="0" w:line="360" w:lineRule="auto"/>
        <w:jc w:val="both"/>
        <w:rPr>
          <w:rFonts w:ascii="Times New Roman" w:hAnsi="Times New Roman" w:cs="Times New Roman"/>
          <w:color w:val="202023"/>
          <w:sz w:val="24"/>
          <w:szCs w:val="24"/>
          <w:shd w:val="clear" w:color="auto" w:fill="FFFFFF"/>
        </w:rPr>
      </w:pPr>
      <w:proofErr w:type="spellStart"/>
      <w:r w:rsidRPr="00D13781">
        <w:rPr>
          <w:rFonts w:ascii="Times New Roman" w:hAnsi="Times New Roman" w:cs="Times New Roman"/>
          <w:color w:val="202023"/>
          <w:sz w:val="24"/>
          <w:szCs w:val="24"/>
          <w:shd w:val="clear" w:color="auto" w:fill="FFFFFF"/>
        </w:rPr>
        <w:t>Ступницкий</w:t>
      </w:r>
      <w:proofErr w:type="spellEnd"/>
      <w:r w:rsidRPr="00D13781">
        <w:rPr>
          <w:rFonts w:ascii="Times New Roman" w:hAnsi="Times New Roman" w:cs="Times New Roman"/>
          <w:color w:val="202023"/>
          <w:sz w:val="24"/>
          <w:szCs w:val="24"/>
          <w:shd w:val="clear" w:color="auto" w:fill="FFFFFF"/>
        </w:rPr>
        <w:t xml:space="preserve">, В. П. </w:t>
      </w:r>
      <w:proofErr w:type="gramStart"/>
      <w:r w:rsidRPr="00D13781">
        <w:rPr>
          <w:rFonts w:ascii="Times New Roman" w:hAnsi="Times New Roman" w:cs="Times New Roman"/>
          <w:color w:val="202023"/>
          <w:sz w:val="24"/>
          <w:szCs w:val="24"/>
          <w:shd w:val="clear" w:color="auto" w:fill="FFFFFF"/>
        </w:rPr>
        <w:t>Психология :</w:t>
      </w:r>
      <w:proofErr w:type="gramEnd"/>
      <w:r w:rsidRPr="00D13781">
        <w:rPr>
          <w:rFonts w:ascii="Times New Roman" w:hAnsi="Times New Roman" w:cs="Times New Roman"/>
          <w:color w:val="202023"/>
          <w:sz w:val="24"/>
          <w:szCs w:val="24"/>
          <w:shd w:val="clear" w:color="auto" w:fill="FFFFFF"/>
        </w:rPr>
        <w:t xml:space="preserve"> учебник / В. П. </w:t>
      </w:r>
      <w:proofErr w:type="spellStart"/>
      <w:r w:rsidRPr="00D13781">
        <w:rPr>
          <w:rFonts w:ascii="Times New Roman" w:hAnsi="Times New Roman" w:cs="Times New Roman"/>
          <w:color w:val="202023"/>
          <w:sz w:val="24"/>
          <w:szCs w:val="24"/>
          <w:shd w:val="clear" w:color="auto" w:fill="FFFFFF"/>
        </w:rPr>
        <w:t>Ступницкий</w:t>
      </w:r>
      <w:proofErr w:type="spellEnd"/>
      <w:r w:rsidRPr="00D13781">
        <w:rPr>
          <w:rFonts w:ascii="Times New Roman" w:hAnsi="Times New Roman" w:cs="Times New Roman"/>
          <w:color w:val="202023"/>
          <w:sz w:val="24"/>
          <w:szCs w:val="24"/>
          <w:shd w:val="clear" w:color="auto" w:fill="FFFFFF"/>
        </w:rPr>
        <w:t xml:space="preserve">, О. И. Щербакова, В. Е. Степанов. - 5-е изд., стер. - </w:t>
      </w:r>
      <w:proofErr w:type="gramStart"/>
      <w:r w:rsidRPr="00D13781">
        <w:rPr>
          <w:rFonts w:ascii="Times New Roman" w:hAnsi="Times New Roman" w:cs="Times New Roman"/>
          <w:color w:val="202023"/>
          <w:sz w:val="24"/>
          <w:szCs w:val="24"/>
          <w:shd w:val="clear" w:color="auto" w:fill="FFFFFF"/>
        </w:rPr>
        <w:t>Москва :</w:t>
      </w:r>
      <w:proofErr w:type="gramEnd"/>
      <w:r w:rsidRPr="00D13781">
        <w:rPr>
          <w:rFonts w:ascii="Times New Roman" w:hAnsi="Times New Roman" w:cs="Times New Roman"/>
          <w:color w:val="202023"/>
          <w:sz w:val="24"/>
          <w:szCs w:val="24"/>
          <w:shd w:val="clear" w:color="auto" w:fill="FFFFFF"/>
        </w:rPr>
        <w:t xml:space="preserve"> Дашков и К, 2023. - 516 с. - ISBN 978-5-394-05217-0. - </w:t>
      </w:r>
      <w:proofErr w:type="gramStart"/>
      <w:r w:rsidRPr="00D13781">
        <w:rPr>
          <w:rFonts w:ascii="Times New Roman" w:hAnsi="Times New Roman" w:cs="Times New Roman"/>
          <w:color w:val="202023"/>
          <w:sz w:val="24"/>
          <w:szCs w:val="24"/>
          <w:shd w:val="clear" w:color="auto" w:fill="FFFFFF"/>
        </w:rPr>
        <w:t>Текст :</w:t>
      </w:r>
      <w:proofErr w:type="gramEnd"/>
      <w:r w:rsidRPr="00D13781">
        <w:rPr>
          <w:rFonts w:ascii="Times New Roman" w:hAnsi="Times New Roman" w:cs="Times New Roman"/>
          <w:color w:val="202023"/>
          <w:sz w:val="24"/>
          <w:szCs w:val="24"/>
          <w:shd w:val="clear" w:color="auto" w:fill="FFFFFF"/>
        </w:rPr>
        <w:t xml:space="preserve"> электронный. - URL:</w:t>
      </w:r>
      <w:r w:rsidRPr="00D13781">
        <w:rPr>
          <w:rFonts w:ascii="Times New Roman" w:hAnsi="Times New Roman" w:cs="Times New Roman"/>
          <w:sz w:val="24"/>
          <w:szCs w:val="24"/>
        </w:rPr>
        <w:t xml:space="preserve"> </w:t>
      </w:r>
      <w:hyperlink r:id="rId15" w:history="1">
        <w:r w:rsidRPr="00D13781">
          <w:rPr>
            <w:rStyle w:val="a6"/>
            <w:rFonts w:ascii="Times New Roman" w:hAnsi="Times New Roman" w:cs="Times New Roman"/>
            <w:sz w:val="24"/>
            <w:szCs w:val="24"/>
            <w:shd w:val="clear" w:color="auto" w:fill="FFFFFF"/>
          </w:rPr>
          <w:t>https://znanium.ru/catalog/document?id=431824#bib</w:t>
        </w:r>
      </w:hyperlink>
    </w:p>
    <w:p w:rsidR="00D13781" w:rsidRPr="00D13781" w:rsidRDefault="00D13781" w:rsidP="00D13781">
      <w:pPr>
        <w:widowControl w:val="0"/>
        <w:autoSpaceDE w:val="0"/>
        <w:autoSpaceDN w:val="0"/>
        <w:adjustRightInd w:val="0"/>
        <w:spacing w:after="0" w:line="360" w:lineRule="auto"/>
        <w:jc w:val="both"/>
        <w:rPr>
          <w:rFonts w:ascii="Times New Roman" w:eastAsia="Times New Roman" w:hAnsi="Times New Roman" w:cs="Times New Roman"/>
          <w:sz w:val="24"/>
          <w:szCs w:val="24"/>
          <w:lang w:eastAsia="ru-RU"/>
        </w:rPr>
      </w:pPr>
    </w:p>
    <w:p w:rsidR="00CB150A" w:rsidRPr="00D13781" w:rsidRDefault="004B6E71">
      <w:pPr>
        <w:spacing w:after="0" w:line="360" w:lineRule="auto"/>
        <w:jc w:val="center"/>
        <w:rPr>
          <w:rFonts w:ascii="Times New Roman" w:eastAsia="Times New Roman" w:hAnsi="Times New Roman" w:cs="Times New Roman"/>
          <w:bCs/>
          <w:sz w:val="24"/>
          <w:szCs w:val="24"/>
          <w:lang w:eastAsia="ru-RU"/>
        </w:rPr>
      </w:pPr>
      <w:r w:rsidRPr="00D13781">
        <w:rPr>
          <w:rFonts w:ascii="Times New Roman" w:eastAsia="Times New Roman" w:hAnsi="Times New Roman" w:cs="Times New Roman"/>
          <w:bCs/>
          <w:sz w:val="24"/>
          <w:szCs w:val="24"/>
          <w:lang w:eastAsia="ru-RU"/>
        </w:rPr>
        <w:t>Дополнительная литература</w:t>
      </w:r>
    </w:p>
    <w:p w:rsidR="00CB150A" w:rsidRPr="00D13781" w:rsidRDefault="004B6E71">
      <w:pPr>
        <w:spacing w:after="0" w:line="360" w:lineRule="auto"/>
        <w:jc w:val="center"/>
        <w:rPr>
          <w:rFonts w:ascii="Times New Roman" w:eastAsia="Times New Roman" w:hAnsi="Times New Roman" w:cs="Times New Roman"/>
          <w:sz w:val="24"/>
          <w:szCs w:val="24"/>
          <w:lang w:eastAsia="ru-RU"/>
        </w:rPr>
      </w:pPr>
      <w:r w:rsidRPr="00D13781">
        <w:rPr>
          <w:rFonts w:ascii="Times New Roman" w:eastAsia="Times New Roman" w:hAnsi="Times New Roman" w:cs="Times New Roman"/>
          <w:sz w:val="24"/>
          <w:szCs w:val="24"/>
          <w:lang w:eastAsia="ru-RU"/>
        </w:rPr>
        <w:t>ЭЛЕКТРОННО-БИБЛИОТЕЧНОЙ СИСТЕМЫ (ЭБС)</w:t>
      </w:r>
    </w:p>
    <w:p w:rsidR="00CB150A" w:rsidRPr="00D13781" w:rsidRDefault="004B6E71">
      <w:pPr>
        <w:widowControl w:val="0"/>
        <w:autoSpaceDE w:val="0"/>
        <w:autoSpaceDN w:val="0"/>
        <w:adjustRightInd w:val="0"/>
        <w:spacing w:after="0" w:line="360" w:lineRule="auto"/>
        <w:jc w:val="center"/>
        <w:rPr>
          <w:rFonts w:ascii="Times New Roman" w:eastAsia="Times New Roman" w:hAnsi="Times New Roman" w:cs="Times New Roman"/>
          <w:bCs/>
          <w:sz w:val="24"/>
          <w:szCs w:val="24"/>
          <w:lang w:eastAsia="ru-RU"/>
        </w:rPr>
      </w:pPr>
      <w:proofErr w:type="gramStart"/>
      <w:r w:rsidRPr="00D13781">
        <w:rPr>
          <w:rFonts w:ascii="Times New Roman" w:eastAsia="Times New Roman" w:hAnsi="Times New Roman" w:cs="Times New Roman"/>
          <w:sz w:val="24"/>
          <w:szCs w:val="24"/>
          <w:lang w:eastAsia="ru-RU"/>
        </w:rPr>
        <w:t>адрес</w:t>
      </w:r>
      <w:proofErr w:type="gramEnd"/>
      <w:r w:rsidRPr="00D13781">
        <w:rPr>
          <w:rFonts w:ascii="Times New Roman" w:eastAsia="Times New Roman" w:hAnsi="Times New Roman" w:cs="Times New Roman"/>
          <w:sz w:val="24"/>
          <w:szCs w:val="24"/>
          <w:lang w:eastAsia="ru-RU"/>
        </w:rPr>
        <w:t xml:space="preserve">: </w:t>
      </w:r>
      <w:proofErr w:type="spellStart"/>
      <w:r w:rsidRPr="00D13781">
        <w:rPr>
          <w:rFonts w:ascii="Times New Roman" w:eastAsia="Times New Roman" w:hAnsi="Times New Roman" w:cs="Times New Roman"/>
          <w:sz w:val="24"/>
          <w:szCs w:val="24"/>
          <w:lang w:eastAsia="ru-RU"/>
        </w:rPr>
        <w:t>www</w:t>
      </w:r>
      <w:proofErr w:type="spellEnd"/>
      <w:r w:rsidRPr="00D13781">
        <w:rPr>
          <w:rFonts w:ascii="Times New Roman" w:eastAsia="Times New Roman" w:hAnsi="Times New Roman" w:cs="Times New Roman"/>
          <w:sz w:val="24"/>
          <w:szCs w:val="24"/>
          <w:lang w:eastAsia="ru-RU"/>
        </w:rPr>
        <w:t>.</w:t>
      </w:r>
      <w:r w:rsidRPr="00D13781">
        <w:rPr>
          <w:rFonts w:ascii="Times New Roman" w:eastAsia="Calibri" w:hAnsi="Times New Roman" w:cs="Times New Roman"/>
          <w:sz w:val="24"/>
          <w:szCs w:val="24"/>
          <w:lang w:eastAsia="ru-RU"/>
        </w:rPr>
        <w:t xml:space="preserve"> </w:t>
      </w:r>
      <w:r w:rsidRPr="00D13781">
        <w:rPr>
          <w:rFonts w:ascii="Times New Roman" w:eastAsia="Times New Roman" w:hAnsi="Times New Roman" w:cs="Times New Roman"/>
          <w:sz w:val="24"/>
          <w:szCs w:val="24"/>
          <w:lang w:val="en-US" w:eastAsia="ru-RU"/>
        </w:rPr>
        <w:t>z</w:t>
      </w:r>
      <w:r w:rsidRPr="00D13781">
        <w:rPr>
          <w:rFonts w:ascii="Times New Roman" w:eastAsia="Times New Roman" w:hAnsi="Times New Roman" w:cs="Times New Roman"/>
          <w:sz w:val="24"/>
          <w:szCs w:val="24"/>
          <w:lang w:eastAsia="ru-RU"/>
        </w:rPr>
        <w:t>nanium.com</w:t>
      </w:r>
      <w:r w:rsidRPr="00D13781">
        <w:rPr>
          <w:rFonts w:ascii="Times New Roman" w:eastAsia="Times New Roman" w:hAnsi="Times New Roman" w:cs="Times New Roman"/>
          <w:bCs/>
          <w:sz w:val="24"/>
          <w:szCs w:val="24"/>
          <w:lang w:eastAsia="ru-RU"/>
        </w:rPr>
        <w:t xml:space="preserve"> </w:t>
      </w:r>
    </w:p>
    <w:p w:rsidR="00D13781" w:rsidRPr="00D13781" w:rsidRDefault="00D13781" w:rsidP="00D13781">
      <w:pPr>
        <w:widowControl w:val="0"/>
        <w:autoSpaceDE w:val="0"/>
        <w:autoSpaceDN w:val="0"/>
        <w:adjustRightInd w:val="0"/>
        <w:spacing w:after="0" w:line="360" w:lineRule="auto"/>
        <w:jc w:val="both"/>
        <w:rPr>
          <w:rFonts w:ascii="Times New Roman" w:hAnsi="Times New Roman" w:cs="Times New Roman"/>
          <w:color w:val="202023"/>
          <w:sz w:val="24"/>
          <w:szCs w:val="24"/>
          <w:shd w:val="clear" w:color="auto" w:fill="FFFFFF"/>
        </w:rPr>
      </w:pPr>
      <w:r w:rsidRPr="00D13781">
        <w:rPr>
          <w:rFonts w:ascii="Times New Roman" w:hAnsi="Times New Roman" w:cs="Times New Roman"/>
          <w:color w:val="202023"/>
          <w:sz w:val="24"/>
          <w:szCs w:val="24"/>
          <w:shd w:val="clear" w:color="auto" w:fill="FFFFFF"/>
        </w:rPr>
        <w:t xml:space="preserve">Ежова, О. Н. </w:t>
      </w:r>
      <w:proofErr w:type="gramStart"/>
      <w:r w:rsidRPr="00D13781">
        <w:rPr>
          <w:rFonts w:ascii="Times New Roman" w:hAnsi="Times New Roman" w:cs="Times New Roman"/>
          <w:color w:val="202023"/>
          <w:sz w:val="24"/>
          <w:szCs w:val="24"/>
          <w:shd w:val="clear" w:color="auto" w:fill="FFFFFF"/>
        </w:rPr>
        <w:t>Психология :</w:t>
      </w:r>
      <w:proofErr w:type="gramEnd"/>
      <w:r w:rsidRPr="00D13781">
        <w:rPr>
          <w:rFonts w:ascii="Times New Roman" w:hAnsi="Times New Roman" w:cs="Times New Roman"/>
          <w:color w:val="202023"/>
          <w:sz w:val="24"/>
          <w:szCs w:val="24"/>
          <w:shd w:val="clear" w:color="auto" w:fill="FFFFFF"/>
        </w:rPr>
        <w:t xml:space="preserve"> практикум / О. Н. Ежова. - </w:t>
      </w:r>
      <w:proofErr w:type="gramStart"/>
      <w:r w:rsidRPr="00D13781">
        <w:rPr>
          <w:rFonts w:ascii="Times New Roman" w:hAnsi="Times New Roman" w:cs="Times New Roman"/>
          <w:color w:val="202023"/>
          <w:sz w:val="24"/>
          <w:szCs w:val="24"/>
          <w:shd w:val="clear" w:color="auto" w:fill="FFFFFF"/>
        </w:rPr>
        <w:t>Самара :</w:t>
      </w:r>
      <w:proofErr w:type="gramEnd"/>
      <w:r w:rsidRPr="00D13781">
        <w:rPr>
          <w:rFonts w:ascii="Times New Roman" w:hAnsi="Times New Roman" w:cs="Times New Roman"/>
          <w:color w:val="202023"/>
          <w:sz w:val="24"/>
          <w:szCs w:val="24"/>
          <w:shd w:val="clear" w:color="auto" w:fill="FFFFFF"/>
        </w:rPr>
        <w:t xml:space="preserve"> Самарский юридический институт ФСИН России, 2021. - 95 с. - ISBN 978-5-91612-353-0. - </w:t>
      </w:r>
      <w:proofErr w:type="gramStart"/>
      <w:r w:rsidRPr="00D13781">
        <w:rPr>
          <w:rFonts w:ascii="Times New Roman" w:hAnsi="Times New Roman" w:cs="Times New Roman"/>
          <w:color w:val="202023"/>
          <w:sz w:val="24"/>
          <w:szCs w:val="24"/>
          <w:shd w:val="clear" w:color="auto" w:fill="FFFFFF"/>
        </w:rPr>
        <w:t>Текст :</w:t>
      </w:r>
      <w:proofErr w:type="gramEnd"/>
      <w:r w:rsidRPr="00D13781">
        <w:rPr>
          <w:rFonts w:ascii="Times New Roman" w:hAnsi="Times New Roman" w:cs="Times New Roman"/>
          <w:color w:val="202023"/>
          <w:sz w:val="24"/>
          <w:szCs w:val="24"/>
          <w:shd w:val="clear" w:color="auto" w:fill="FFFFFF"/>
        </w:rPr>
        <w:t xml:space="preserve"> электронный. </w:t>
      </w:r>
      <w:r w:rsidRPr="00D13781">
        <w:rPr>
          <w:rFonts w:ascii="Times New Roman" w:hAnsi="Times New Roman" w:cs="Times New Roman"/>
          <w:color w:val="202023"/>
          <w:sz w:val="24"/>
          <w:szCs w:val="24"/>
          <w:shd w:val="clear" w:color="auto" w:fill="FFFFFF"/>
        </w:rPr>
        <w:t>–</w:t>
      </w:r>
      <w:r w:rsidRPr="00D13781">
        <w:rPr>
          <w:rFonts w:ascii="Times New Roman" w:hAnsi="Times New Roman" w:cs="Times New Roman"/>
          <w:color w:val="202023"/>
          <w:sz w:val="24"/>
          <w:szCs w:val="24"/>
          <w:shd w:val="clear" w:color="auto" w:fill="FFFFFF"/>
        </w:rPr>
        <w:t xml:space="preserve"> URL</w:t>
      </w:r>
      <w:r w:rsidRPr="00D13781">
        <w:rPr>
          <w:rFonts w:ascii="Times New Roman" w:hAnsi="Times New Roman" w:cs="Times New Roman"/>
          <w:color w:val="202023"/>
          <w:sz w:val="24"/>
          <w:szCs w:val="24"/>
          <w:shd w:val="clear" w:color="auto" w:fill="FFFFFF"/>
        </w:rPr>
        <w:t xml:space="preserve">: </w:t>
      </w:r>
      <w:hyperlink r:id="rId16" w:history="1">
        <w:r w:rsidRPr="00D13781">
          <w:rPr>
            <w:rStyle w:val="a6"/>
            <w:rFonts w:ascii="Times New Roman" w:hAnsi="Times New Roman" w:cs="Times New Roman"/>
            <w:sz w:val="24"/>
            <w:szCs w:val="24"/>
            <w:shd w:val="clear" w:color="auto" w:fill="FFFFFF"/>
          </w:rPr>
          <w:t>https://znanium.ru/catalog/document?id=398246#bib</w:t>
        </w:r>
      </w:hyperlink>
    </w:p>
    <w:p w:rsidR="00D13781" w:rsidRPr="00D13781" w:rsidRDefault="00D13781" w:rsidP="00D13781">
      <w:pPr>
        <w:widowControl w:val="0"/>
        <w:autoSpaceDE w:val="0"/>
        <w:autoSpaceDN w:val="0"/>
        <w:adjustRightInd w:val="0"/>
        <w:spacing w:after="0" w:line="360" w:lineRule="auto"/>
        <w:jc w:val="both"/>
        <w:rPr>
          <w:rFonts w:ascii="Times New Roman" w:eastAsia="Times New Roman" w:hAnsi="Times New Roman" w:cs="Times New Roman"/>
          <w:bCs/>
          <w:sz w:val="24"/>
          <w:szCs w:val="24"/>
          <w:lang w:eastAsia="ru-RU"/>
        </w:rPr>
      </w:pPr>
    </w:p>
    <w:p w:rsidR="00CB150A" w:rsidRDefault="004B6E71">
      <w:pPr>
        <w:spacing w:line="360" w:lineRule="auto"/>
        <w:rPr>
          <w:rFonts w:ascii="Times New Roman" w:eastAsia="Times New Roman" w:hAnsi="Times New Roman" w:cs="Times New Roman"/>
          <w:bCs/>
          <w:sz w:val="24"/>
          <w:szCs w:val="24"/>
          <w:lang w:eastAsia="ru-RU"/>
        </w:rPr>
      </w:pPr>
      <w:r w:rsidRPr="00D13781">
        <w:rPr>
          <w:rFonts w:ascii="Times New Roman" w:eastAsia="Times New Roman" w:hAnsi="Times New Roman" w:cs="Times New Roman"/>
          <w:bCs/>
          <w:sz w:val="24"/>
          <w:szCs w:val="24"/>
          <w:lang w:eastAsia="ru-RU"/>
        </w:rPr>
        <w:t>Имеется в наличии в электронных библиотечных</w:t>
      </w:r>
      <w:r w:rsidRPr="00267B6C">
        <w:rPr>
          <w:rFonts w:ascii="Times New Roman" w:eastAsia="Times New Roman" w:hAnsi="Times New Roman" w:cs="Times New Roman"/>
          <w:bCs/>
          <w:sz w:val="24"/>
          <w:szCs w:val="24"/>
          <w:lang w:eastAsia="ru-RU"/>
        </w:rPr>
        <w:t xml:space="preserve"> системах в виде электронного документа для освоения дисциплины инвалидами или лицами с ограниченными возможностями здоровья.</w:t>
      </w:r>
    </w:p>
    <w:p w:rsidR="00CB150A" w:rsidRDefault="004B6E71">
      <w:pPr>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 xml:space="preserve">Профессиональные базы данных и информационные поисковые системы, </w:t>
      </w:r>
      <w:proofErr w:type="spellStart"/>
      <w:r>
        <w:rPr>
          <w:rFonts w:ascii="Times New Roman" w:hAnsi="Times New Roman" w:cs="Times New Roman"/>
          <w:b/>
          <w:sz w:val="24"/>
          <w:szCs w:val="24"/>
        </w:rPr>
        <w:t>интернет-ресурсы</w:t>
      </w:r>
      <w:proofErr w:type="spellEnd"/>
      <w:r>
        <w:rPr>
          <w:rFonts w:ascii="Times New Roman" w:hAnsi="Times New Roman" w:cs="Times New Roman"/>
          <w:b/>
          <w:sz w:val="24"/>
          <w:szCs w:val="24"/>
        </w:rPr>
        <w:t xml:space="preserve"> свободного доступа</w:t>
      </w:r>
    </w:p>
    <w:p w:rsidR="00CB150A" w:rsidRDefault="004B6E71">
      <w:pPr>
        <w:pStyle w:val="afd"/>
        <w:numPr>
          <w:ilvl w:val="0"/>
          <w:numId w:val="8"/>
        </w:numPr>
        <w:spacing w:line="360" w:lineRule="auto"/>
        <w:ind w:left="0" w:firstLine="0"/>
        <w:jc w:val="both"/>
      </w:pPr>
      <w:r>
        <w:t xml:space="preserve">Официальный сайт правительства Камчатского края:  </w:t>
      </w:r>
      <w:hyperlink r:id="rId17" w:history="1">
        <w:r>
          <w:rPr>
            <w:rStyle w:val="a6"/>
            <w:color w:val="auto"/>
          </w:rPr>
          <w:t>https://www.kamgov.ru/gov-entity/iogv</w:t>
        </w:r>
      </w:hyperlink>
      <w:r>
        <w:t>.</w:t>
      </w:r>
    </w:p>
    <w:p w:rsidR="00CB150A" w:rsidRDefault="004B6E71">
      <w:pPr>
        <w:pStyle w:val="afd"/>
        <w:numPr>
          <w:ilvl w:val="0"/>
          <w:numId w:val="8"/>
        </w:numPr>
        <w:spacing w:line="360" w:lineRule="auto"/>
        <w:ind w:left="0" w:firstLine="0"/>
        <w:jc w:val="both"/>
      </w:pPr>
      <w:r>
        <w:t xml:space="preserve">Министерство труда и развития кадрового потенциала Камчатского края: </w:t>
      </w:r>
      <w:hyperlink r:id="rId18" w:history="1">
        <w:r>
          <w:rPr>
            <w:rStyle w:val="a6"/>
            <w:color w:val="auto"/>
          </w:rPr>
          <w:t>https://www.kamgov.ru/agzanyat</w:t>
        </w:r>
      </w:hyperlink>
    </w:p>
    <w:p w:rsidR="00CB150A" w:rsidRDefault="004B6E71">
      <w:pPr>
        <w:pStyle w:val="afd"/>
        <w:numPr>
          <w:ilvl w:val="0"/>
          <w:numId w:val="8"/>
        </w:numPr>
        <w:spacing w:line="360" w:lineRule="auto"/>
        <w:ind w:left="0" w:firstLine="0"/>
        <w:jc w:val="both"/>
      </w:pPr>
      <w:r>
        <w:t xml:space="preserve">Портал открытых данных России </w:t>
      </w:r>
      <w:hyperlink r:id="rId19" w:history="1">
        <w:r>
          <w:rPr>
            <w:rStyle w:val="a6"/>
            <w:color w:val="auto"/>
          </w:rPr>
          <w:t>https://data.gov.ru/</w:t>
        </w:r>
      </w:hyperlink>
    </w:p>
    <w:p w:rsidR="00CB150A" w:rsidRDefault="004B6E71">
      <w:pPr>
        <w:pStyle w:val="afd"/>
        <w:numPr>
          <w:ilvl w:val="0"/>
          <w:numId w:val="8"/>
        </w:numPr>
        <w:spacing w:line="360" w:lineRule="auto"/>
        <w:ind w:left="0" w:firstLine="0"/>
        <w:jc w:val="both"/>
      </w:pPr>
      <w:r>
        <w:t xml:space="preserve">Институт психологии РАН </w:t>
      </w:r>
      <w:hyperlink r:id="rId20" w:history="1">
        <w:r>
          <w:rPr>
            <w:rStyle w:val="a6"/>
            <w:color w:val="auto"/>
          </w:rPr>
          <w:t>http://ipras.ru/</w:t>
        </w:r>
      </w:hyperlink>
    </w:p>
    <w:p w:rsidR="00CB150A" w:rsidRDefault="004B6E71">
      <w:pPr>
        <w:pStyle w:val="afd"/>
        <w:spacing w:line="360" w:lineRule="auto"/>
        <w:ind w:left="0"/>
        <w:jc w:val="both"/>
      </w:pPr>
      <w:r>
        <w:t xml:space="preserve">- социальная и экономическая психология </w:t>
      </w:r>
      <w:hyperlink r:id="rId21" w:history="1">
        <w:r>
          <w:rPr>
            <w:rStyle w:val="a6"/>
            <w:color w:val="auto"/>
          </w:rPr>
          <w:t>http://soc-econom-psychology.ru/</w:t>
        </w:r>
      </w:hyperlink>
    </w:p>
    <w:p w:rsidR="00CB150A" w:rsidRDefault="004B6E71">
      <w:pPr>
        <w:pStyle w:val="afd"/>
        <w:spacing w:line="360" w:lineRule="auto"/>
        <w:ind w:left="0"/>
        <w:jc w:val="both"/>
      </w:pPr>
      <w:r>
        <w:t xml:space="preserve">- Российские предприниматели в изменяющемся обществе: Возобновляемая электронная база данных социально-психологического мониторинга </w:t>
      </w:r>
      <w:hyperlink r:id="rId22" w:history="1">
        <w:r>
          <w:rPr>
            <w:rStyle w:val="a6"/>
            <w:color w:val="auto"/>
          </w:rPr>
          <w:t>http://ipras.ru/cntnt/rus/media/on-layn-bibliote/otdelnie-stati-s/publikacii/rossijskie2.htm</w:t>
        </w:r>
      </w:hyperlink>
    </w:p>
    <w:p w:rsidR="00CB150A" w:rsidRDefault="004B6E71">
      <w:pPr>
        <w:pStyle w:val="afd"/>
        <w:numPr>
          <w:ilvl w:val="0"/>
          <w:numId w:val="8"/>
        </w:numPr>
        <w:spacing w:line="360" w:lineRule="auto"/>
        <w:ind w:left="0" w:firstLine="0"/>
        <w:jc w:val="both"/>
      </w:pPr>
      <w:r>
        <w:t xml:space="preserve">Российское психологическое общество </w:t>
      </w:r>
      <w:hyperlink r:id="rId23" w:history="1">
        <w:r>
          <w:rPr>
            <w:rStyle w:val="a6"/>
            <w:color w:val="auto"/>
          </w:rPr>
          <w:t>http://psyrus.ru/</w:t>
        </w:r>
      </w:hyperlink>
    </w:p>
    <w:p w:rsidR="00CB150A" w:rsidRDefault="004B6E71">
      <w:pPr>
        <w:pStyle w:val="afd"/>
        <w:numPr>
          <w:ilvl w:val="0"/>
          <w:numId w:val="8"/>
        </w:numPr>
        <w:spacing w:line="360" w:lineRule="auto"/>
        <w:ind w:left="0" w:firstLine="0"/>
        <w:jc w:val="both"/>
      </w:pPr>
      <w:r>
        <w:lastRenderedPageBreak/>
        <w:t xml:space="preserve">Профессиональные психологические тесты </w:t>
      </w:r>
      <w:hyperlink r:id="rId24" w:history="1">
        <w:r>
          <w:rPr>
            <w:rStyle w:val="a6"/>
            <w:color w:val="auto"/>
          </w:rPr>
          <w:t>https://vsetesti.ru/</w:t>
        </w:r>
      </w:hyperlink>
    </w:p>
    <w:p w:rsidR="00CB150A" w:rsidRDefault="004B6E71">
      <w:pPr>
        <w:pStyle w:val="afd"/>
        <w:numPr>
          <w:ilvl w:val="0"/>
          <w:numId w:val="8"/>
        </w:numPr>
        <w:spacing w:line="360" w:lineRule="auto"/>
        <w:ind w:left="0" w:firstLine="0"/>
        <w:jc w:val="both"/>
        <w:rPr>
          <w:rStyle w:val="a6"/>
          <w:color w:val="auto"/>
          <w:u w:val="none"/>
        </w:rPr>
      </w:pPr>
      <w:proofErr w:type="spellStart"/>
      <w:r>
        <w:t>Псипортал</w:t>
      </w:r>
      <w:proofErr w:type="spellEnd"/>
      <w:r>
        <w:t xml:space="preserve"> </w:t>
      </w:r>
      <w:hyperlink r:id="rId25" w:history="1">
        <w:r>
          <w:rPr>
            <w:rStyle w:val="a6"/>
            <w:color w:val="auto"/>
          </w:rPr>
          <w:t>http://psy.piter.com/</w:t>
        </w:r>
      </w:hyperlink>
    </w:p>
    <w:p w:rsidR="00CB150A" w:rsidRDefault="004B6E71">
      <w:pPr>
        <w:pStyle w:val="afd"/>
        <w:numPr>
          <w:ilvl w:val="0"/>
          <w:numId w:val="8"/>
        </w:numPr>
        <w:spacing w:line="360" w:lineRule="auto"/>
        <w:ind w:left="0" w:firstLine="0"/>
        <w:jc w:val="both"/>
      </w:pPr>
      <w:r>
        <w:rPr>
          <w:rFonts w:eastAsia="Times New Roman"/>
          <w:bCs/>
        </w:rPr>
        <w:t xml:space="preserve">Мир психологии </w:t>
      </w:r>
      <w:hyperlink r:id="rId26" w:history="1">
        <w:r>
          <w:rPr>
            <w:rStyle w:val="a6"/>
            <w:rFonts w:eastAsia="Times New Roman"/>
            <w:bCs/>
            <w:color w:val="auto"/>
          </w:rPr>
          <w:t>http://psychology.net.ru/</w:t>
        </w:r>
      </w:hyperlink>
    </w:p>
    <w:p w:rsidR="00CB150A" w:rsidRDefault="004B6E71">
      <w:pPr>
        <w:pStyle w:val="afd"/>
        <w:numPr>
          <w:ilvl w:val="0"/>
          <w:numId w:val="8"/>
        </w:numPr>
        <w:spacing w:line="360" w:lineRule="auto"/>
        <w:ind w:left="0" w:firstLine="0"/>
        <w:jc w:val="both"/>
      </w:pPr>
      <w:r>
        <w:rPr>
          <w:rFonts w:eastAsia="Times New Roman"/>
          <w:bCs/>
        </w:rPr>
        <w:t xml:space="preserve">Психологическая библиотека </w:t>
      </w:r>
      <w:hyperlink r:id="rId27" w:history="1">
        <w:r>
          <w:rPr>
            <w:rStyle w:val="a6"/>
            <w:rFonts w:eastAsia="Times New Roman"/>
            <w:bCs/>
            <w:color w:val="auto"/>
          </w:rPr>
          <w:t>https://bookap.info/</w:t>
        </w:r>
      </w:hyperlink>
    </w:p>
    <w:p w:rsidR="00CB150A" w:rsidRDefault="004B6E71">
      <w:pPr>
        <w:pStyle w:val="afd"/>
        <w:numPr>
          <w:ilvl w:val="0"/>
          <w:numId w:val="8"/>
        </w:numPr>
        <w:spacing w:line="360" w:lineRule="auto"/>
        <w:ind w:left="0" w:firstLine="0"/>
        <w:jc w:val="both"/>
      </w:pPr>
      <w:r>
        <w:rPr>
          <w:rFonts w:eastAsia="Times New Roman"/>
          <w:bCs/>
        </w:rPr>
        <w:t xml:space="preserve">Портал открытых данных Российской Федерации </w:t>
      </w:r>
      <w:hyperlink r:id="rId28" w:history="1">
        <w:r>
          <w:rPr>
            <w:rStyle w:val="a6"/>
            <w:rFonts w:eastAsia="Times New Roman"/>
            <w:bCs/>
            <w:color w:val="auto"/>
          </w:rPr>
          <w:t>https://data.gov.ru/</w:t>
        </w:r>
      </w:hyperlink>
    </w:p>
    <w:p w:rsidR="00CB150A" w:rsidRDefault="004B6E71">
      <w:pPr>
        <w:pStyle w:val="afd"/>
        <w:numPr>
          <w:ilvl w:val="0"/>
          <w:numId w:val="8"/>
        </w:numPr>
        <w:spacing w:line="360" w:lineRule="auto"/>
        <w:ind w:left="0" w:firstLine="0"/>
        <w:jc w:val="both"/>
      </w:pPr>
      <w:r>
        <w:rPr>
          <w:rFonts w:eastAsia="Times New Roman"/>
          <w:bCs/>
        </w:rPr>
        <w:t>Министерство социального благополучия и семейной политики Камчатского края</w:t>
      </w:r>
      <w:r>
        <w:t xml:space="preserve"> </w:t>
      </w:r>
      <w:hyperlink r:id="rId29" w:history="1">
        <w:r>
          <w:rPr>
            <w:rStyle w:val="a6"/>
            <w:color w:val="auto"/>
          </w:rPr>
          <w:t>https://mintrud.kamgov.ru/</w:t>
        </w:r>
      </w:hyperlink>
    </w:p>
    <w:p w:rsidR="00CB150A" w:rsidRDefault="004B6E71">
      <w:pPr>
        <w:pStyle w:val="afd"/>
        <w:spacing w:line="360" w:lineRule="auto"/>
        <w:ind w:left="0"/>
        <w:jc w:val="both"/>
      </w:pPr>
      <w:r>
        <w:t xml:space="preserve">– меры социальной поддержки </w:t>
      </w:r>
      <w:hyperlink r:id="rId30" w:history="1">
        <w:r>
          <w:rPr>
            <w:rStyle w:val="a6"/>
            <w:rFonts w:eastAsia="Times New Roman"/>
            <w:bCs/>
            <w:color w:val="auto"/>
          </w:rPr>
          <w:t>https://mintrud.kamgov.ru/mery-socialnoj-podderzki-4503</w:t>
        </w:r>
      </w:hyperlink>
    </w:p>
    <w:p w:rsidR="00CB150A" w:rsidRDefault="004B6E71">
      <w:pPr>
        <w:pStyle w:val="afd"/>
        <w:numPr>
          <w:ilvl w:val="0"/>
          <w:numId w:val="8"/>
        </w:numPr>
        <w:spacing w:line="360" w:lineRule="auto"/>
        <w:ind w:left="0" w:firstLine="0"/>
        <w:jc w:val="both"/>
        <w:rPr>
          <w:rStyle w:val="a6"/>
          <w:color w:val="auto"/>
          <w:u w:val="none"/>
        </w:rPr>
      </w:pPr>
      <w:r>
        <w:t xml:space="preserve">Информационные системы, ссылки на которые размещены в ЭБС ДВФ ВАВТ </w:t>
      </w:r>
      <w:hyperlink r:id="rId31" w:history="1">
        <w:r>
          <w:rPr>
            <w:rStyle w:val="a6"/>
            <w:color w:val="auto"/>
          </w:rPr>
          <w:t>http://dvf-vavt.ru/biblioteka1/help_stud/</w:t>
        </w:r>
      </w:hyperlink>
    </w:p>
    <w:p w:rsidR="00CB150A" w:rsidRDefault="004B6E71">
      <w:pPr>
        <w:pStyle w:val="afd"/>
        <w:numPr>
          <w:ilvl w:val="0"/>
          <w:numId w:val="8"/>
        </w:numPr>
        <w:spacing w:line="360" w:lineRule="auto"/>
        <w:ind w:left="0" w:firstLine="0"/>
        <w:jc w:val="both"/>
        <w:rPr>
          <w:rStyle w:val="a6"/>
          <w:color w:val="auto"/>
          <w:u w:val="none"/>
        </w:rPr>
      </w:pPr>
      <w:r>
        <w:rPr>
          <w:rFonts w:eastAsia="Times New Roman"/>
          <w:bCs/>
        </w:rPr>
        <w:t xml:space="preserve">СПС Консультант Плюс </w:t>
      </w:r>
      <w:hyperlink r:id="rId32" w:history="1">
        <w:r>
          <w:rPr>
            <w:rStyle w:val="a6"/>
            <w:rFonts w:eastAsia="Times New Roman"/>
            <w:bCs/>
            <w:color w:val="auto"/>
          </w:rPr>
          <w:t>http://www.consultant.ru/</w:t>
        </w:r>
      </w:hyperlink>
    </w:p>
    <w:p w:rsidR="00CB150A" w:rsidRDefault="00CB150A">
      <w:pPr>
        <w:spacing w:line="360" w:lineRule="auto"/>
        <w:jc w:val="both"/>
      </w:pPr>
    </w:p>
    <w:p w:rsidR="00CB150A" w:rsidRDefault="00CB150A">
      <w:pPr>
        <w:spacing w:line="360" w:lineRule="auto"/>
        <w:jc w:val="both"/>
      </w:pPr>
    </w:p>
    <w:p w:rsidR="00CB150A" w:rsidRDefault="00CB150A">
      <w:pPr>
        <w:spacing w:line="360" w:lineRule="auto"/>
        <w:jc w:val="both"/>
      </w:pPr>
    </w:p>
    <w:p w:rsidR="00CB150A" w:rsidRDefault="00CB150A">
      <w:pPr>
        <w:spacing w:line="360" w:lineRule="auto"/>
        <w:jc w:val="both"/>
      </w:pPr>
    </w:p>
    <w:p w:rsidR="00CB150A" w:rsidRDefault="00CB150A">
      <w:pPr>
        <w:spacing w:line="360" w:lineRule="auto"/>
        <w:jc w:val="both"/>
      </w:pPr>
    </w:p>
    <w:p w:rsidR="00CB150A" w:rsidRDefault="00CB150A">
      <w:pPr>
        <w:spacing w:line="360" w:lineRule="auto"/>
        <w:jc w:val="both"/>
      </w:pPr>
    </w:p>
    <w:p w:rsidR="00CB150A" w:rsidRDefault="00CB150A">
      <w:pPr>
        <w:spacing w:line="360" w:lineRule="auto"/>
        <w:jc w:val="both"/>
      </w:pPr>
    </w:p>
    <w:p w:rsidR="00CB150A" w:rsidRDefault="00CB150A">
      <w:pPr>
        <w:spacing w:line="360" w:lineRule="auto"/>
        <w:jc w:val="both"/>
      </w:pPr>
    </w:p>
    <w:p w:rsidR="00CB150A" w:rsidRDefault="00CB150A">
      <w:pPr>
        <w:spacing w:line="360" w:lineRule="auto"/>
        <w:jc w:val="both"/>
      </w:pPr>
    </w:p>
    <w:p w:rsidR="00CB150A" w:rsidRDefault="00CB150A">
      <w:pPr>
        <w:spacing w:line="360" w:lineRule="auto"/>
        <w:jc w:val="both"/>
      </w:pPr>
    </w:p>
    <w:p w:rsidR="00CB150A" w:rsidRDefault="00CB150A">
      <w:pPr>
        <w:spacing w:line="360" w:lineRule="auto"/>
        <w:jc w:val="both"/>
      </w:pPr>
    </w:p>
    <w:p w:rsidR="00CB150A" w:rsidRDefault="00CB150A">
      <w:pPr>
        <w:spacing w:line="360" w:lineRule="auto"/>
        <w:jc w:val="both"/>
      </w:pPr>
    </w:p>
    <w:p w:rsidR="00D13781" w:rsidRDefault="00D13781">
      <w:pPr>
        <w:spacing w:line="360" w:lineRule="auto"/>
        <w:jc w:val="both"/>
      </w:pPr>
    </w:p>
    <w:p w:rsidR="00D13781" w:rsidRDefault="00D13781">
      <w:pPr>
        <w:spacing w:line="360" w:lineRule="auto"/>
        <w:jc w:val="both"/>
      </w:pPr>
    </w:p>
    <w:p w:rsidR="00CB150A" w:rsidRDefault="00CB150A">
      <w:pPr>
        <w:spacing w:line="360" w:lineRule="auto"/>
        <w:jc w:val="both"/>
      </w:pPr>
    </w:p>
    <w:p w:rsidR="00CB150A" w:rsidRDefault="00CB150A">
      <w:pPr>
        <w:spacing w:line="360" w:lineRule="auto"/>
        <w:jc w:val="both"/>
      </w:pPr>
    </w:p>
    <w:p w:rsidR="00CB150A" w:rsidRDefault="00CB150A">
      <w:pPr>
        <w:spacing w:line="360" w:lineRule="auto"/>
        <w:jc w:val="both"/>
      </w:pPr>
    </w:p>
    <w:p w:rsidR="00CB150A" w:rsidRDefault="004B6E71">
      <w:pPr>
        <w:pStyle w:val="afd"/>
        <w:spacing w:line="360" w:lineRule="auto"/>
        <w:ind w:left="0"/>
        <w:jc w:val="center"/>
      </w:pPr>
      <w:r>
        <w:rPr>
          <w:noProof/>
        </w:rPr>
        <w:lastRenderedPageBreak/>
        <w:drawing>
          <wp:anchor distT="0" distB="0" distL="114300" distR="114300" simplePos="0" relativeHeight="251671552" behindDoc="0" locked="0" layoutInCell="1" allowOverlap="1">
            <wp:simplePos x="0" y="0"/>
            <wp:positionH relativeFrom="margin">
              <wp:posOffset>-419100</wp:posOffset>
            </wp:positionH>
            <wp:positionV relativeFrom="margin">
              <wp:posOffset>-124460</wp:posOffset>
            </wp:positionV>
            <wp:extent cx="840105" cy="774065"/>
            <wp:effectExtent l="0" t="0" r="0" b="0"/>
            <wp:wrapSquare wrapText="bothSides"/>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Рисунок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840105" cy="774065"/>
                    </a:xfrm>
                    <a:prstGeom prst="rect">
                      <a:avLst/>
                    </a:prstGeom>
                    <a:noFill/>
                  </pic:spPr>
                </pic:pic>
              </a:graphicData>
            </a:graphic>
          </wp:anchor>
        </w:drawing>
      </w:r>
      <w:r>
        <w:rPr>
          <w:rFonts w:eastAsia="Times New Roman"/>
        </w:rPr>
        <w:t>«</w:t>
      </w:r>
      <w:bookmarkStart w:id="0" w:name="_GoBack"/>
      <w:bookmarkEnd w:id="0"/>
      <w:r>
        <w:rPr>
          <w:rFonts w:eastAsia="Times New Roman"/>
        </w:rPr>
        <w:t>Дальневосточный филиал Федерального государственного бюджетного образовательного учреждения высшего образования</w:t>
      </w:r>
    </w:p>
    <w:p w:rsidR="00CB150A" w:rsidRDefault="004B6E7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«Всероссийская академия внешней торговли</w:t>
      </w:r>
    </w:p>
    <w:p w:rsidR="00CB150A" w:rsidRDefault="004B6E7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Министерства экономического развития Российской Федерации»</w:t>
      </w:r>
    </w:p>
    <w:p w:rsidR="00CB150A" w:rsidRDefault="00FD1D08">
      <w:pPr>
        <w:spacing w:after="0" w:line="360" w:lineRule="auto"/>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pict>
          <v:line id="Прямая соединительная линия 2" o:spid="_x0000_s1032" style="position:absolute;flip:y;z-index:251659264;mso-width-relative:page;mso-height-relative:page" from="-7.65pt,7.55pt" to="468pt,9.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" strokeweight="4.5pt">
            <v:stroke linestyle="thickThin"/>
          </v:line>
        </w:pict>
      </w:r>
    </w:p>
    <w:p w:rsidR="00CB150A" w:rsidRDefault="004B6E71">
      <w:pPr>
        <w:tabs>
          <w:tab w:val="left" w:pos="709"/>
        </w:tabs>
        <w:suppressAutoHyphens/>
        <w:spacing w:after="0" w:line="360" w:lineRule="auto"/>
        <w:jc w:val="center"/>
        <w:rPr>
          <w:rFonts w:ascii="Times New Roman" w:eastAsia="Times New Roman" w:hAnsi="Times New Roman" w:cs="Times New Roman"/>
          <w:b/>
          <w:caps/>
          <w:sz w:val="24"/>
          <w:szCs w:val="24"/>
          <w:lang w:eastAsia="ru-RU"/>
        </w:rPr>
      </w:pPr>
      <w:r>
        <w:rPr>
          <w:rFonts w:ascii="Times New Roman" w:eastAsia="Calibri" w:hAnsi="Times New Roman" w:cs="Times New Roman"/>
          <w:b/>
          <w:bCs/>
          <w:caps/>
          <w:sz w:val="24"/>
          <w:szCs w:val="24"/>
          <w:lang w:eastAsia="ru-RU"/>
        </w:rPr>
        <w:t>КАФЕДРА Естественные и социально-гуманитарные науки</w:t>
      </w:r>
    </w:p>
    <w:p w:rsidR="00CB150A" w:rsidRDefault="00CB150A">
      <w:pPr>
        <w:tabs>
          <w:tab w:val="left" w:pos="709"/>
        </w:tabs>
        <w:suppressAutoHyphens/>
        <w:spacing w:after="0" w:line="360" w:lineRule="auto"/>
        <w:jc w:val="center"/>
        <w:rPr>
          <w:rFonts w:ascii="Times New Roman" w:eastAsia="Times New Roman" w:hAnsi="Times New Roman" w:cs="Times New Roman"/>
          <w:b/>
          <w:caps/>
          <w:sz w:val="24"/>
          <w:szCs w:val="24"/>
          <w:lang w:eastAsia="ru-RU"/>
        </w:rPr>
      </w:pPr>
    </w:p>
    <w:p w:rsidR="00CB150A" w:rsidRDefault="00CB150A">
      <w:pPr>
        <w:tabs>
          <w:tab w:val="left" w:pos="709"/>
        </w:tabs>
        <w:suppressAutoHyphens/>
        <w:spacing w:after="0" w:line="360" w:lineRule="auto"/>
        <w:jc w:val="center"/>
        <w:rPr>
          <w:rFonts w:ascii="Times New Roman" w:eastAsia="Times New Roman" w:hAnsi="Times New Roman" w:cs="Times New Roman"/>
          <w:b/>
          <w:caps/>
          <w:sz w:val="24"/>
          <w:szCs w:val="24"/>
          <w:lang w:eastAsia="ru-RU"/>
        </w:rPr>
      </w:pPr>
    </w:p>
    <w:p w:rsidR="00CB150A" w:rsidRDefault="00CB150A">
      <w:pPr>
        <w:tabs>
          <w:tab w:val="left" w:pos="709"/>
        </w:tabs>
        <w:suppressAutoHyphens/>
        <w:spacing w:after="0" w:line="360" w:lineRule="auto"/>
        <w:jc w:val="center"/>
        <w:rPr>
          <w:rFonts w:ascii="Times New Roman" w:eastAsia="Times New Roman" w:hAnsi="Times New Roman" w:cs="Times New Roman"/>
          <w:b/>
          <w:caps/>
          <w:sz w:val="24"/>
          <w:szCs w:val="24"/>
          <w:lang w:eastAsia="ru-RU"/>
        </w:rPr>
      </w:pPr>
    </w:p>
    <w:p w:rsidR="00CB150A" w:rsidRDefault="00CB150A">
      <w:pPr>
        <w:tabs>
          <w:tab w:val="left" w:pos="709"/>
        </w:tabs>
        <w:suppressAutoHyphens/>
        <w:spacing w:after="0" w:line="360" w:lineRule="auto"/>
        <w:jc w:val="center"/>
        <w:rPr>
          <w:rFonts w:ascii="Times New Roman" w:eastAsia="Times New Roman" w:hAnsi="Times New Roman" w:cs="Times New Roman"/>
          <w:b/>
          <w:caps/>
          <w:sz w:val="24"/>
          <w:szCs w:val="24"/>
          <w:lang w:eastAsia="ru-RU"/>
        </w:rPr>
      </w:pPr>
    </w:p>
    <w:p w:rsidR="00CB150A" w:rsidRDefault="00CB150A">
      <w:pPr>
        <w:tabs>
          <w:tab w:val="left" w:pos="709"/>
        </w:tabs>
        <w:suppressAutoHyphens/>
        <w:spacing w:after="0" w:line="360" w:lineRule="auto"/>
        <w:jc w:val="center"/>
        <w:rPr>
          <w:rFonts w:ascii="Times New Roman" w:eastAsia="Times New Roman" w:hAnsi="Times New Roman" w:cs="Times New Roman"/>
          <w:b/>
          <w:caps/>
          <w:sz w:val="24"/>
          <w:szCs w:val="24"/>
          <w:lang w:eastAsia="ru-RU"/>
        </w:rPr>
      </w:pPr>
    </w:p>
    <w:p w:rsidR="00CB150A" w:rsidRDefault="00CB150A">
      <w:pPr>
        <w:tabs>
          <w:tab w:val="left" w:pos="709"/>
        </w:tabs>
        <w:suppressAutoHyphens/>
        <w:spacing w:after="0" w:line="360" w:lineRule="auto"/>
        <w:jc w:val="center"/>
        <w:rPr>
          <w:rFonts w:ascii="Times New Roman" w:eastAsia="Times New Roman" w:hAnsi="Times New Roman" w:cs="Times New Roman"/>
          <w:b/>
          <w:caps/>
          <w:sz w:val="24"/>
          <w:szCs w:val="24"/>
          <w:lang w:eastAsia="ru-RU"/>
        </w:rPr>
      </w:pPr>
    </w:p>
    <w:p w:rsidR="00CB150A" w:rsidRDefault="00CB150A">
      <w:pPr>
        <w:tabs>
          <w:tab w:val="left" w:pos="709"/>
        </w:tabs>
        <w:suppressAutoHyphens/>
        <w:spacing w:after="0" w:line="360" w:lineRule="auto"/>
        <w:jc w:val="center"/>
        <w:rPr>
          <w:rFonts w:ascii="Times New Roman" w:eastAsia="Times New Roman" w:hAnsi="Times New Roman" w:cs="Times New Roman"/>
          <w:b/>
          <w:caps/>
          <w:sz w:val="24"/>
          <w:szCs w:val="24"/>
          <w:lang w:eastAsia="ru-RU"/>
        </w:rPr>
      </w:pPr>
    </w:p>
    <w:p w:rsidR="00CB150A" w:rsidRDefault="00CB150A">
      <w:pPr>
        <w:tabs>
          <w:tab w:val="left" w:pos="709"/>
        </w:tabs>
        <w:suppressAutoHyphens/>
        <w:spacing w:after="0" w:line="360" w:lineRule="auto"/>
        <w:rPr>
          <w:rFonts w:ascii="Times New Roman" w:eastAsia="Times New Roman" w:hAnsi="Times New Roman" w:cs="Times New Roman"/>
          <w:b/>
          <w:caps/>
          <w:sz w:val="24"/>
          <w:szCs w:val="24"/>
          <w:lang w:eastAsia="ru-RU"/>
        </w:rPr>
      </w:pPr>
    </w:p>
    <w:p w:rsidR="00CB150A" w:rsidRDefault="00CB150A">
      <w:pPr>
        <w:tabs>
          <w:tab w:val="left" w:pos="709"/>
        </w:tabs>
        <w:suppressAutoHyphens/>
        <w:spacing w:after="0" w:line="360" w:lineRule="auto"/>
        <w:jc w:val="center"/>
        <w:rPr>
          <w:rFonts w:ascii="Times New Roman" w:eastAsia="Times New Roman" w:hAnsi="Times New Roman" w:cs="Times New Roman"/>
          <w:b/>
          <w:caps/>
          <w:sz w:val="24"/>
          <w:szCs w:val="24"/>
          <w:lang w:eastAsia="ru-RU"/>
        </w:rPr>
      </w:pPr>
    </w:p>
    <w:p w:rsidR="00CB150A" w:rsidRDefault="00CB150A">
      <w:pPr>
        <w:tabs>
          <w:tab w:val="left" w:pos="709"/>
        </w:tabs>
        <w:suppressAutoHyphens/>
        <w:spacing w:after="0" w:line="360" w:lineRule="auto"/>
        <w:jc w:val="center"/>
        <w:rPr>
          <w:rFonts w:ascii="Times New Roman" w:eastAsia="Times New Roman" w:hAnsi="Times New Roman" w:cs="Times New Roman"/>
          <w:b/>
          <w:caps/>
          <w:sz w:val="28"/>
          <w:szCs w:val="28"/>
          <w:lang w:eastAsia="ru-RU"/>
        </w:rPr>
      </w:pPr>
    </w:p>
    <w:p w:rsidR="00CB150A" w:rsidRDefault="004B6E71">
      <w:pPr>
        <w:tabs>
          <w:tab w:val="left" w:pos="709"/>
        </w:tabs>
        <w:suppressAutoHyphens/>
        <w:spacing w:after="0" w:line="36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caps/>
          <w:sz w:val="28"/>
          <w:szCs w:val="28"/>
          <w:lang w:eastAsia="ru-RU"/>
        </w:rPr>
        <w:t xml:space="preserve">Оценочные средства </w:t>
      </w:r>
    </w:p>
    <w:p w:rsidR="00CB150A" w:rsidRDefault="004B6E71">
      <w:pPr>
        <w:tabs>
          <w:tab w:val="left" w:pos="709"/>
        </w:tabs>
        <w:suppressAutoHyphens/>
        <w:spacing w:after="0" w:line="36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sz w:val="28"/>
          <w:szCs w:val="28"/>
          <w:lang w:eastAsia="ru-RU"/>
        </w:rPr>
        <w:t>по дисциплине</w:t>
      </w:r>
      <w:r>
        <w:rPr>
          <w:rFonts w:ascii="Times New Roman" w:eastAsia="Times New Roman" w:hAnsi="Times New Roman" w:cs="Times New Roman"/>
          <w:b/>
          <w:sz w:val="28"/>
          <w:szCs w:val="28"/>
          <w:lang w:eastAsia="ru-RU"/>
        </w:rPr>
        <w:t xml:space="preserve"> «Психология»</w:t>
      </w:r>
    </w:p>
    <w:p w:rsidR="00CB150A" w:rsidRDefault="004B6E71">
      <w:pPr>
        <w:spacing w:after="0" w:line="360" w:lineRule="auto"/>
        <w:jc w:val="center"/>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по направлению подготовки 38.03.01 «Экономика»</w:t>
      </w:r>
    </w:p>
    <w:p w:rsidR="00CB150A" w:rsidRDefault="004B6E71">
      <w:pPr>
        <w:spacing w:after="0" w:line="360" w:lineRule="auto"/>
        <w:jc w:val="center"/>
        <w:rPr>
          <w:rFonts w:ascii="Arial" w:eastAsia="Times New Roman" w:hAnsi="Arial" w:cs="Arial"/>
          <w:sz w:val="28"/>
          <w:szCs w:val="28"/>
          <w:u w:val="single"/>
          <w:lang w:eastAsia="ru-RU"/>
        </w:rPr>
      </w:pPr>
      <w:r>
        <w:rPr>
          <w:rFonts w:ascii="Times New Roman" w:eastAsia="Calibri" w:hAnsi="Times New Roman" w:cs="Times New Roman"/>
          <w:sz w:val="28"/>
          <w:szCs w:val="28"/>
          <w:lang w:eastAsia="ru-RU"/>
        </w:rPr>
        <w:t>направленность (профиль) «</w:t>
      </w:r>
      <w:r>
        <w:rPr>
          <w:rFonts w:ascii="Times New Roman" w:eastAsia="Times New Roman" w:hAnsi="Times New Roman" w:cs="Times New Roman"/>
          <w:sz w:val="28"/>
          <w:szCs w:val="28"/>
          <w:lang w:eastAsia="ru-RU"/>
        </w:rPr>
        <w:t>Мировая экономика»</w:t>
      </w:r>
    </w:p>
    <w:p w:rsidR="00CB150A" w:rsidRDefault="004B6E71">
      <w:pPr>
        <w:spacing w:after="0" w:line="360" w:lineRule="auto"/>
        <w:jc w:val="center"/>
        <w:rPr>
          <w:rFonts w:ascii="Arial" w:eastAsia="Times New Roman" w:hAnsi="Arial" w:cs="Arial"/>
          <w:i/>
          <w:sz w:val="28"/>
          <w:szCs w:val="28"/>
          <w:u w:val="single"/>
          <w:lang w:eastAsia="ru-RU"/>
        </w:rPr>
      </w:pPr>
      <w:r>
        <w:rPr>
          <w:rFonts w:ascii="Times New Roman" w:eastAsia="Times New Roman" w:hAnsi="Times New Roman" w:cs="Times New Roman"/>
          <w:i/>
          <w:sz w:val="28"/>
          <w:szCs w:val="28"/>
          <w:lang w:eastAsia="ru-RU"/>
        </w:rPr>
        <w:t>уровень бакалавриата</w:t>
      </w:r>
    </w:p>
    <w:p w:rsidR="00CB150A" w:rsidRDefault="004B6E71">
      <w:pPr>
        <w:suppressAutoHyphens/>
        <w:spacing w:after="0" w:line="360" w:lineRule="auto"/>
        <w:jc w:val="center"/>
        <w:rPr>
          <w:rFonts w:ascii="Times New Roman" w:eastAsia="Calibri" w:hAnsi="Times New Roman" w:cs="Times New Roman"/>
          <w:sz w:val="28"/>
          <w:szCs w:val="28"/>
          <w:lang w:eastAsia="ru-RU"/>
        </w:rPr>
      </w:pPr>
      <w:r>
        <w:rPr>
          <w:rFonts w:ascii="Times New Roman" w:eastAsia="Calibri" w:hAnsi="Times New Roman" w:cs="Times New Roman"/>
          <w:i/>
          <w:sz w:val="28"/>
          <w:szCs w:val="28"/>
          <w:lang w:eastAsia="ru-RU"/>
        </w:rPr>
        <w:t xml:space="preserve">дисциплина по выбору </w:t>
      </w:r>
    </w:p>
    <w:p w:rsidR="00CB150A" w:rsidRDefault="004B6E71">
      <w:pPr>
        <w:spacing w:after="0" w:line="360" w:lineRule="auto"/>
        <w:jc w:val="center"/>
        <w:outlineLvl w:val="5"/>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форма обучения (очная)</w:t>
      </w:r>
    </w:p>
    <w:p w:rsidR="00CB150A" w:rsidRDefault="00CB150A">
      <w:pPr>
        <w:tabs>
          <w:tab w:val="left" w:pos="709"/>
        </w:tabs>
        <w:suppressAutoHyphens/>
        <w:spacing w:after="0" w:line="360" w:lineRule="auto"/>
        <w:jc w:val="center"/>
        <w:rPr>
          <w:rFonts w:ascii="Times New Roman" w:eastAsia="Times New Roman" w:hAnsi="Times New Roman" w:cs="Times New Roman"/>
          <w:caps/>
          <w:sz w:val="24"/>
          <w:szCs w:val="24"/>
          <w:lang w:eastAsia="ru-RU"/>
        </w:rPr>
      </w:pPr>
    </w:p>
    <w:p w:rsidR="00CB150A" w:rsidRDefault="00CB150A">
      <w:pPr>
        <w:tabs>
          <w:tab w:val="left" w:pos="709"/>
        </w:tabs>
        <w:suppressAutoHyphens/>
        <w:spacing w:after="0" w:line="360" w:lineRule="auto"/>
        <w:rPr>
          <w:rFonts w:ascii="Times New Roman" w:eastAsia="Times New Roman" w:hAnsi="Times New Roman" w:cs="Times New Roman"/>
          <w:caps/>
          <w:sz w:val="24"/>
          <w:szCs w:val="24"/>
          <w:lang w:eastAsia="ru-RU"/>
        </w:rPr>
      </w:pPr>
    </w:p>
    <w:p w:rsidR="00CB150A" w:rsidRDefault="00CB150A">
      <w:pPr>
        <w:tabs>
          <w:tab w:val="left" w:pos="709"/>
        </w:tabs>
        <w:suppressAutoHyphens/>
        <w:spacing w:after="0" w:line="360" w:lineRule="auto"/>
        <w:jc w:val="center"/>
        <w:rPr>
          <w:rFonts w:ascii="Times New Roman" w:eastAsia="Times New Roman" w:hAnsi="Times New Roman" w:cs="Times New Roman"/>
          <w:caps/>
          <w:sz w:val="24"/>
          <w:szCs w:val="24"/>
          <w:lang w:eastAsia="ru-RU"/>
        </w:rPr>
      </w:pPr>
    </w:p>
    <w:p w:rsidR="00CB150A" w:rsidRDefault="00CB150A">
      <w:pPr>
        <w:tabs>
          <w:tab w:val="left" w:pos="709"/>
        </w:tabs>
        <w:suppressAutoHyphens/>
        <w:spacing w:after="0" w:line="360" w:lineRule="auto"/>
        <w:jc w:val="center"/>
        <w:rPr>
          <w:rFonts w:ascii="Times New Roman" w:eastAsia="Times New Roman" w:hAnsi="Times New Roman" w:cs="Times New Roman"/>
          <w:caps/>
          <w:sz w:val="24"/>
          <w:szCs w:val="24"/>
          <w:lang w:eastAsia="ru-RU"/>
        </w:rPr>
      </w:pPr>
    </w:p>
    <w:p w:rsidR="00CB150A" w:rsidRDefault="00CB150A">
      <w:pPr>
        <w:tabs>
          <w:tab w:val="left" w:pos="709"/>
        </w:tabs>
        <w:suppressAutoHyphens/>
        <w:spacing w:after="0" w:line="360" w:lineRule="auto"/>
        <w:rPr>
          <w:rFonts w:ascii="Times New Roman" w:eastAsia="Times New Roman" w:hAnsi="Times New Roman" w:cs="Times New Roman"/>
          <w:caps/>
          <w:sz w:val="24"/>
          <w:szCs w:val="24"/>
          <w:lang w:eastAsia="ru-RU"/>
        </w:rPr>
      </w:pPr>
    </w:p>
    <w:p w:rsidR="00CB150A" w:rsidRDefault="00CB150A">
      <w:pPr>
        <w:tabs>
          <w:tab w:val="left" w:pos="709"/>
        </w:tabs>
        <w:suppressAutoHyphens/>
        <w:spacing w:after="0" w:line="360" w:lineRule="auto"/>
        <w:jc w:val="center"/>
        <w:rPr>
          <w:rFonts w:ascii="Times New Roman" w:eastAsia="Times New Roman" w:hAnsi="Times New Roman" w:cs="Times New Roman"/>
          <w:caps/>
          <w:sz w:val="24"/>
          <w:szCs w:val="24"/>
          <w:lang w:eastAsia="ru-RU"/>
        </w:rPr>
      </w:pPr>
    </w:p>
    <w:p w:rsidR="00CB150A" w:rsidRDefault="00CB150A">
      <w:pPr>
        <w:tabs>
          <w:tab w:val="left" w:pos="709"/>
        </w:tabs>
        <w:suppressAutoHyphens/>
        <w:spacing w:after="0" w:line="360" w:lineRule="auto"/>
        <w:jc w:val="center"/>
        <w:rPr>
          <w:rFonts w:ascii="Times New Roman" w:eastAsia="Times New Roman" w:hAnsi="Times New Roman" w:cs="Times New Roman"/>
          <w:caps/>
          <w:sz w:val="24"/>
          <w:szCs w:val="24"/>
          <w:lang w:eastAsia="ru-RU"/>
        </w:rPr>
      </w:pPr>
    </w:p>
    <w:p w:rsidR="00CB150A" w:rsidRDefault="00CB150A">
      <w:pPr>
        <w:tabs>
          <w:tab w:val="left" w:pos="709"/>
        </w:tabs>
        <w:suppressAutoHyphens/>
        <w:spacing w:after="0" w:line="360" w:lineRule="auto"/>
        <w:jc w:val="center"/>
        <w:rPr>
          <w:rFonts w:ascii="Times New Roman" w:eastAsia="Times New Roman" w:hAnsi="Times New Roman" w:cs="Times New Roman"/>
          <w:caps/>
          <w:sz w:val="24"/>
          <w:szCs w:val="24"/>
          <w:lang w:eastAsia="ru-RU"/>
        </w:rPr>
      </w:pPr>
    </w:p>
    <w:p w:rsidR="00CB150A" w:rsidRDefault="00CB150A">
      <w:pPr>
        <w:tabs>
          <w:tab w:val="left" w:pos="709"/>
        </w:tabs>
        <w:suppressAutoHyphens/>
        <w:spacing w:after="0" w:line="360" w:lineRule="auto"/>
        <w:jc w:val="center"/>
        <w:rPr>
          <w:rFonts w:ascii="Times New Roman" w:eastAsia="Times New Roman" w:hAnsi="Times New Roman" w:cs="Times New Roman"/>
          <w:caps/>
          <w:sz w:val="24"/>
          <w:szCs w:val="24"/>
          <w:lang w:eastAsia="ru-RU"/>
        </w:rPr>
      </w:pPr>
    </w:p>
    <w:p w:rsidR="00CB150A" w:rsidRDefault="004B6E71">
      <w:pPr>
        <w:tabs>
          <w:tab w:val="left" w:pos="709"/>
        </w:tabs>
        <w:suppressAutoHyphens/>
        <w:spacing w:after="0" w:line="360" w:lineRule="auto"/>
        <w:jc w:val="center"/>
        <w:rPr>
          <w:rFonts w:ascii="Times New Roman" w:eastAsia="Times New Roman" w:hAnsi="Times New Roman" w:cs="Times New Roman"/>
          <w:b/>
          <w:caps/>
          <w:sz w:val="24"/>
          <w:szCs w:val="24"/>
          <w:lang w:eastAsia="ru-RU"/>
        </w:rPr>
      </w:pPr>
      <w:r>
        <w:rPr>
          <w:rFonts w:ascii="Times New Roman" w:eastAsia="Times New Roman" w:hAnsi="Times New Roman" w:cs="Times New Roman"/>
          <w:b/>
          <w:sz w:val="24"/>
          <w:szCs w:val="24"/>
          <w:lang w:eastAsia="ru-RU"/>
        </w:rPr>
        <w:t>г. Петропавловск-Камчатский</w:t>
      </w:r>
    </w:p>
    <w:p w:rsidR="00CB150A" w:rsidRDefault="004B6E71">
      <w:pPr>
        <w:tabs>
          <w:tab w:val="left" w:pos="709"/>
        </w:tabs>
        <w:suppressAutoHyphens/>
        <w:spacing w:after="0" w:line="360" w:lineRule="auto"/>
        <w:jc w:val="center"/>
        <w:rPr>
          <w:rFonts w:ascii="Times New Roman" w:eastAsia="Times New Roman" w:hAnsi="Times New Roman" w:cs="Times New Roman"/>
          <w:b/>
          <w:caps/>
          <w:sz w:val="24"/>
          <w:szCs w:val="24"/>
          <w:lang w:eastAsia="ru-RU"/>
        </w:rPr>
      </w:pPr>
      <w:r>
        <w:rPr>
          <w:rFonts w:ascii="Times New Roman" w:eastAsia="Times New Roman" w:hAnsi="Times New Roman" w:cs="Times New Roman"/>
          <w:b/>
          <w:caps/>
          <w:sz w:val="24"/>
          <w:szCs w:val="24"/>
          <w:lang w:eastAsia="ru-RU"/>
        </w:rPr>
        <w:t>2025</w:t>
      </w:r>
    </w:p>
    <w:p w:rsidR="00CB150A" w:rsidRDefault="004B6E71">
      <w:pPr>
        <w:tabs>
          <w:tab w:val="left" w:pos="709"/>
        </w:tabs>
        <w:suppressAutoHyphens/>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lastRenderedPageBreak/>
        <w:t>10.1.ПАСПОРТ</w:t>
      </w:r>
    </w:p>
    <w:p w:rsidR="00CB150A" w:rsidRDefault="004B6E71">
      <w:pPr>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 xml:space="preserve">ОЦЕНОЧНЫХ СРЕДСТВ </w:t>
      </w:r>
    </w:p>
    <w:tbl>
      <w:tblPr>
        <w:tblStyle w:val="afc"/>
        <w:tblW w:w="9351" w:type="dxa"/>
        <w:tblLook w:val="04A0" w:firstRow="1" w:lastRow="0" w:firstColumn="1" w:lastColumn="0" w:noHBand="0" w:noVBand="1"/>
      </w:tblPr>
      <w:tblGrid>
        <w:gridCol w:w="560"/>
        <w:gridCol w:w="2110"/>
        <w:gridCol w:w="6681"/>
      </w:tblGrid>
      <w:tr w:rsidR="00CB150A">
        <w:tc>
          <w:tcPr>
            <w:tcW w:w="560" w:type="dxa"/>
            <w:vAlign w:val="center"/>
          </w:tcPr>
          <w:p w:rsidR="00CB150A" w:rsidRDefault="004B6E71">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w:t>
            </w:r>
          </w:p>
          <w:p w:rsidR="00CB150A" w:rsidRDefault="004B6E71">
            <w:pPr>
              <w:spacing w:after="0" w:line="240" w:lineRule="auto"/>
              <w:jc w:val="center"/>
              <w:rPr>
                <w:rFonts w:ascii="Times New Roman" w:hAnsi="Times New Roman" w:cs="Times New Roman"/>
                <w:b/>
                <w:sz w:val="24"/>
                <w:szCs w:val="24"/>
              </w:rPr>
            </w:pPr>
            <w:proofErr w:type="gramStart"/>
            <w:r>
              <w:rPr>
                <w:rFonts w:ascii="Times New Roman" w:hAnsi="Times New Roman" w:cs="Times New Roman"/>
                <w:b/>
                <w:sz w:val="24"/>
                <w:szCs w:val="24"/>
              </w:rPr>
              <w:t>п</w:t>
            </w:r>
            <w:proofErr w:type="gramEnd"/>
            <w:r>
              <w:rPr>
                <w:rFonts w:ascii="Times New Roman" w:hAnsi="Times New Roman" w:cs="Times New Roman"/>
                <w:b/>
                <w:sz w:val="24"/>
                <w:szCs w:val="24"/>
              </w:rPr>
              <w:t>/п</w:t>
            </w:r>
          </w:p>
        </w:tc>
        <w:tc>
          <w:tcPr>
            <w:tcW w:w="2110" w:type="dxa"/>
            <w:vAlign w:val="center"/>
          </w:tcPr>
          <w:p w:rsidR="00CB150A" w:rsidRDefault="004B6E71">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Контролируемые компетенции</w:t>
            </w:r>
          </w:p>
        </w:tc>
        <w:tc>
          <w:tcPr>
            <w:tcW w:w="6681" w:type="dxa"/>
            <w:vAlign w:val="center"/>
          </w:tcPr>
          <w:p w:rsidR="00CB150A" w:rsidRDefault="004B6E71">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 xml:space="preserve">Оценочные средства </w:t>
            </w:r>
          </w:p>
        </w:tc>
      </w:tr>
      <w:tr w:rsidR="00CB150A">
        <w:tc>
          <w:tcPr>
            <w:tcW w:w="560" w:type="dxa"/>
            <w:vAlign w:val="center"/>
          </w:tcPr>
          <w:p w:rsidR="00CB150A" w:rsidRDefault="004B6E7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2110" w:type="dxa"/>
            <w:vAlign w:val="center"/>
          </w:tcPr>
          <w:p w:rsidR="00CB150A" w:rsidRDefault="004B6E7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УК-6</w:t>
            </w:r>
          </w:p>
        </w:tc>
        <w:tc>
          <w:tcPr>
            <w:tcW w:w="6681" w:type="dxa"/>
            <w:vAlign w:val="center"/>
          </w:tcPr>
          <w:p w:rsidR="00CB150A" w:rsidRDefault="004B6E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Реферат, доклад, эссе, контрольная работа, тест, устный ответ, </w:t>
            </w:r>
            <w:r>
              <w:rPr>
                <w:rFonts w:ascii="Times New Roman" w:eastAsia="Times New Roman" w:hAnsi="Times New Roman" w:cs="Times New Roman"/>
                <w:sz w:val="24"/>
                <w:szCs w:val="24"/>
                <w:lang w:eastAsia="ru-RU"/>
              </w:rPr>
              <w:t xml:space="preserve">дискуссия с представителями Камчатского центра психолого-педагогической реабилитации и коррекции, </w:t>
            </w:r>
            <w:r>
              <w:rPr>
                <w:rFonts w:ascii="Times New Roman" w:hAnsi="Times New Roman" w:cs="Times New Roman"/>
                <w:sz w:val="24"/>
                <w:szCs w:val="24"/>
              </w:rPr>
              <w:t>контрольные вопросы, выносимые на зачет</w:t>
            </w:r>
          </w:p>
        </w:tc>
      </w:tr>
    </w:tbl>
    <w:p w:rsidR="00CB150A" w:rsidRDefault="00CB150A">
      <w:pPr>
        <w:spacing w:after="0" w:line="360" w:lineRule="auto"/>
        <w:jc w:val="center"/>
        <w:rPr>
          <w:rFonts w:ascii="Times New Roman" w:hAnsi="Times New Roman" w:cs="Times New Roman"/>
          <w:b/>
          <w:sz w:val="24"/>
          <w:szCs w:val="24"/>
        </w:rPr>
      </w:pPr>
    </w:p>
    <w:p w:rsidR="00CB150A" w:rsidRDefault="004B6E71">
      <w:pPr>
        <w:pStyle w:val="35"/>
        <w:shd w:val="clear" w:color="auto" w:fill="auto"/>
        <w:spacing w:line="360" w:lineRule="auto"/>
        <w:ind w:firstLine="709"/>
        <w:jc w:val="both"/>
        <w:rPr>
          <w:rFonts w:ascii="Times New Roman" w:hAnsi="Times New Roman"/>
          <w:sz w:val="24"/>
          <w:szCs w:val="24"/>
        </w:rPr>
      </w:pPr>
      <w:r>
        <w:rPr>
          <w:rFonts w:ascii="Times New Roman" w:hAnsi="Times New Roman"/>
          <w:sz w:val="24"/>
          <w:szCs w:val="24"/>
        </w:rPr>
        <w:t>Для студентов с ограниченными возможностями здоровья предусмотрены следующие оценочные средства:</w:t>
      </w:r>
    </w:p>
    <w:tbl>
      <w:tblPr>
        <w:tblStyle w:val="afc"/>
        <w:tblW w:w="9322" w:type="dxa"/>
        <w:tblLayout w:type="fixed"/>
        <w:tblLook w:val="04A0" w:firstRow="1" w:lastRow="0" w:firstColumn="1" w:lastColumn="0" w:noHBand="0" w:noVBand="1"/>
      </w:tblPr>
      <w:tblGrid>
        <w:gridCol w:w="562"/>
        <w:gridCol w:w="1701"/>
        <w:gridCol w:w="4678"/>
        <w:gridCol w:w="2381"/>
      </w:tblGrid>
      <w:tr w:rsidR="00CB150A">
        <w:tc>
          <w:tcPr>
            <w:tcW w:w="562" w:type="dxa"/>
            <w:vAlign w:val="center"/>
          </w:tcPr>
          <w:p w:rsidR="00CB150A" w:rsidRDefault="004B6E71">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w:t>
            </w:r>
          </w:p>
          <w:p w:rsidR="00CB150A" w:rsidRDefault="004B6E71">
            <w:pPr>
              <w:spacing w:after="0" w:line="240" w:lineRule="auto"/>
              <w:jc w:val="center"/>
              <w:rPr>
                <w:rFonts w:ascii="Times New Roman" w:hAnsi="Times New Roman" w:cs="Times New Roman"/>
                <w:b/>
                <w:sz w:val="24"/>
                <w:szCs w:val="24"/>
              </w:rPr>
            </w:pPr>
            <w:proofErr w:type="gramStart"/>
            <w:r>
              <w:rPr>
                <w:rFonts w:ascii="Times New Roman" w:hAnsi="Times New Roman" w:cs="Times New Roman"/>
                <w:b/>
                <w:sz w:val="24"/>
                <w:szCs w:val="24"/>
              </w:rPr>
              <w:t>п</w:t>
            </w:r>
            <w:proofErr w:type="gramEnd"/>
            <w:r>
              <w:rPr>
                <w:rFonts w:ascii="Times New Roman" w:hAnsi="Times New Roman" w:cs="Times New Roman"/>
                <w:b/>
                <w:sz w:val="24"/>
                <w:szCs w:val="24"/>
              </w:rPr>
              <w:t>/п</w:t>
            </w:r>
          </w:p>
        </w:tc>
        <w:tc>
          <w:tcPr>
            <w:tcW w:w="1701" w:type="dxa"/>
            <w:vAlign w:val="center"/>
          </w:tcPr>
          <w:p w:rsidR="00CB150A" w:rsidRDefault="004B6E71">
            <w:pPr>
              <w:pStyle w:val="26"/>
              <w:shd w:val="clear" w:color="auto" w:fill="auto"/>
              <w:spacing w:before="0" w:after="0" w:line="240" w:lineRule="auto"/>
              <w:rPr>
                <w:rFonts w:ascii="Times New Roman" w:hAnsi="Times New Roman"/>
                <w:b w:val="0"/>
                <w:i/>
                <w:sz w:val="24"/>
                <w:szCs w:val="24"/>
              </w:rPr>
            </w:pPr>
            <w:r>
              <w:rPr>
                <w:rStyle w:val="27"/>
                <w:color w:val="auto"/>
              </w:rPr>
              <w:t>Категории студентов</w:t>
            </w:r>
          </w:p>
        </w:tc>
        <w:tc>
          <w:tcPr>
            <w:tcW w:w="4678" w:type="dxa"/>
            <w:vAlign w:val="center"/>
          </w:tcPr>
          <w:p w:rsidR="00CB150A" w:rsidRDefault="004B6E71">
            <w:pPr>
              <w:pStyle w:val="26"/>
              <w:shd w:val="clear" w:color="auto" w:fill="auto"/>
              <w:spacing w:before="0" w:after="0" w:line="240" w:lineRule="auto"/>
              <w:rPr>
                <w:rFonts w:ascii="Times New Roman" w:hAnsi="Times New Roman"/>
                <w:b w:val="0"/>
                <w:i/>
                <w:sz w:val="24"/>
                <w:szCs w:val="24"/>
              </w:rPr>
            </w:pPr>
            <w:r>
              <w:rPr>
                <w:rStyle w:val="27"/>
                <w:color w:val="auto"/>
              </w:rPr>
              <w:t>Виды оценочных средств</w:t>
            </w:r>
          </w:p>
        </w:tc>
        <w:tc>
          <w:tcPr>
            <w:tcW w:w="2381" w:type="dxa"/>
            <w:vAlign w:val="center"/>
          </w:tcPr>
          <w:p w:rsidR="00CB150A" w:rsidRDefault="004B6E71">
            <w:pPr>
              <w:pStyle w:val="26"/>
              <w:shd w:val="clear" w:color="auto" w:fill="auto"/>
              <w:spacing w:before="0" w:after="0" w:line="240" w:lineRule="auto"/>
              <w:rPr>
                <w:rFonts w:ascii="Times New Roman" w:hAnsi="Times New Roman"/>
                <w:b w:val="0"/>
                <w:i/>
                <w:sz w:val="24"/>
                <w:szCs w:val="24"/>
              </w:rPr>
            </w:pPr>
            <w:r>
              <w:rPr>
                <w:rStyle w:val="27"/>
                <w:color w:val="auto"/>
              </w:rPr>
              <w:t>Форма контроля и оценки результатов обучения</w:t>
            </w:r>
          </w:p>
        </w:tc>
      </w:tr>
      <w:tr w:rsidR="00CB150A">
        <w:tc>
          <w:tcPr>
            <w:tcW w:w="562" w:type="dxa"/>
            <w:vAlign w:val="center"/>
          </w:tcPr>
          <w:p w:rsidR="00CB150A" w:rsidRDefault="004B6E7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1701" w:type="dxa"/>
          </w:tcPr>
          <w:p w:rsidR="00CB150A" w:rsidRDefault="004B6E71">
            <w:pPr>
              <w:pStyle w:val="26"/>
              <w:shd w:val="clear" w:color="auto" w:fill="auto"/>
              <w:spacing w:before="0" w:after="0" w:line="240" w:lineRule="auto"/>
              <w:rPr>
                <w:rFonts w:ascii="Times New Roman" w:hAnsi="Times New Roman"/>
                <w:b w:val="0"/>
                <w:sz w:val="24"/>
                <w:szCs w:val="24"/>
              </w:rPr>
            </w:pPr>
            <w:r>
              <w:rPr>
                <w:rFonts w:ascii="Times New Roman" w:hAnsi="Times New Roman"/>
                <w:b w:val="0"/>
                <w:sz w:val="24"/>
                <w:szCs w:val="24"/>
              </w:rPr>
              <w:t>С нарушением слуха</w:t>
            </w:r>
          </w:p>
        </w:tc>
        <w:tc>
          <w:tcPr>
            <w:tcW w:w="4678" w:type="dxa"/>
            <w:vAlign w:val="bottom"/>
          </w:tcPr>
          <w:p w:rsidR="00CB150A" w:rsidRDefault="004B6E71">
            <w:pPr>
              <w:pStyle w:val="26"/>
              <w:shd w:val="clear" w:color="auto" w:fill="auto"/>
              <w:spacing w:before="0" w:after="0" w:line="240" w:lineRule="auto"/>
              <w:jc w:val="both"/>
              <w:rPr>
                <w:rFonts w:ascii="Times New Roman" w:hAnsi="Times New Roman"/>
                <w:b w:val="0"/>
                <w:sz w:val="24"/>
                <w:szCs w:val="24"/>
              </w:rPr>
            </w:pPr>
            <w:r>
              <w:rPr>
                <w:rFonts w:ascii="Times New Roman" w:hAnsi="Times New Roman"/>
                <w:b w:val="0"/>
                <w:sz w:val="24"/>
                <w:szCs w:val="24"/>
              </w:rPr>
              <w:t>Научные статьи, письменные контрольные работы, вопросы к зачету, реферат, тест, эссе.</w:t>
            </w:r>
          </w:p>
        </w:tc>
        <w:tc>
          <w:tcPr>
            <w:tcW w:w="2381" w:type="dxa"/>
          </w:tcPr>
          <w:p w:rsidR="00CB150A" w:rsidRDefault="004B6E71">
            <w:pPr>
              <w:pStyle w:val="26"/>
              <w:shd w:val="clear" w:color="auto" w:fill="auto"/>
              <w:spacing w:before="0" w:after="0" w:line="240" w:lineRule="auto"/>
              <w:rPr>
                <w:rFonts w:ascii="Times New Roman" w:hAnsi="Times New Roman"/>
                <w:b w:val="0"/>
                <w:sz w:val="24"/>
                <w:szCs w:val="24"/>
              </w:rPr>
            </w:pPr>
            <w:r>
              <w:rPr>
                <w:rFonts w:ascii="Times New Roman" w:hAnsi="Times New Roman"/>
                <w:b w:val="0"/>
                <w:sz w:val="24"/>
                <w:szCs w:val="24"/>
              </w:rPr>
              <w:t>Преимущественно письменная проверка</w:t>
            </w:r>
          </w:p>
        </w:tc>
      </w:tr>
      <w:tr w:rsidR="00CB150A">
        <w:tc>
          <w:tcPr>
            <w:tcW w:w="562" w:type="dxa"/>
            <w:vAlign w:val="center"/>
          </w:tcPr>
          <w:p w:rsidR="00CB150A" w:rsidRDefault="004B6E7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1701" w:type="dxa"/>
          </w:tcPr>
          <w:p w:rsidR="00CB150A" w:rsidRDefault="004B6E71">
            <w:pPr>
              <w:pStyle w:val="26"/>
              <w:shd w:val="clear" w:color="auto" w:fill="auto"/>
              <w:spacing w:before="0" w:after="0" w:line="240" w:lineRule="auto"/>
              <w:rPr>
                <w:rFonts w:ascii="Times New Roman" w:hAnsi="Times New Roman"/>
                <w:b w:val="0"/>
                <w:sz w:val="24"/>
                <w:szCs w:val="24"/>
              </w:rPr>
            </w:pPr>
            <w:r>
              <w:rPr>
                <w:rFonts w:ascii="Times New Roman" w:hAnsi="Times New Roman"/>
                <w:b w:val="0"/>
                <w:sz w:val="24"/>
                <w:szCs w:val="24"/>
              </w:rPr>
              <w:t>С нарушением зрения</w:t>
            </w:r>
          </w:p>
        </w:tc>
        <w:tc>
          <w:tcPr>
            <w:tcW w:w="4678" w:type="dxa"/>
            <w:vAlign w:val="bottom"/>
          </w:tcPr>
          <w:p w:rsidR="00CB150A" w:rsidRDefault="004B6E71">
            <w:pPr>
              <w:pStyle w:val="26"/>
              <w:shd w:val="clear" w:color="auto" w:fill="auto"/>
              <w:spacing w:before="0" w:after="0" w:line="240" w:lineRule="auto"/>
              <w:jc w:val="both"/>
              <w:rPr>
                <w:rFonts w:ascii="Times New Roman" w:hAnsi="Times New Roman"/>
                <w:b w:val="0"/>
                <w:sz w:val="24"/>
                <w:szCs w:val="24"/>
              </w:rPr>
            </w:pPr>
            <w:r>
              <w:rPr>
                <w:rFonts w:ascii="Times New Roman" w:hAnsi="Times New Roman"/>
                <w:b w:val="0"/>
                <w:sz w:val="24"/>
                <w:szCs w:val="24"/>
              </w:rPr>
              <w:t>устный опрос,</w:t>
            </w:r>
            <w:r>
              <w:rPr>
                <w:rFonts w:ascii="Times New Roman" w:hAnsi="Times New Roman"/>
                <w:sz w:val="24"/>
                <w:szCs w:val="24"/>
                <w:lang w:eastAsia="ru-RU"/>
              </w:rPr>
              <w:t xml:space="preserve"> </w:t>
            </w:r>
            <w:r>
              <w:rPr>
                <w:rFonts w:ascii="Times New Roman" w:hAnsi="Times New Roman"/>
                <w:b w:val="0"/>
                <w:sz w:val="24"/>
                <w:szCs w:val="24"/>
                <w:lang w:eastAsia="ru-RU"/>
              </w:rPr>
              <w:t>дискуссия с представителями Камчатского центра психолого-педагогической реабилитации и коррекции,</w:t>
            </w:r>
            <w:r>
              <w:rPr>
                <w:rFonts w:ascii="Times New Roman" w:hAnsi="Times New Roman"/>
                <w:b w:val="0"/>
                <w:sz w:val="24"/>
                <w:szCs w:val="24"/>
              </w:rPr>
              <w:t xml:space="preserve"> вопросы, выносимые на зачет</w:t>
            </w:r>
          </w:p>
        </w:tc>
        <w:tc>
          <w:tcPr>
            <w:tcW w:w="2381" w:type="dxa"/>
          </w:tcPr>
          <w:p w:rsidR="00CB150A" w:rsidRDefault="004B6E71">
            <w:pPr>
              <w:pStyle w:val="26"/>
              <w:shd w:val="clear" w:color="auto" w:fill="auto"/>
              <w:spacing w:before="0" w:after="0" w:line="240" w:lineRule="auto"/>
              <w:rPr>
                <w:rFonts w:ascii="Times New Roman" w:hAnsi="Times New Roman"/>
                <w:b w:val="0"/>
                <w:sz w:val="24"/>
                <w:szCs w:val="24"/>
              </w:rPr>
            </w:pPr>
            <w:r>
              <w:rPr>
                <w:rFonts w:ascii="Times New Roman" w:hAnsi="Times New Roman"/>
                <w:b w:val="0"/>
                <w:sz w:val="24"/>
                <w:szCs w:val="24"/>
              </w:rPr>
              <w:t>Преимущественно устная проверка</w:t>
            </w:r>
          </w:p>
          <w:p w:rsidR="00CB150A" w:rsidRDefault="004B6E71">
            <w:pPr>
              <w:pStyle w:val="26"/>
              <w:shd w:val="clear" w:color="auto" w:fill="auto"/>
              <w:spacing w:before="0" w:after="0" w:line="240" w:lineRule="auto"/>
              <w:rPr>
                <w:rFonts w:ascii="Times New Roman" w:hAnsi="Times New Roman"/>
                <w:b w:val="0"/>
                <w:sz w:val="24"/>
                <w:szCs w:val="24"/>
              </w:rPr>
            </w:pPr>
            <w:r>
              <w:rPr>
                <w:rFonts w:ascii="Times New Roman" w:hAnsi="Times New Roman"/>
                <w:b w:val="0"/>
                <w:sz w:val="24"/>
                <w:szCs w:val="24"/>
              </w:rPr>
              <w:t>(индивидуально)</w:t>
            </w:r>
          </w:p>
        </w:tc>
      </w:tr>
      <w:tr w:rsidR="00CB150A">
        <w:tc>
          <w:tcPr>
            <w:tcW w:w="562" w:type="dxa"/>
            <w:vAlign w:val="center"/>
          </w:tcPr>
          <w:p w:rsidR="00CB150A" w:rsidRDefault="004B6E7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3</w:t>
            </w:r>
          </w:p>
        </w:tc>
        <w:tc>
          <w:tcPr>
            <w:tcW w:w="1701" w:type="dxa"/>
          </w:tcPr>
          <w:p w:rsidR="00CB150A" w:rsidRDefault="004B6E71">
            <w:pPr>
              <w:pStyle w:val="26"/>
              <w:shd w:val="clear" w:color="auto" w:fill="auto"/>
              <w:spacing w:before="0" w:after="0" w:line="240" w:lineRule="auto"/>
              <w:rPr>
                <w:rFonts w:ascii="Times New Roman" w:hAnsi="Times New Roman"/>
                <w:b w:val="0"/>
                <w:sz w:val="24"/>
                <w:szCs w:val="24"/>
              </w:rPr>
            </w:pPr>
            <w:r>
              <w:rPr>
                <w:rFonts w:ascii="Times New Roman" w:hAnsi="Times New Roman"/>
                <w:b w:val="0"/>
                <w:sz w:val="24"/>
                <w:szCs w:val="24"/>
              </w:rPr>
              <w:t xml:space="preserve">С нарушением </w:t>
            </w:r>
            <w:proofErr w:type="spellStart"/>
            <w:r>
              <w:rPr>
                <w:rFonts w:ascii="Times New Roman" w:hAnsi="Times New Roman"/>
                <w:b w:val="0"/>
                <w:sz w:val="24"/>
                <w:szCs w:val="24"/>
              </w:rPr>
              <w:t>опорно</w:t>
            </w:r>
            <w:r>
              <w:rPr>
                <w:rFonts w:ascii="Times New Roman" w:hAnsi="Times New Roman"/>
                <w:b w:val="0"/>
                <w:sz w:val="24"/>
                <w:szCs w:val="24"/>
              </w:rPr>
              <w:softHyphen/>
              <w:t>двигательного</w:t>
            </w:r>
            <w:proofErr w:type="spellEnd"/>
            <w:r>
              <w:rPr>
                <w:rFonts w:ascii="Times New Roman" w:hAnsi="Times New Roman"/>
                <w:b w:val="0"/>
                <w:sz w:val="24"/>
                <w:szCs w:val="24"/>
              </w:rPr>
              <w:t xml:space="preserve"> аппарата</w:t>
            </w:r>
          </w:p>
        </w:tc>
        <w:tc>
          <w:tcPr>
            <w:tcW w:w="4678" w:type="dxa"/>
          </w:tcPr>
          <w:p w:rsidR="00CB150A" w:rsidRDefault="004B6E71">
            <w:pPr>
              <w:pStyle w:val="26"/>
              <w:shd w:val="clear" w:color="auto" w:fill="auto"/>
              <w:spacing w:before="0" w:after="0" w:line="240" w:lineRule="auto"/>
              <w:jc w:val="both"/>
              <w:rPr>
                <w:rFonts w:ascii="Times New Roman" w:hAnsi="Times New Roman"/>
                <w:b w:val="0"/>
                <w:sz w:val="24"/>
                <w:szCs w:val="24"/>
              </w:rPr>
            </w:pPr>
            <w:r>
              <w:rPr>
                <w:rFonts w:ascii="Times New Roman" w:hAnsi="Times New Roman"/>
                <w:b w:val="0"/>
                <w:sz w:val="24"/>
                <w:szCs w:val="24"/>
              </w:rPr>
              <w:t xml:space="preserve">Реферат, доклад, эссе, контрольная работа, тест, </w:t>
            </w:r>
            <w:r>
              <w:rPr>
                <w:rFonts w:ascii="Times New Roman" w:hAnsi="Times New Roman"/>
                <w:b w:val="0"/>
                <w:sz w:val="24"/>
                <w:szCs w:val="24"/>
                <w:lang w:eastAsia="ru-RU"/>
              </w:rPr>
              <w:t>дискуссия с представителями Камчатского центра психолого-педагогической реабилитации и коррекции</w:t>
            </w:r>
            <w:r>
              <w:rPr>
                <w:rFonts w:ascii="Times New Roman" w:hAnsi="Times New Roman"/>
                <w:b w:val="0"/>
                <w:sz w:val="24"/>
                <w:szCs w:val="24"/>
              </w:rPr>
              <w:t>, вопросы, выносимые на зачет</w:t>
            </w:r>
          </w:p>
        </w:tc>
        <w:tc>
          <w:tcPr>
            <w:tcW w:w="2381" w:type="dxa"/>
          </w:tcPr>
          <w:p w:rsidR="00CB150A" w:rsidRDefault="004B6E71">
            <w:pPr>
              <w:pStyle w:val="26"/>
              <w:shd w:val="clear" w:color="auto" w:fill="auto"/>
              <w:spacing w:before="0" w:after="0" w:line="240" w:lineRule="auto"/>
              <w:rPr>
                <w:rFonts w:ascii="Times New Roman" w:hAnsi="Times New Roman"/>
                <w:b w:val="0"/>
                <w:sz w:val="24"/>
                <w:szCs w:val="24"/>
              </w:rPr>
            </w:pPr>
            <w:r>
              <w:rPr>
                <w:rFonts w:ascii="Times New Roman" w:hAnsi="Times New Roman"/>
                <w:b w:val="0"/>
                <w:sz w:val="24"/>
                <w:szCs w:val="24"/>
              </w:rPr>
              <w:t>Организация взаимодействия с обучающимися посредством электронной почты, письменная проверка</w:t>
            </w:r>
          </w:p>
        </w:tc>
      </w:tr>
    </w:tbl>
    <w:p w:rsidR="00CB150A" w:rsidRDefault="00CB150A">
      <w:pPr>
        <w:spacing w:after="0" w:line="360" w:lineRule="auto"/>
        <w:jc w:val="both"/>
        <w:rPr>
          <w:rFonts w:ascii="Times New Roman" w:hAnsi="Times New Roman" w:cs="Times New Roman"/>
          <w:b/>
          <w:sz w:val="24"/>
          <w:szCs w:val="24"/>
        </w:rPr>
      </w:pPr>
    </w:p>
    <w:p w:rsidR="00CB150A" w:rsidRDefault="004B6E71">
      <w:pPr>
        <w:pStyle w:val="afd"/>
        <w:spacing w:line="360" w:lineRule="auto"/>
        <w:ind w:left="0"/>
        <w:rPr>
          <w:b/>
          <w:i/>
        </w:rPr>
      </w:pPr>
      <w:r>
        <w:rPr>
          <w:b/>
          <w:i/>
        </w:rPr>
        <w:t xml:space="preserve">                   10.2.План – график проведения контрольно-оценочных мероприятий</w:t>
      </w:r>
    </w:p>
    <w:p w:rsidR="00CB150A" w:rsidRDefault="004B6E71">
      <w:pPr>
        <w:spacing w:after="0" w:line="360" w:lineRule="auto"/>
        <w:jc w:val="center"/>
        <w:rPr>
          <w:rFonts w:ascii="Times New Roman" w:hAnsi="Times New Roman" w:cs="Times New Roman"/>
          <w:b/>
          <w:i/>
          <w:sz w:val="24"/>
          <w:szCs w:val="24"/>
        </w:rPr>
      </w:pPr>
      <w:r>
        <w:rPr>
          <w:rFonts w:ascii="Times New Roman" w:hAnsi="Times New Roman" w:cs="Times New Roman"/>
          <w:b/>
          <w:i/>
          <w:sz w:val="24"/>
          <w:szCs w:val="24"/>
        </w:rPr>
        <w:t>по дисциплине «Психология»</w:t>
      </w:r>
    </w:p>
    <w:tbl>
      <w:tblPr>
        <w:tblStyle w:val="afc"/>
        <w:tblW w:w="0" w:type="auto"/>
        <w:tblLook w:val="04A0" w:firstRow="1" w:lastRow="0" w:firstColumn="1" w:lastColumn="0" w:noHBand="0" w:noVBand="1"/>
      </w:tblPr>
      <w:tblGrid>
        <w:gridCol w:w="2551"/>
        <w:gridCol w:w="3119"/>
        <w:gridCol w:w="3652"/>
      </w:tblGrid>
      <w:tr w:rsidR="00CB150A" w:rsidTr="00D13781">
        <w:tc>
          <w:tcPr>
            <w:tcW w:w="2551" w:type="dxa"/>
            <w:vAlign w:val="center"/>
          </w:tcPr>
          <w:p w:rsidR="00CB150A" w:rsidRDefault="004B6E71">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Название оценочного мероприятия</w:t>
            </w:r>
          </w:p>
          <w:p w:rsidR="00CB150A" w:rsidRDefault="00CB150A">
            <w:pPr>
              <w:spacing w:after="0" w:line="240" w:lineRule="auto"/>
              <w:jc w:val="center"/>
              <w:rPr>
                <w:rFonts w:ascii="Times New Roman" w:hAnsi="Times New Roman" w:cs="Times New Roman"/>
                <w:b/>
                <w:sz w:val="24"/>
                <w:szCs w:val="24"/>
              </w:rPr>
            </w:pPr>
          </w:p>
        </w:tc>
        <w:tc>
          <w:tcPr>
            <w:tcW w:w="3119" w:type="dxa"/>
            <w:vAlign w:val="center"/>
          </w:tcPr>
          <w:p w:rsidR="00CB150A" w:rsidRDefault="004B6E71">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Вид оценочного средства</w:t>
            </w:r>
          </w:p>
          <w:p w:rsidR="00CB150A" w:rsidRDefault="00CB150A">
            <w:pPr>
              <w:spacing w:after="0" w:line="240" w:lineRule="auto"/>
              <w:jc w:val="center"/>
              <w:rPr>
                <w:rFonts w:ascii="Times New Roman" w:hAnsi="Times New Roman" w:cs="Times New Roman"/>
                <w:b/>
                <w:sz w:val="24"/>
                <w:szCs w:val="24"/>
              </w:rPr>
            </w:pPr>
          </w:p>
        </w:tc>
        <w:tc>
          <w:tcPr>
            <w:tcW w:w="3652" w:type="dxa"/>
            <w:vAlign w:val="center"/>
          </w:tcPr>
          <w:p w:rsidR="00CB150A" w:rsidRDefault="004B6E71">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Объект контроля</w:t>
            </w:r>
          </w:p>
          <w:p w:rsidR="00CB150A" w:rsidRDefault="00CB150A">
            <w:pPr>
              <w:spacing w:after="0" w:line="240" w:lineRule="auto"/>
              <w:jc w:val="center"/>
              <w:rPr>
                <w:rFonts w:ascii="Times New Roman" w:hAnsi="Times New Roman" w:cs="Times New Roman"/>
                <w:b/>
                <w:sz w:val="24"/>
                <w:szCs w:val="24"/>
              </w:rPr>
            </w:pPr>
          </w:p>
        </w:tc>
      </w:tr>
      <w:tr w:rsidR="00CB150A" w:rsidTr="00D13781">
        <w:trPr>
          <w:trHeight w:val="258"/>
        </w:trPr>
        <w:tc>
          <w:tcPr>
            <w:tcW w:w="2551" w:type="dxa"/>
            <w:vAlign w:val="center"/>
          </w:tcPr>
          <w:p w:rsidR="00CB150A" w:rsidRDefault="004B6E7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Входной контроль </w:t>
            </w:r>
          </w:p>
        </w:tc>
        <w:tc>
          <w:tcPr>
            <w:tcW w:w="3119" w:type="dxa"/>
            <w:vAlign w:val="center"/>
          </w:tcPr>
          <w:p w:rsidR="00CB150A" w:rsidRDefault="004B6E7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устный ответ</w:t>
            </w:r>
          </w:p>
        </w:tc>
        <w:tc>
          <w:tcPr>
            <w:tcW w:w="3652" w:type="dxa"/>
            <w:vAlign w:val="center"/>
          </w:tcPr>
          <w:p w:rsidR="00CB150A" w:rsidRDefault="004B6E7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Уровень знаний</w:t>
            </w:r>
          </w:p>
        </w:tc>
      </w:tr>
      <w:tr w:rsidR="00CB150A" w:rsidTr="00D13781">
        <w:trPr>
          <w:trHeight w:val="2217"/>
        </w:trPr>
        <w:tc>
          <w:tcPr>
            <w:tcW w:w="2551" w:type="dxa"/>
            <w:vAlign w:val="center"/>
          </w:tcPr>
          <w:p w:rsidR="00CB150A" w:rsidRDefault="004B6E7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Текущий контроль</w:t>
            </w:r>
          </w:p>
        </w:tc>
        <w:tc>
          <w:tcPr>
            <w:tcW w:w="3119" w:type="dxa"/>
            <w:vAlign w:val="center"/>
          </w:tcPr>
          <w:p w:rsidR="00CB150A" w:rsidRDefault="004B6E7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реферат, доклад, эссе, устный опрос, </w:t>
            </w:r>
          </w:p>
          <w:p w:rsidR="00CB150A" w:rsidRDefault="004B6E7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тестирование, </w:t>
            </w:r>
            <w:r>
              <w:rPr>
                <w:rFonts w:ascii="Times New Roman" w:eastAsia="Times New Roman" w:hAnsi="Times New Roman" w:cs="Times New Roman"/>
                <w:sz w:val="24"/>
                <w:szCs w:val="24"/>
                <w:lang w:eastAsia="ru-RU"/>
              </w:rPr>
              <w:t xml:space="preserve">дискуссия с </w:t>
            </w:r>
            <w:r>
              <w:rPr>
                <w:rFonts w:ascii="Times New Roman" w:hAnsi="Times New Roman" w:cs="Times New Roman"/>
                <w:sz w:val="24"/>
                <w:szCs w:val="24"/>
              </w:rPr>
              <w:t>контрольные вопросы, выносимые на зачет</w:t>
            </w:r>
            <w:r>
              <w:rPr>
                <w:rFonts w:ascii="Times New Roman" w:hAnsi="Times New Roman" w:cs="Times New Roman"/>
                <w:sz w:val="24"/>
                <w:szCs w:val="24"/>
                <w:lang w:eastAsia="ru-RU"/>
              </w:rPr>
              <w:t xml:space="preserve"> </w:t>
            </w:r>
          </w:p>
        </w:tc>
        <w:tc>
          <w:tcPr>
            <w:tcW w:w="3652" w:type="dxa"/>
            <w:vAlign w:val="center"/>
          </w:tcPr>
          <w:p w:rsidR="00CB150A" w:rsidRDefault="004B6E7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Качество освоения материала,</w:t>
            </w:r>
          </w:p>
          <w:p w:rsidR="00CB150A" w:rsidRDefault="004B6E71">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соблюдение требований, освоение компетенций </w:t>
            </w:r>
          </w:p>
        </w:tc>
      </w:tr>
      <w:tr w:rsidR="00CB150A" w:rsidTr="00D13781">
        <w:tc>
          <w:tcPr>
            <w:tcW w:w="2551" w:type="dxa"/>
            <w:vAlign w:val="center"/>
          </w:tcPr>
          <w:p w:rsidR="00CB150A" w:rsidRDefault="004B6E7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Итоговый контроль</w:t>
            </w:r>
          </w:p>
        </w:tc>
        <w:tc>
          <w:tcPr>
            <w:tcW w:w="3119" w:type="dxa"/>
            <w:vAlign w:val="center"/>
          </w:tcPr>
          <w:p w:rsidR="00CB150A" w:rsidRDefault="004B6E71">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зачет</w:t>
            </w:r>
          </w:p>
        </w:tc>
        <w:tc>
          <w:tcPr>
            <w:tcW w:w="3652" w:type="dxa"/>
            <w:vAlign w:val="center"/>
          </w:tcPr>
          <w:p w:rsidR="00CB150A" w:rsidRDefault="004B6E7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Ответы на вопросы</w:t>
            </w:r>
          </w:p>
        </w:tc>
      </w:tr>
    </w:tbl>
    <w:p w:rsidR="00CB150A" w:rsidRDefault="00CB150A">
      <w:pPr>
        <w:spacing w:after="0" w:line="360" w:lineRule="auto"/>
        <w:jc w:val="center"/>
        <w:rPr>
          <w:rFonts w:ascii="Times New Roman" w:hAnsi="Times New Roman" w:cs="Times New Roman"/>
          <w:b/>
          <w:sz w:val="24"/>
          <w:szCs w:val="24"/>
        </w:rPr>
      </w:pPr>
    </w:p>
    <w:p w:rsidR="00CB150A" w:rsidRDefault="004B6E71">
      <w:pPr>
        <w:pStyle w:val="afd"/>
        <w:numPr>
          <w:ilvl w:val="1"/>
          <w:numId w:val="9"/>
        </w:numPr>
        <w:spacing w:line="360" w:lineRule="auto"/>
        <w:jc w:val="center"/>
        <w:rPr>
          <w:rFonts w:eastAsia="Times New Roman"/>
          <w:b/>
          <w:i/>
          <w:iCs/>
        </w:rPr>
      </w:pPr>
      <w:r>
        <w:rPr>
          <w:rFonts w:eastAsia="Times New Roman"/>
          <w:b/>
          <w:i/>
        </w:rPr>
        <w:lastRenderedPageBreak/>
        <w:t>Контрольные вопросы, выносимые на зачет</w:t>
      </w:r>
    </w:p>
    <w:p w:rsidR="00CB150A" w:rsidRDefault="004B6E71">
      <w:pPr>
        <w:spacing w:after="0" w:line="360" w:lineRule="auto"/>
        <w:rPr>
          <w:rFonts w:ascii="Times New Roman" w:hAnsi="Times New Roman" w:cs="Times New Roman"/>
          <w:sz w:val="24"/>
          <w:szCs w:val="24"/>
        </w:rPr>
      </w:pPr>
      <w:r>
        <w:rPr>
          <w:rFonts w:ascii="Times New Roman" w:hAnsi="Times New Roman" w:cs="Times New Roman"/>
          <w:sz w:val="24"/>
          <w:szCs w:val="24"/>
        </w:rPr>
        <w:t>I. Предмет психологии</w:t>
      </w:r>
    </w:p>
    <w:p w:rsidR="00CB150A" w:rsidRDefault="004B6E71">
      <w:pPr>
        <w:pStyle w:val="afd"/>
        <w:spacing w:line="360" w:lineRule="auto"/>
        <w:ind w:left="0"/>
        <w:contextualSpacing w:val="0"/>
      </w:pPr>
      <w:r>
        <w:t xml:space="preserve">2. Современные представления о психике. </w:t>
      </w:r>
      <w:r>
        <w:br/>
        <w:t xml:space="preserve">3. Функции и структура психики. </w:t>
      </w:r>
      <w:r>
        <w:br/>
        <w:t xml:space="preserve">4. Структура современной психологической науки. </w:t>
      </w:r>
      <w:r>
        <w:br/>
        <w:t xml:space="preserve">5. Крупнейшие психологические школы. </w:t>
      </w:r>
      <w:r>
        <w:br/>
        <w:t xml:space="preserve">6. </w:t>
      </w:r>
      <w:proofErr w:type="spellStart"/>
      <w:r>
        <w:t>Потребностно-мотивационнан</w:t>
      </w:r>
      <w:proofErr w:type="spellEnd"/>
      <w:r>
        <w:t xml:space="preserve"> сфера личности . </w:t>
      </w:r>
      <w:r>
        <w:br/>
        <w:t xml:space="preserve">7. Сущность и структура деятельности. </w:t>
      </w:r>
      <w:r>
        <w:br/>
        <w:t>8 Чувства и личность.</w:t>
      </w:r>
    </w:p>
    <w:p w:rsidR="00CB150A" w:rsidRDefault="004B6E71">
      <w:pPr>
        <w:pStyle w:val="afd"/>
        <w:spacing w:line="360" w:lineRule="auto"/>
        <w:ind w:left="0"/>
        <w:contextualSpacing w:val="0"/>
        <w:jc w:val="both"/>
      </w:pPr>
      <w:r>
        <w:t>9.Понятие о воле как характеристики сознания. Структура волевого действия.</w:t>
      </w:r>
    </w:p>
    <w:p w:rsidR="00CB150A" w:rsidRDefault="004B6E71">
      <w:pPr>
        <w:pStyle w:val="afd"/>
        <w:spacing w:line="360" w:lineRule="auto"/>
        <w:ind w:left="0"/>
        <w:contextualSpacing w:val="0"/>
        <w:jc w:val="both"/>
      </w:pPr>
      <w:r>
        <w:t>10.Мотивация как проявление потребностей личности.</w:t>
      </w:r>
    </w:p>
    <w:p w:rsidR="00CB150A" w:rsidRDefault="004B6E71">
      <w:pPr>
        <w:pStyle w:val="afd"/>
        <w:spacing w:line="360" w:lineRule="auto"/>
        <w:ind w:left="0"/>
        <w:contextualSpacing w:val="0"/>
        <w:jc w:val="both"/>
      </w:pPr>
      <w:r>
        <w:t>11.. Самосознание личности. Самооценка.</w:t>
      </w:r>
    </w:p>
    <w:p w:rsidR="00CB150A" w:rsidRDefault="004B6E71">
      <w:pPr>
        <w:spacing w:after="0" w:line="360" w:lineRule="auto"/>
        <w:rPr>
          <w:rFonts w:ascii="Times New Roman" w:hAnsi="Times New Roman" w:cs="Times New Roman"/>
          <w:sz w:val="24"/>
          <w:szCs w:val="24"/>
        </w:rPr>
      </w:pPr>
      <w:r>
        <w:rPr>
          <w:rFonts w:ascii="Times New Roman" w:hAnsi="Times New Roman" w:cs="Times New Roman"/>
          <w:sz w:val="24"/>
          <w:szCs w:val="24"/>
        </w:rPr>
        <w:t>12. Структура и этапы психологического исследования.</w:t>
      </w:r>
      <w:r>
        <w:rPr>
          <w:rFonts w:ascii="Times New Roman" w:hAnsi="Times New Roman" w:cs="Times New Roman"/>
          <w:sz w:val="24"/>
          <w:szCs w:val="24"/>
        </w:rPr>
        <w:br/>
        <w:t xml:space="preserve">13. Способности. </w:t>
      </w:r>
      <w:r>
        <w:rPr>
          <w:rFonts w:ascii="Times New Roman" w:hAnsi="Times New Roman" w:cs="Times New Roman"/>
          <w:sz w:val="24"/>
          <w:szCs w:val="24"/>
        </w:rPr>
        <w:br/>
        <w:t xml:space="preserve">14. Внимание. </w:t>
      </w:r>
      <w:r>
        <w:rPr>
          <w:rFonts w:ascii="Times New Roman" w:hAnsi="Times New Roman" w:cs="Times New Roman"/>
          <w:sz w:val="24"/>
          <w:szCs w:val="24"/>
        </w:rPr>
        <w:br/>
        <w:t xml:space="preserve">15. Ощущение. </w:t>
      </w:r>
      <w:r>
        <w:rPr>
          <w:rFonts w:ascii="Times New Roman" w:hAnsi="Times New Roman" w:cs="Times New Roman"/>
          <w:sz w:val="24"/>
          <w:szCs w:val="24"/>
        </w:rPr>
        <w:br/>
        <w:t xml:space="preserve">16. Восприятие и представление. </w:t>
      </w:r>
      <w:r>
        <w:rPr>
          <w:rFonts w:ascii="Times New Roman" w:hAnsi="Times New Roman" w:cs="Times New Roman"/>
          <w:sz w:val="24"/>
          <w:szCs w:val="24"/>
        </w:rPr>
        <w:br/>
        <w:t xml:space="preserve">17. Память. </w:t>
      </w:r>
      <w:r>
        <w:rPr>
          <w:rFonts w:ascii="Times New Roman" w:hAnsi="Times New Roman" w:cs="Times New Roman"/>
          <w:sz w:val="24"/>
          <w:szCs w:val="24"/>
        </w:rPr>
        <w:br/>
        <w:t xml:space="preserve">18. Мышление. </w:t>
      </w:r>
      <w:r>
        <w:rPr>
          <w:rFonts w:ascii="Times New Roman" w:hAnsi="Times New Roman" w:cs="Times New Roman"/>
          <w:sz w:val="24"/>
          <w:szCs w:val="24"/>
        </w:rPr>
        <w:br/>
        <w:t xml:space="preserve">19. Воображение. </w:t>
      </w:r>
      <w:r>
        <w:rPr>
          <w:rFonts w:ascii="Times New Roman" w:hAnsi="Times New Roman" w:cs="Times New Roman"/>
          <w:sz w:val="24"/>
          <w:szCs w:val="24"/>
        </w:rPr>
        <w:br/>
        <w:t xml:space="preserve">20. Эмоции. </w:t>
      </w:r>
      <w:r>
        <w:rPr>
          <w:rFonts w:ascii="Times New Roman" w:hAnsi="Times New Roman" w:cs="Times New Roman"/>
          <w:sz w:val="24"/>
          <w:szCs w:val="24"/>
        </w:rPr>
        <w:br/>
        <w:t xml:space="preserve">21. Чувства. </w:t>
      </w:r>
      <w:r>
        <w:rPr>
          <w:rFonts w:ascii="Times New Roman" w:hAnsi="Times New Roman" w:cs="Times New Roman"/>
          <w:sz w:val="24"/>
          <w:szCs w:val="24"/>
        </w:rPr>
        <w:br/>
        <w:t xml:space="preserve">22. Воля. </w:t>
      </w:r>
      <w:r>
        <w:rPr>
          <w:rFonts w:ascii="Times New Roman" w:hAnsi="Times New Roman" w:cs="Times New Roman"/>
          <w:sz w:val="24"/>
          <w:szCs w:val="24"/>
        </w:rPr>
        <w:br/>
        <w:t xml:space="preserve">23. Понятие личности в психологии. Классификации теорий личности. </w:t>
      </w:r>
      <w:r>
        <w:rPr>
          <w:rFonts w:ascii="Times New Roman" w:hAnsi="Times New Roman" w:cs="Times New Roman"/>
          <w:sz w:val="24"/>
          <w:szCs w:val="24"/>
        </w:rPr>
        <w:br/>
        <w:t xml:space="preserve">24.Психоаналитические теории личности. </w:t>
      </w:r>
      <w:r>
        <w:rPr>
          <w:rFonts w:ascii="Times New Roman" w:hAnsi="Times New Roman" w:cs="Times New Roman"/>
          <w:sz w:val="24"/>
          <w:szCs w:val="24"/>
        </w:rPr>
        <w:br/>
        <w:t xml:space="preserve">25.Гуманистические теории личности. </w:t>
      </w:r>
      <w:r>
        <w:rPr>
          <w:rFonts w:ascii="Times New Roman" w:hAnsi="Times New Roman" w:cs="Times New Roman"/>
          <w:sz w:val="24"/>
          <w:szCs w:val="24"/>
        </w:rPr>
        <w:br/>
        <w:t xml:space="preserve">26.Отечественные теории личности. </w:t>
      </w:r>
      <w:r>
        <w:rPr>
          <w:rFonts w:ascii="Times New Roman" w:hAnsi="Times New Roman" w:cs="Times New Roman"/>
          <w:sz w:val="24"/>
          <w:szCs w:val="24"/>
        </w:rPr>
        <w:br/>
        <w:t xml:space="preserve">27.Методы исследования в психологии. </w:t>
      </w:r>
      <w:r>
        <w:rPr>
          <w:rFonts w:ascii="Times New Roman" w:hAnsi="Times New Roman" w:cs="Times New Roman"/>
          <w:sz w:val="24"/>
          <w:szCs w:val="24"/>
        </w:rPr>
        <w:br/>
        <w:t>28.Понятие об эмоциях. Роль эмоций в деятельности человека.</w:t>
      </w:r>
    </w:p>
    <w:p w:rsidR="00CB150A" w:rsidRDefault="004B6E71">
      <w:pPr>
        <w:pStyle w:val="afd"/>
        <w:spacing w:line="360" w:lineRule="auto"/>
        <w:ind w:left="0"/>
        <w:contextualSpacing w:val="0"/>
        <w:jc w:val="both"/>
      </w:pPr>
      <w:r>
        <w:t>29.Эмоции и стресс. Симптомы стресса.</w:t>
      </w:r>
    </w:p>
    <w:p w:rsidR="00CB150A" w:rsidRDefault="004B6E71">
      <w:pPr>
        <w:pStyle w:val="afd"/>
        <w:spacing w:line="360" w:lineRule="auto"/>
        <w:ind w:left="0"/>
        <w:contextualSpacing w:val="0"/>
        <w:jc w:val="both"/>
      </w:pPr>
      <w:r>
        <w:t>30.Способы психологической защиты.</w:t>
      </w:r>
    </w:p>
    <w:p w:rsidR="00CB150A" w:rsidRDefault="004B6E71">
      <w:pPr>
        <w:widowControl w:val="0"/>
        <w:spacing w:after="0" w:line="360" w:lineRule="auto"/>
        <w:jc w:val="both"/>
        <w:rPr>
          <w:rFonts w:ascii="Times New Roman" w:eastAsia="Times New Roman" w:hAnsi="Times New Roman" w:cs="Times New Roman"/>
          <w:sz w:val="24"/>
          <w:szCs w:val="24"/>
          <w:lang w:eastAsia="ru-RU"/>
        </w:rPr>
      </w:pPr>
      <w:r>
        <w:rPr>
          <w:rFonts w:ascii="Times New Roman" w:hAnsi="Times New Roman" w:cs="Times New Roman"/>
          <w:sz w:val="24"/>
          <w:szCs w:val="24"/>
        </w:rPr>
        <w:t xml:space="preserve">31.Темперамент. </w:t>
      </w:r>
      <w:r>
        <w:rPr>
          <w:rFonts w:ascii="Times New Roman" w:hAnsi="Times New Roman" w:cs="Times New Roman"/>
          <w:sz w:val="24"/>
          <w:szCs w:val="24"/>
        </w:rPr>
        <w:br/>
        <w:t>32. Характер</w:t>
      </w:r>
    </w:p>
    <w:p w:rsidR="00CB150A" w:rsidRDefault="004B6E71">
      <w:pPr>
        <w:pStyle w:val="afd"/>
        <w:widowControl w:val="0"/>
        <w:numPr>
          <w:ilvl w:val="1"/>
          <w:numId w:val="9"/>
        </w:numPr>
        <w:spacing w:line="360" w:lineRule="auto"/>
        <w:rPr>
          <w:rFonts w:eastAsia="Times New Roman"/>
          <w:b/>
          <w:i/>
        </w:rPr>
      </w:pPr>
      <w:r>
        <w:rPr>
          <w:rFonts w:eastAsia="Times New Roman"/>
          <w:b/>
          <w:i/>
        </w:rPr>
        <w:t xml:space="preserve">Тестовые задания </w:t>
      </w:r>
    </w:p>
    <w:p w:rsidR="00CB150A" w:rsidRDefault="004B6E71">
      <w:pPr>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 xml:space="preserve">Тест </w:t>
      </w:r>
    </w:p>
    <w:p w:rsidR="00CB150A" w:rsidRDefault="004B6E71">
      <w:pPr>
        <w:spacing w:after="0" w:line="360" w:lineRule="auto"/>
        <w:rPr>
          <w:rFonts w:ascii="Times New Roman" w:hAnsi="Times New Roman" w:cs="Times New Roman"/>
          <w:b/>
          <w:sz w:val="24"/>
          <w:szCs w:val="24"/>
        </w:rPr>
      </w:pPr>
      <w:r>
        <w:rPr>
          <w:rFonts w:ascii="Times New Roman" w:hAnsi="Times New Roman" w:cs="Times New Roman"/>
          <w:b/>
          <w:sz w:val="24"/>
          <w:szCs w:val="24"/>
        </w:rPr>
        <w:lastRenderedPageBreak/>
        <w:t>1) Психология как самостоятельная наука оформилась:</w:t>
      </w:r>
    </w:p>
    <w:p w:rsidR="00CB150A" w:rsidRDefault="004B6E71">
      <w:pPr>
        <w:spacing w:after="0" w:line="360" w:lineRule="auto"/>
        <w:rPr>
          <w:rFonts w:ascii="Times New Roman" w:hAnsi="Times New Roman" w:cs="Times New Roman"/>
          <w:sz w:val="24"/>
          <w:szCs w:val="24"/>
        </w:rPr>
      </w:pPr>
      <w:r>
        <w:rPr>
          <w:rFonts w:ascii="Times New Roman" w:hAnsi="Times New Roman" w:cs="Times New Roman"/>
          <w:sz w:val="24"/>
          <w:szCs w:val="24"/>
        </w:rPr>
        <w:t>а) в 40-х гг. XIX в.;</w:t>
      </w:r>
    </w:p>
    <w:p w:rsidR="00CB150A" w:rsidRDefault="004B6E71">
      <w:pPr>
        <w:spacing w:after="0" w:line="360" w:lineRule="auto"/>
        <w:rPr>
          <w:rFonts w:ascii="Times New Roman" w:hAnsi="Times New Roman" w:cs="Times New Roman"/>
          <w:sz w:val="24"/>
          <w:szCs w:val="24"/>
        </w:rPr>
      </w:pPr>
      <w:r>
        <w:rPr>
          <w:rFonts w:ascii="Times New Roman" w:hAnsi="Times New Roman" w:cs="Times New Roman"/>
          <w:sz w:val="24"/>
          <w:szCs w:val="24"/>
        </w:rPr>
        <w:t>б) в 80-х гг. XIX в.;</w:t>
      </w:r>
    </w:p>
    <w:p w:rsidR="00CB150A" w:rsidRDefault="004B6E71">
      <w:pPr>
        <w:spacing w:after="0" w:line="360" w:lineRule="auto"/>
        <w:rPr>
          <w:rFonts w:ascii="Times New Roman" w:hAnsi="Times New Roman" w:cs="Times New Roman"/>
          <w:sz w:val="24"/>
          <w:szCs w:val="24"/>
        </w:rPr>
      </w:pPr>
      <w:r>
        <w:rPr>
          <w:rFonts w:ascii="Times New Roman" w:hAnsi="Times New Roman" w:cs="Times New Roman"/>
          <w:sz w:val="24"/>
          <w:szCs w:val="24"/>
        </w:rPr>
        <w:t>в) в 90-х гг. XIX в.;</w:t>
      </w:r>
    </w:p>
    <w:p w:rsidR="00CB150A" w:rsidRDefault="004B6E71">
      <w:pPr>
        <w:spacing w:after="0" w:line="360" w:lineRule="auto"/>
        <w:rPr>
          <w:rFonts w:ascii="Times New Roman" w:hAnsi="Times New Roman" w:cs="Times New Roman"/>
          <w:sz w:val="24"/>
          <w:szCs w:val="24"/>
        </w:rPr>
      </w:pPr>
      <w:proofErr w:type="gramStart"/>
      <w:r>
        <w:rPr>
          <w:rFonts w:ascii="Times New Roman" w:hAnsi="Times New Roman" w:cs="Times New Roman"/>
          <w:sz w:val="24"/>
          <w:szCs w:val="24"/>
        </w:rPr>
        <w:t>г</w:t>
      </w:r>
      <w:proofErr w:type="gramEnd"/>
      <w:r>
        <w:rPr>
          <w:rFonts w:ascii="Times New Roman" w:hAnsi="Times New Roman" w:cs="Times New Roman"/>
          <w:sz w:val="24"/>
          <w:szCs w:val="24"/>
        </w:rPr>
        <w:t>) в начале XX в.</w:t>
      </w:r>
    </w:p>
    <w:p w:rsidR="00CB150A" w:rsidRDefault="004B6E71">
      <w:pPr>
        <w:spacing w:after="0" w:line="360" w:lineRule="auto"/>
        <w:rPr>
          <w:rFonts w:ascii="Times New Roman" w:hAnsi="Times New Roman" w:cs="Times New Roman"/>
          <w:b/>
          <w:sz w:val="24"/>
          <w:szCs w:val="24"/>
        </w:rPr>
      </w:pPr>
      <w:r>
        <w:rPr>
          <w:rFonts w:ascii="Times New Roman" w:hAnsi="Times New Roman" w:cs="Times New Roman"/>
          <w:b/>
          <w:sz w:val="24"/>
          <w:szCs w:val="24"/>
        </w:rPr>
        <w:t>2) Самой радикальной попыткой поставить психологию на естественнонаучную основу является:</w:t>
      </w:r>
    </w:p>
    <w:p w:rsidR="00CB150A" w:rsidRDefault="004B6E71">
      <w:pPr>
        <w:spacing w:after="0" w:line="360" w:lineRule="auto"/>
        <w:rPr>
          <w:rFonts w:ascii="Times New Roman" w:hAnsi="Times New Roman" w:cs="Times New Roman"/>
          <w:sz w:val="24"/>
          <w:szCs w:val="24"/>
        </w:rPr>
      </w:pPr>
      <w:r>
        <w:rPr>
          <w:rFonts w:ascii="Times New Roman" w:hAnsi="Times New Roman" w:cs="Times New Roman"/>
          <w:sz w:val="24"/>
          <w:szCs w:val="24"/>
        </w:rPr>
        <w:t>а) психоанализ;</w:t>
      </w:r>
    </w:p>
    <w:p w:rsidR="00CB150A" w:rsidRDefault="004B6E71">
      <w:pPr>
        <w:spacing w:after="0" w:line="360" w:lineRule="auto"/>
        <w:rPr>
          <w:rFonts w:ascii="Times New Roman" w:hAnsi="Times New Roman" w:cs="Times New Roman"/>
          <w:sz w:val="24"/>
          <w:szCs w:val="24"/>
        </w:rPr>
      </w:pPr>
      <w:r>
        <w:rPr>
          <w:rFonts w:ascii="Times New Roman" w:hAnsi="Times New Roman" w:cs="Times New Roman"/>
          <w:sz w:val="24"/>
          <w:szCs w:val="24"/>
        </w:rPr>
        <w:t>б) гештальтпсихология;</w:t>
      </w:r>
    </w:p>
    <w:p w:rsidR="00CB150A" w:rsidRDefault="004B6E71">
      <w:pPr>
        <w:spacing w:after="0" w:line="360" w:lineRule="auto"/>
        <w:rPr>
          <w:rFonts w:ascii="Times New Roman" w:hAnsi="Times New Roman" w:cs="Times New Roman"/>
          <w:sz w:val="24"/>
          <w:szCs w:val="24"/>
        </w:rPr>
      </w:pPr>
      <w:r>
        <w:rPr>
          <w:rFonts w:ascii="Times New Roman" w:hAnsi="Times New Roman" w:cs="Times New Roman"/>
          <w:sz w:val="24"/>
          <w:szCs w:val="24"/>
        </w:rPr>
        <w:t>в) бихевиоризм;</w:t>
      </w:r>
    </w:p>
    <w:p w:rsidR="00CB150A" w:rsidRDefault="004B6E71">
      <w:pPr>
        <w:spacing w:after="0" w:line="360" w:lineRule="auto"/>
        <w:rPr>
          <w:rFonts w:ascii="Times New Roman" w:hAnsi="Times New Roman" w:cs="Times New Roman"/>
          <w:sz w:val="24"/>
          <w:szCs w:val="24"/>
        </w:rPr>
      </w:pPr>
      <w:r>
        <w:rPr>
          <w:rFonts w:ascii="Times New Roman" w:hAnsi="Times New Roman" w:cs="Times New Roman"/>
          <w:sz w:val="24"/>
          <w:szCs w:val="24"/>
        </w:rPr>
        <w:t>г) гуманистическая психология.</w:t>
      </w:r>
    </w:p>
    <w:p w:rsidR="00CB150A" w:rsidRDefault="004B6E71">
      <w:pPr>
        <w:spacing w:after="0" w:line="360" w:lineRule="auto"/>
        <w:rPr>
          <w:rFonts w:ascii="Times New Roman" w:hAnsi="Times New Roman" w:cs="Times New Roman"/>
          <w:b/>
          <w:sz w:val="24"/>
          <w:szCs w:val="24"/>
        </w:rPr>
      </w:pPr>
      <w:r>
        <w:rPr>
          <w:rFonts w:ascii="Times New Roman" w:hAnsi="Times New Roman" w:cs="Times New Roman"/>
          <w:b/>
          <w:sz w:val="24"/>
          <w:szCs w:val="24"/>
        </w:rPr>
        <w:t>3) Особенности онтогенетического развития психики изучает психология:</w:t>
      </w:r>
    </w:p>
    <w:p w:rsidR="00CB150A" w:rsidRDefault="004B6E71">
      <w:pPr>
        <w:spacing w:after="0" w:line="360" w:lineRule="auto"/>
        <w:rPr>
          <w:rFonts w:ascii="Times New Roman" w:hAnsi="Times New Roman" w:cs="Times New Roman"/>
          <w:sz w:val="24"/>
          <w:szCs w:val="24"/>
        </w:rPr>
      </w:pPr>
      <w:r>
        <w:rPr>
          <w:rFonts w:ascii="Times New Roman" w:hAnsi="Times New Roman" w:cs="Times New Roman"/>
          <w:sz w:val="24"/>
          <w:szCs w:val="24"/>
        </w:rPr>
        <w:t>а) медицинская;</w:t>
      </w:r>
    </w:p>
    <w:p w:rsidR="00CB150A" w:rsidRDefault="004B6E71">
      <w:pPr>
        <w:spacing w:after="0" w:line="360" w:lineRule="auto"/>
        <w:rPr>
          <w:rFonts w:ascii="Times New Roman" w:hAnsi="Times New Roman" w:cs="Times New Roman"/>
          <w:sz w:val="24"/>
          <w:szCs w:val="24"/>
        </w:rPr>
      </w:pPr>
      <w:r>
        <w:rPr>
          <w:rFonts w:ascii="Times New Roman" w:hAnsi="Times New Roman" w:cs="Times New Roman"/>
          <w:sz w:val="24"/>
          <w:szCs w:val="24"/>
        </w:rPr>
        <w:t>б) социальная;</w:t>
      </w:r>
    </w:p>
    <w:p w:rsidR="00CB150A" w:rsidRDefault="004B6E71">
      <w:pPr>
        <w:spacing w:after="0" w:line="360" w:lineRule="auto"/>
        <w:rPr>
          <w:rFonts w:ascii="Times New Roman" w:hAnsi="Times New Roman" w:cs="Times New Roman"/>
          <w:sz w:val="24"/>
          <w:szCs w:val="24"/>
        </w:rPr>
      </w:pPr>
      <w:r>
        <w:rPr>
          <w:rFonts w:ascii="Times New Roman" w:hAnsi="Times New Roman" w:cs="Times New Roman"/>
          <w:sz w:val="24"/>
          <w:szCs w:val="24"/>
        </w:rPr>
        <w:t>в) возрастная;</w:t>
      </w:r>
    </w:p>
    <w:p w:rsidR="00CB150A" w:rsidRDefault="004B6E71">
      <w:pPr>
        <w:spacing w:after="0" w:line="360" w:lineRule="auto"/>
        <w:rPr>
          <w:rFonts w:ascii="Times New Roman" w:hAnsi="Times New Roman" w:cs="Times New Roman"/>
          <w:sz w:val="24"/>
          <w:szCs w:val="24"/>
        </w:rPr>
      </w:pPr>
      <w:r>
        <w:rPr>
          <w:rFonts w:ascii="Times New Roman" w:hAnsi="Times New Roman" w:cs="Times New Roman"/>
          <w:sz w:val="24"/>
          <w:szCs w:val="24"/>
        </w:rPr>
        <w:t>г) общая.</w:t>
      </w:r>
    </w:p>
    <w:p w:rsidR="00CB150A" w:rsidRDefault="004B6E71">
      <w:pPr>
        <w:spacing w:after="0" w:line="360" w:lineRule="auto"/>
        <w:rPr>
          <w:rFonts w:ascii="Times New Roman" w:hAnsi="Times New Roman" w:cs="Times New Roman"/>
          <w:b/>
          <w:sz w:val="24"/>
          <w:szCs w:val="24"/>
        </w:rPr>
      </w:pPr>
      <w:r>
        <w:rPr>
          <w:rFonts w:ascii="Times New Roman" w:hAnsi="Times New Roman" w:cs="Times New Roman"/>
          <w:b/>
          <w:sz w:val="24"/>
          <w:szCs w:val="24"/>
        </w:rPr>
        <w:t>4) Отличительная черта отечественной психологии - использование категории:</w:t>
      </w:r>
    </w:p>
    <w:p w:rsidR="00CB150A" w:rsidRDefault="004B6E71">
      <w:pPr>
        <w:spacing w:after="0" w:line="360" w:lineRule="auto"/>
        <w:rPr>
          <w:rFonts w:ascii="Times New Roman" w:hAnsi="Times New Roman" w:cs="Times New Roman"/>
          <w:sz w:val="24"/>
          <w:szCs w:val="24"/>
        </w:rPr>
      </w:pPr>
      <w:r>
        <w:rPr>
          <w:rFonts w:ascii="Times New Roman" w:hAnsi="Times New Roman" w:cs="Times New Roman"/>
          <w:sz w:val="24"/>
          <w:szCs w:val="24"/>
        </w:rPr>
        <w:t>а) деятельности;</w:t>
      </w:r>
    </w:p>
    <w:p w:rsidR="00CB150A" w:rsidRDefault="004B6E71">
      <w:pPr>
        <w:spacing w:after="0" w:line="360" w:lineRule="auto"/>
        <w:rPr>
          <w:rFonts w:ascii="Times New Roman" w:hAnsi="Times New Roman" w:cs="Times New Roman"/>
          <w:sz w:val="24"/>
          <w:szCs w:val="24"/>
        </w:rPr>
      </w:pPr>
      <w:r>
        <w:rPr>
          <w:rFonts w:ascii="Times New Roman" w:hAnsi="Times New Roman" w:cs="Times New Roman"/>
          <w:sz w:val="24"/>
          <w:szCs w:val="24"/>
        </w:rPr>
        <w:t>б) бессознательного;</w:t>
      </w:r>
    </w:p>
    <w:p w:rsidR="00CB150A" w:rsidRDefault="004B6E71">
      <w:pPr>
        <w:spacing w:after="0" w:line="360" w:lineRule="auto"/>
        <w:rPr>
          <w:rFonts w:ascii="Times New Roman" w:hAnsi="Times New Roman" w:cs="Times New Roman"/>
          <w:sz w:val="24"/>
          <w:szCs w:val="24"/>
        </w:rPr>
      </w:pPr>
      <w:r>
        <w:rPr>
          <w:rFonts w:ascii="Times New Roman" w:hAnsi="Times New Roman" w:cs="Times New Roman"/>
          <w:sz w:val="24"/>
          <w:szCs w:val="24"/>
        </w:rPr>
        <w:t>в) подкрепления;</w:t>
      </w:r>
    </w:p>
    <w:p w:rsidR="00CB150A" w:rsidRDefault="004B6E71">
      <w:pPr>
        <w:spacing w:after="0" w:line="360" w:lineRule="auto"/>
        <w:rPr>
          <w:rFonts w:ascii="Times New Roman" w:hAnsi="Times New Roman" w:cs="Times New Roman"/>
          <w:sz w:val="24"/>
          <w:szCs w:val="24"/>
        </w:rPr>
      </w:pPr>
      <w:r>
        <w:rPr>
          <w:rFonts w:ascii="Times New Roman" w:hAnsi="Times New Roman" w:cs="Times New Roman"/>
          <w:sz w:val="24"/>
          <w:szCs w:val="24"/>
        </w:rPr>
        <w:t>г) интроспекции.</w:t>
      </w:r>
    </w:p>
    <w:p w:rsidR="00CB150A" w:rsidRDefault="004B6E71">
      <w:pPr>
        <w:spacing w:after="0" w:line="360" w:lineRule="auto"/>
        <w:rPr>
          <w:rFonts w:ascii="Times New Roman" w:hAnsi="Times New Roman" w:cs="Times New Roman"/>
          <w:b/>
          <w:sz w:val="24"/>
          <w:szCs w:val="24"/>
        </w:rPr>
      </w:pPr>
      <w:r>
        <w:rPr>
          <w:rFonts w:ascii="Times New Roman" w:hAnsi="Times New Roman" w:cs="Times New Roman"/>
          <w:b/>
          <w:sz w:val="24"/>
          <w:szCs w:val="24"/>
        </w:rPr>
        <w:t>5) Впервые экспериментальная психологическая лаборатория была открыта:</w:t>
      </w:r>
    </w:p>
    <w:p w:rsidR="00CB150A" w:rsidRDefault="004B6E71">
      <w:pPr>
        <w:spacing w:after="0" w:line="360" w:lineRule="auto"/>
        <w:rPr>
          <w:rFonts w:ascii="Times New Roman" w:hAnsi="Times New Roman" w:cs="Times New Roman"/>
          <w:sz w:val="24"/>
          <w:szCs w:val="24"/>
        </w:rPr>
      </w:pPr>
      <w:r>
        <w:rPr>
          <w:rFonts w:ascii="Times New Roman" w:hAnsi="Times New Roman" w:cs="Times New Roman"/>
          <w:sz w:val="24"/>
          <w:szCs w:val="24"/>
        </w:rPr>
        <w:t xml:space="preserve">а) </w:t>
      </w:r>
      <w:proofErr w:type="spellStart"/>
      <w:r>
        <w:rPr>
          <w:rFonts w:ascii="Times New Roman" w:hAnsi="Times New Roman" w:cs="Times New Roman"/>
          <w:sz w:val="24"/>
          <w:szCs w:val="24"/>
        </w:rPr>
        <w:t>У.Джемсом</w:t>
      </w:r>
      <w:proofErr w:type="spellEnd"/>
      <w:r>
        <w:rPr>
          <w:rFonts w:ascii="Times New Roman" w:hAnsi="Times New Roman" w:cs="Times New Roman"/>
          <w:sz w:val="24"/>
          <w:szCs w:val="24"/>
        </w:rPr>
        <w:t>;</w:t>
      </w:r>
    </w:p>
    <w:p w:rsidR="00CB150A" w:rsidRDefault="004B6E71">
      <w:pPr>
        <w:spacing w:after="0" w:line="360" w:lineRule="auto"/>
        <w:rPr>
          <w:rFonts w:ascii="Times New Roman" w:hAnsi="Times New Roman" w:cs="Times New Roman"/>
          <w:sz w:val="24"/>
          <w:szCs w:val="24"/>
        </w:rPr>
      </w:pPr>
      <w:r>
        <w:rPr>
          <w:rFonts w:ascii="Times New Roman" w:hAnsi="Times New Roman" w:cs="Times New Roman"/>
          <w:sz w:val="24"/>
          <w:szCs w:val="24"/>
        </w:rPr>
        <w:t xml:space="preserve">б) Г </w:t>
      </w:r>
      <w:proofErr w:type="spellStart"/>
      <w:r>
        <w:rPr>
          <w:rFonts w:ascii="Times New Roman" w:hAnsi="Times New Roman" w:cs="Times New Roman"/>
          <w:sz w:val="24"/>
          <w:szCs w:val="24"/>
        </w:rPr>
        <w:t>Эббингаузом</w:t>
      </w:r>
      <w:proofErr w:type="spellEnd"/>
      <w:r>
        <w:rPr>
          <w:rFonts w:ascii="Times New Roman" w:hAnsi="Times New Roman" w:cs="Times New Roman"/>
          <w:sz w:val="24"/>
          <w:szCs w:val="24"/>
        </w:rPr>
        <w:t>;</w:t>
      </w:r>
    </w:p>
    <w:p w:rsidR="00CB150A" w:rsidRDefault="004B6E71">
      <w:pPr>
        <w:spacing w:after="0" w:line="360" w:lineRule="auto"/>
        <w:rPr>
          <w:rFonts w:ascii="Times New Roman" w:hAnsi="Times New Roman" w:cs="Times New Roman"/>
          <w:sz w:val="24"/>
          <w:szCs w:val="24"/>
        </w:rPr>
      </w:pPr>
      <w:r>
        <w:rPr>
          <w:rFonts w:ascii="Times New Roman" w:hAnsi="Times New Roman" w:cs="Times New Roman"/>
          <w:sz w:val="24"/>
          <w:szCs w:val="24"/>
        </w:rPr>
        <w:t>в) В. Вундтом;</w:t>
      </w:r>
    </w:p>
    <w:p w:rsidR="00CB150A" w:rsidRDefault="004B6E71">
      <w:pPr>
        <w:spacing w:after="0" w:line="360" w:lineRule="auto"/>
        <w:rPr>
          <w:rFonts w:ascii="Times New Roman" w:hAnsi="Times New Roman" w:cs="Times New Roman"/>
          <w:sz w:val="24"/>
          <w:szCs w:val="24"/>
        </w:rPr>
      </w:pPr>
      <w:r>
        <w:rPr>
          <w:rFonts w:ascii="Times New Roman" w:hAnsi="Times New Roman" w:cs="Times New Roman"/>
          <w:sz w:val="24"/>
          <w:szCs w:val="24"/>
        </w:rPr>
        <w:t>г) X. Вольфом.</w:t>
      </w:r>
    </w:p>
    <w:p w:rsidR="00CB150A" w:rsidRDefault="004B6E71">
      <w:pPr>
        <w:spacing w:after="0" w:line="360" w:lineRule="auto"/>
        <w:rPr>
          <w:rFonts w:ascii="Times New Roman" w:hAnsi="Times New Roman" w:cs="Times New Roman"/>
          <w:b/>
          <w:sz w:val="24"/>
          <w:szCs w:val="24"/>
        </w:rPr>
      </w:pPr>
      <w:r>
        <w:rPr>
          <w:rFonts w:ascii="Times New Roman" w:hAnsi="Times New Roman" w:cs="Times New Roman"/>
          <w:b/>
          <w:sz w:val="24"/>
          <w:szCs w:val="24"/>
        </w:rPr>
        <w:t>6) Основной единицей анализа деятельности выступает:</w:t>
      </w:r>
    </w:p>
    <w:p w:rsidR="00CB150A" w:rsidRDefault="004B6E71">
      <w:pPr>
        <w:spacing w:after="0" w:line="360" w:lineRule="auto"/>
        <w:rPr>
          <w:rFonts w:ascii="Times New Roman" w:hAnsi="Times New Roman" w:cs="Times New Roman"/>
          <w:sz w:val="24"/>
          <w:szCs w:val="24"/>
        </w:rPr>
      </w:pPr>
      <w:r>
        <w:rPr>
          <w:rFonts w:ascii="Times New Roman" w:hAnsi="Times New Roman" w:cs="Times New Roman"/>
          <w:sz w:val="24"/>
          <w:szCs w:val="24"/>
        </w:rPr>
        <w:t>а) операция;</w:t>
      </w:r>
    </w:p>
    <w:p w:rsidR="00CB150A" w:rsidRDefault="004B6E71">
      <w:pPr>
        <w:spacing w:after="0" w:line="360" w:lineRule="auto"/>
        <w:rPr>
          <w:rFonts w:ascii="Times New Roman" w:hAnsi="Times New Roman" w:cs="Times New Roman"/>
          <w:sz w:val="24"/>
          <w:szCs w:val="24"/>
        </w:rPr>
      </w:pPr>
      <w:r>
        <w:rPr>
          <w:rFonts w:ascii="Times New Roman" w:hAnsi="Times New Roman" w:cs="Times New Roman"/>
          <w:sz w:val="24"/>
          <w:szCs w:val="24"/>
        </w:rPr>
        <w:t>б) действие;</w:t>
      </w:r>
    </w:p>
    <w:p w:rsidR="00CB150A" w:rsidRDefault="004B6E71">
      <w:pPr>
        <w:spacing w:after="0" w:line="360" w:lineRule="auto"/>
        <w:rPr>
          <w:rFonts w:ascii="Times New Roman" w:hAnsi="Times New Roman" w:cs="Times New Roman"/>
          <w:sz w:val="24"/>
          <w:szCs w:val="24"/>
        </w:rPr>
      </w:pPr>
      <w:r>
        <w:rPr>
          <w:rFonts w:ascii="Times New Roman" w:hAnsi="Times New Roman" w:cs="Times New Roman"/>
          <w:sz w:val="24"/>
          <w:szCs w:val="24"/>
        </w:rPr>
        <w:t>в) мотив;</w:t>
      </w:r>
    </w:p>
    <w:p w:rsidR="00CB150A" w:rsidRDefault="004B6E71">
      <w:pPr>
        <w:spacing w:after="0" w:line="360" w:lineRule="auto"/>
        <w:rPr>
          <w:rFonts w:ascii="Times New Roman" w:hAnsi="Times New Roman" w:cs="Times New Roman"/>
          <w:sz w:val="24"/>
          <w:szCs w:val="24"/>
        </w:rPr>
      </w:pPr>
      <w:r>
        <w:rPr>
          <w:rFonts w:ascii="Times New Roman" w:hAnsi="Times New Roman" w:cs="Times New Roman"/>
          <w:sz w:val="24"/>
          <w:szCs w:val="24"/>
        </w:rPr>
        <w:t>г) цель.</w:t>
      </w:r>
    </w:p>
    <w:p w:rsidR="00CB150A" w:rsidRDefault="004B6E71">
      <w:pPr>
        <w:spacing w:after="0" w:line="360" w:lineRule="auto"/>
        <w:rPr>
          <w:rFonts w:ascii="Times New Roman" w:hAnsi="Times New Roman" w:cs="Times New Roman"/>
          <w:b/>
          <w:sz w:val="24"/>
          <w:szCs w:val="24"/>
        </w:rPr>
      </w:pPr>
      <w:r>
        <w:rPr>
          <w:rFonts w:ascii="Times New Roman" w:hAnsi="Times New Roman" w:cs="Times New Roman"/>
          <w:b/>
          <w:sz w:val="24"/>
          <w:szCs w:val="24"/>
        </w:rPr>
        <w:t>7) Впервые концепция бессознательного психического была сформулирована:</w:t>
      </w:r>
    </w:p>
    <w:p w:rsidR="00CB150A" w:rsidRDefault="004B6E71">
      <w:pPr>
        <w:spacing w:after="0" w:line="360" w:lineRule="auto"/>
        <w:rPr>
          <w:rFonts w:ascii="Times New Roman" w:hAnsi="Times New Roman" w:cs="Times New Roman"/>
          <w:sz w:val="24"/>
          <w:szCs w:val="24"/>
        </w:rPr>
      </w:pPr>
      <w:r>
        <w:rPr>
          <w:rFonts w:ascii="Times New Roman" w:hAnsi="Times New Roman" w:cs="Times New Roman"/>
          <w:sz w:val="24"/>
          <w:szCs w:val="24"/>
        </w:rPr>
        <w:t>а) Аристотелем;</w:t>
      </w:r>
    </w:p>
    <w:p w:rsidR="00CB150A" w:rsidRDefault="004B6E71">
      <w:pPr>
        <w:spacing w:after="0" w:line="360" w:lineRule="auto"/>
        <w:rPr>
          <w:rFonts w:ascii="Times New Roman" w:hAnsi="Times New Roman" w:cs="Times New Roman"/>
          <w:sz w:val="24"/>
          <w:szCs w:val="24"/>
        </w:rPr>
      </w:pPr>
      <w:r>
        <w:rPr>
          <w:rFonts w:ascii="Times New Roman" w:hAnsi="Times New Roman" w:cs="Times New Roman"/>
          <w:sz w:val="24"/>
          <w:szCs w:val="24"/>
        </w:rPr>
        <w:t>б) 3. Фрейдом;</w:t>
      </w:r>
    </w:p>
    <w:p w:rsidR="00CB150A" w:rsidRDefault="004B6E71">
      <w:pPr>
        <w:spacing w:after="0" w:line="360" w:lineRule="auto"/>
        <w:rPr>
          <w:rFonts w:ascii="Times New Roman" w:hAnsi="Times New Roman" w:cs="Times New Roman"/>
          <w:sz w:val="24"/>
          <w:szCs w:val="24"/>
        </w:rPr>
      </w:pPr>
      <w:r>
        <w:rPr>
          <w:rFonts w:ascii="Times New Roman" w:hAnsi="Times New Roman" w:cs="Times New Roman"/>
          <w:sz w:val="24"/>
          <w:szCs w:val="24"/>
        </w:rPr>
        <w:t>в) Г. Лейбницем;</w:t>
      </w:r>
    </w:p>
    <w:p w:rsidR="00CB150A" w:rsidRDefault="004B6E71">
      <w:pPr>
        <w:spacing w:after="0" w:line="360" w:lineRule="auto"/>
        <w:rPr>
          <w:rFonts w:ascii="Times New Roman" w:hAnsi="Times New Roman" w:cs="Times New Roman"/>
          <w:sz w:val="24"/>
          <w:szCs w:val="24"/>
        </w:rPr>
      </w:pPr>
      <w:r>
        <w:rPr>
          <w:rFonts w:ascii="Times New Roman" w:hAnsi="Times New Roman" w:cs="Times New Roman"/>
          <w:sz w:val="24"/>
          <w:szCs w:val="24"/>
        </w:rPr>
        <w:lastRenderedPageBreak/>
        <w:t>г) Р. Декартом.</w:t>
      </w:r>
    </w:p>
    <w:p w:rsidR="00CB150A" w:rsidRDefault="004B6E71">
      <w:pPr>
        <w:spacing w:after="0" w:line="360" w:lineRule="auto"/>
        <w:rPr>
          <w:rFonts w:ascii="Times New Roman" w:hAnsi="Times New Roman" w:cs="Times New Roman"/>
          <w:b/>
          <w:sz w:val="24"/>
          <w:szCs w:val="24"/>
        </w:rPr>
      </w:pPr>
      <w:r>
        <w:rPr>
          <w:rFonts w:ascii="Times New Roman" w:hAnsi="Times New Roman" w:cs="Times New Roman"/>
          <w:b/>
          <w:sz w:val="24"/>
          <w:szCs w:val="24"/>
        </w:rPr>
        <w:t>8) Психология – это …</w:t>
      </w:r>
    </w:p>
    <w:p w:rsidR="00CB150A" w:rsidRDefault="004B6E71">
      <w:pPr>
        <w:spacing w:after="0" w:line="360" w:lineRule="auto"/>
        <w:rPr>
          <w:rFonts w:ascii="Times New Roman" w:hAnsi="Times New Roman" w:cs="Times New Roman"/>
          <w:sz w:val="24"/>
          <w:szCs w:val="24"/>
        </w:rPr>
      </w:pPr>
      <w:r>
        <w:rPr>
          <w:rFonts w:ascii="Times New Roman" w:hAnsi="Times New Roman" w:cs="Times New Roman"/>
          <w:sz w:val="24"/>
          <w:szCs w:val="24"/>
        </w:rPr>
        <w:t>А) наука о закономерностях развития и функционирования психики;</w:t>
      </w:r>
    </w:p>
    <w:p w:rsidR="00CB150A" w:rsidRDefault="004B6E71">
      <w:pPr>
        <w:spacing w:after="0" w:line="360" w:lineRule="auto"/>
        <w:rPr>
          <w:rFonts w:ascii="Times New Roman" w:hAnsi="Times New Roman" w:cs="Times New Roman"/>
          <w:sz w:val="24"/>
          <w:szCs w:val="24"/>
        </w:rPr>
      </w:pPr>
      <w:r>
        <w:rPr>
          <w:rFonts w:ascii="Times New Roman" w:hAnsi="Times New Roman" w:cs="Times New Roman"/>
          <w:sz w:val="24"/>
          <w:szCs w:val="24"/>
        </w:rPr>
        <w:t>Б) дисциплина, изучающая причины и сущность психических заболеваний;</w:t>
      </w:r>
    </w:p>
    <w:p w:rsidR="00CB150A" w:rsidRDefault="004B6E71">
      <w:pPr>
        <w:spacing w:after="0" w:line="360" w:lineRule="auto"/>
        <w:rPr>
          <w:rFonts w:ascii="Times New Roman" w:hAnsi="Times New Roman" w:cs="Times New Roman"/>
          <w:sz w:val="24"/>
          <w:szCs w:val="24"/>
        </w:rPr>
      </w:pPr>
      <w:r>
        <w:rPr>
          <w:rFonts w:ascii="Times New Roman" w:hAnsi="Times New Roman" w:cs="Times New Roman"/>
          <w:sz w:val="24"/>
          <w:szCs w:val="24"/>
        </w:rPr>
        <w:t>В) наука о всеобщих законах развития природы, общества.</w:t>
      </w:r>
    </w:p>
    <w:p w:rsidR="00CB150A" w:rsidRDefault="004B6E71">
      <w:pPr>
        <w:spacing w:after="0" w:line="360" w:lineRule="auto"/>
        <w:rPr>
          <w:rFonts w:ascii="Times New Roman" w:hAnsi="Times New Roman" w:cs="Times New Roman"/>
          <w:b/>
          <w:sz w:val="24"/>
          <w:szCs w:val="24"/>
        </w:rPr>
      </w:pPr>
      <w:r>
        <w:rPr>
          <w:rFonts w:ascii="Times New Roman" w:hAnsi="Times New Roman" w:cs="Times New Roman"/>
          <w:b/>
          <w:sz w:val="24"/>
          <w:szCs w:val="24"/>
        </w:rPr>
        <w:t>9) Год создания первой психологической лаборатории, на базе которой был создан Институт  экспериментальной психологии в г. Лейпциге:</w:t>
      </w:r>
    </w:p>
    <w:p w:rsidR="00CB150A" w:rsidRDefault="004B6E71">
      <w:pPr>
        <w:pStyle w:val="af3"/>
        <w:spacing w:after="0" w:line="360" w:lineRule="auto"/>
        <w:ind w:left="0"/>
        <w:rPr>
          <w:rFonts w:ascii="Times New Roman" w:hAnsi="Times New Roman" w:cs="Times New Roman"/>
          <w:sz w:val="24"/>
          <w:szCs w:val="24"/>
        </w:rPr>
      </w:pPr>
      <w:r>
        <w:rPr>
          <w:rFonts w:ascii="Times New Roman" w:hAnsi="Times New Roman" w:cs="Times New Roman"/>
          <w:sz w:val="24"/>
          <w:szCs w:val="24"/>
        </w:rPr>
        <w:t>А) 1879;</w:t>
      </w:r>
    </w:p>
    <w:p w:rsidR="00CB150A" w:rsidRDefault="004B6E71">
      <w:pPr>
        <w:pStyle w:val="af3"/>
        <w:spacing w:after="0" w:line="360" w:lineRule="auto"/>
        <w:ind w:left="0"/>
        <w:rPr>
          <w:rFonts w:ascii="Times New Roman" w:hAnsi="Times New Roman" w:cs="Times New Roman"/>
          <w:sz w:val="24"/>
          <w:szCs w:val="24"/>
        </w:rPr>
      </w:pPr>
      <w:r>
        <w:rPr>
          <w:rFonts w:ascii="Times New Roman" w:hAnsi="Times New Roman" w:cs="Times New Roman"/>
          <w:sz w:val="24"/>
          <w:szCs w:val="24"/>
        </w:rPr>
        <w:t xml:space="preserve">Б) </w:t>
      </w:r>
      <w:proofErr w:type="gramStart"/>
      <w:r>
        <w:rPr>
          <w:rFonts w:ascii="Times New Roman" w:hAnsi="Times New Roman" w:cs="Times New Roman"/>
          <w:sz w:val="24"/>
          <w:szCs w:val="24"/>
        </w:rPr>
        <w:t>1897  ;</w:t>
      </w:r>
      <w:proofErr w:type="gramEnd"/>
    </w:p>
    <w:p w:rsidR="00CB150A" w:rsidRDefault="004B6E71">
      <w:pPr>
        <w:pStyle w:val="af3"/>
        <w:spacing w:after="0" w:line="360" w:lineRule="auto"/>
        <w:ind w:left="0"/>
        <w:rPr>
          <w:rFonts w:ascii="Times New Roman" w:hAnsi="Times New Roman" w:cs="Times New Roman"/>
          <w:sz w:val="24"/>
          <w:szCs w:val="24"/>
        </w:rPr>
      </w:pPr>
      <w:r>
        <w:rPr>
          <w:rFonts w:ascii="Times New Roman" w:hAnsi="Times New Roman" w:cs="Times New Roman"/>
          <w:sz w:val="24"/>
          <w:szCs w:val="24"/>
        </w:rPr>
        <w:t>В)  1900.</w:t>
      </w:r>
    </w:p>
    <w:p w:rsidR="00CB150A" w:rsidRDefault="004B6E71">
      <w:pPr>
        <w:pStyle w:val="af3"/>
        <w:spacing w:after="0" w:line="360" w:lineRule="auto"/>
        <w:ind w:left="0"/>
        <w:rPr>
          <w:rFonts w:ascii="Times New Roman" w:hAnsi="Times New Roman" w:cs="Times New Roman"/>
          <w:b/>
          <w:sz w:val="24"/>
          <w:szCs w:val="24"/>
        </w:rPr>
      </w:pPr>
      <w:r>
        <w:rPr>
          <w:rFonts w:ascii="Times New Roman" w:hAnsi="Times New Roman" w:cs="Times New Roman"/>
          <w:b/>
          <w:sz w:val="24"/>
          <w:szCs w:val="24"/>
        </w:rPr>
        <w:t xml:space="preserve">10) Причинами кризиса в психологии на рубеже 19-20 веков следует считать:   </w:t>
      </w:r>
    </w:p>
    <w:p w:rsidR="00CB150A" w:rsidRDefault="004B6E71">
      <w:pPr>
        <w:pStyle w:val="af3"/>
        <w:spacing w:after="0" w:line="360" w:lineRule="auto"/>
        <w:ind w:left="0"/>
        <w:rPr>
          <w:rFonts w:ascii="Times New Roman" w:hAnsi="Times New Roman" w:cs="Times New Roman"/>
          <w:sz w:val="24"/>
          <w:szCs w:val="24"/>
        </w:rPr>
      </w:pPr>
      <w:r>
        <w:rPr>
          <w:rFonts w:ascii="Times New Roman" w:hAnsi="Times New Roman" w:cs="Times New Roman"/>
          <w:sz w:val="24"/>
          <w:szCs w:val="24"/>
        </w:rPr>
        <w:t>А) несостоятельность интроспекции в качестве основного метода;</w:t>
      </w:r>
    </w:p>
    <w:p w:rsidR="00CB150A" w:rsidRDefault="004B6E71">
      <w:pPr>
        <w:pStyle w:val="af3"/>
        <w:spacing w:after="0" w:line="360" w:lineRule="auto"/>
        <w:ind w:left="0"/>
        <w:rPr>
          <w:rFonts w:ascii="Times New Roman" w:hAnsi="Times New Roman" w:cs="Times New Roman"/>
          <w:sz w:val="24"/>
          <w:szCs w:val="24"/>
        </w:rPr>
      </w:pPr>
      <w:r>
        <w:rPr>
          <w:rFonts w:ascii="Times New Roman" w:hAnsi="Times New Roman" w:cs="Times New Roman"/>
          <w:sz w:val="24"/>
          <w:szCs w:val="24"/>
        </w:rPr>
        <w:t>Б) отрыв теоретических конструкций от практических исследований;</w:t>
      </w:r>
    </w:p>
    <w:p w:rsidR="00CB150A" w:rsidRDefault="004B6E71">
      <w:pPr>
        <w:pStyle w:val="af3"/>
        <w:spacing w:after="0" w:line="360" w:lineRule="auto"/>
        <w:ind w:left="0"/>
        <w:rPr>
          <w:rFonts w:ascii="Times New Roman" w:hAnsi="Times New Roman" w:cs="Times New Roman"/>
          <w:sz w:val="24"/>
          <w:szCs w:val="24"/>
        </w:rPr>
      </w:pPr>
      <w:r>
        <w:rPr>
          <w:rFonts w:ascii="Times New Roman" w:hAnsi="Times New Roman" w:cs="Times New Roman"/>
          <w:sz w:val="24"/>
          <w:szCs w:val="24"/>
        </w:rPr>
        <w:t>В) споры вокруг предмета психологии;</w:t>
      </w:r>
    </w:p>
    <w:p w:rsidR="00CB150A" w:rsidRDefault="004B6E71">
      <w:pPr>
        <w:pStyle w:val="af3"/>
        <w:spacing w:after="0" w:line="360" w:lineRule="auto"/>
        <w:ind w:left="0"/>
        <w:rPr>
          <w:rFonts w:ascii="Times New Roman" w:hAnsi="Times New Roman" w:cs="Times New Roman"/>
          <w:sz w:val="24"/>
          <w:szCs w:val="24"/>
        </w:rPr>
      </w:pPr>
      <w:r>
        <w:rPr>
          <w:rFonts w:ascii="Times New Roman" w:hAnsi="Times New Roman" w:cs="Times New Roman"/>
          <w:sz w:val="24"/>
          <w:szCs w:val="24"/>
        </w:rPr>
        <w:t>Г)  все перечисленное.</w:t>
      </w:r>
    </w:p>
    <w:p w:rsidR="00CB150A" w:rsidRDefault="004B6E71">
      <w:pPr>
        <w:spacing w:after="0" w:line="360" w:lineRule="auto"/>
        <w:rPr>
          <w:rFonts w:ascii="Times New Roman" w:hAnsi="Times New Roman" w:cs="Times New Roman"/>
          <w:b/>
          <w:sz w:val="24"/>
          <w:szCs w:val="24"/>
        </w:rPr>
      </w:pPr>
      <w:r>
        <w:rPr>
          <w:rFonts w:ascii="Times New Roman" w:hAnsi="Times New Roman" w:cs="Times New Roman"/>
          <w:b/>
          <w:sz w:val="24"/>
          <w:szCs w:val="24"/>
        </w:rPr>
        <w:t>11) Процессы бессознательной психики изучает:</w:t>
      </w:r>
    </w:p>
    <w:p w:rsidR="00CB150A" w:rsidRDefault="004B6E71">
      <w:pPr>
        <w:spacing w:after="0" w:line="360" w:lineRule="auto"/>
        <w:rPr>
          <w:rFonts w:ascii="Times New Roman" w:hAnsi="Times New Roman" w:cs="Times New Roman"/>
          <w:sz w:val="24"/>
          <w:szCs w:val="24"/>
        </w:rPr>
      </w:pPr>
      <w:r>
        <w:rPr>
          <w:rFonts w:ascii="Times New Roman" w:hAnsi="Times New Roman" w:cs="Times New Roman"/>
          <w:sz w:val="24"/>
          <w:szCs w:val="24"/>
        </w:rPr>
        <w:t xml:space="preserve">А) бихевиоризм;                     </w:t>
      </w:r>
    </w:p>
    <w:p w:rsidR="00CB150A" w:rsidRDefault="004B6E71">
      <w:pPr>
        <w:spacing w:after="0" w:line="360" w:lineRule="auto"/>
        <w:rPr>
          <w:rFonts w:ascii="Times New Roman" w:hAnsi="Times New Roman" w:cs="Times New Roman"/>
          <w:sz w:val="24"/>
          <w:szCs w:val="24"/>
        </w:rPr>
      </w:pPr>
      <w:r>
        <w:rPr>
          <w:rFonts w:ascii="Times New Roman" w:hAnsi="Times New Roman" w:cs="Times New Roman"/>
          <w:sz w:val="24"/>
          <w:szCs w:val="24"/>
        </w:rPr>
        <w:t xml:space="preserve">Б) гештальтпсихология;           </w:t>
      </w:r>
    </w:p>
    <w:p w:rsidR="00CB150A" w:rsidRDefault="004B6E71">
      <w:pPr>
        <w:spacing w:after="0" w:line="360" w:lineRule="auto"/>
        <w:rPr>
          <w:rFonts w:ascii="Times New Roman" w:hAnsi="Times New Roman" w:cs="Times New Roman"/>
          <w:sz w:val="24"/>
          <w:szCs w:val="24"/>
        </w:rPr>
      </w:pPr>
      <w:r>
        <w:rPr>
          <w:rFonts w:ascii="Times New Roman" w:hAnsi="Times New Roman" w:cs="Times New Roman"/>
          <w:sz w:val="24"/>
          <w:szCs w:val="24"/>
        </w:rPr>
        <w:t xml:space="preserve">В) психоанализ.                   </w:t>
      </w:r>
    </w:p>
    <w:p w:rsidR="00CB150A" w:rsidRDefault="004B6E71">
      <w:pPr>
        <w:spacing w:after="0" w:line="360" w:lineRule="auto"/>
        <w:rPr>
          <w:rFonts w:ascii="Times New Roman" w:hAnsi="Times New Roman" w:cs="Times New Roman"/>
          <w:b/>
          <w:bCs/>
          <w:sz w:val="24"/>
          <w:szCs w:val="24"/>
        </w:rPr>
      </w:pPr>
      <w:r>
        <w:rPr>
          <w:rFonts w:ascii="Times New Roman" w:hAnsi="Times New Roman" w:cs="Times New Roman"/>
          <w:b/>
          <w:bCs/>
          <w:sz w:val="24"/>
          <w:szCs w:val="24"/>
        </w:rPr>
        <w:t>12) Предмет психологии, возникший в античный период:</w:t>
      </w:r>
    </w:p>
    <w:p w:rsidR="00CB150A" w:rsidRDefault="004B6E71">
      <w:pPr>
        <w:spacing w:after="0" w:line="360" w:lineRule="auto"/>
        <w:rPr>
          <w:rFonts w:ascii="Times New Roman" w:hAnsi="Times New Roman" w:cs="Times New Roman"/>
          <w:sz w:val="24"/>
          <w:szCs w:val="24"/>
        </w:rPr>
      </w:pPr>
      <w:r>
        <w:rPr>
          <w:rFonts w:ascii="Times New Roman" w:hAnsi="Times New Roman" w:cs="Times New Roman"/>
          <w:sz w:val="24"/>
          <w:szCs w:val="24"/>
        </w:rPr>
        <w:t>А) душа;</w:t>
      </w:r>
    </w:p>
    <w:p w:rsidR="00CB150A" w:rsidRDefault="004B6E71">
      <w:pPr>
        <w:spacing w:after="0" w:line="360" w:lineRule="auto"/>
        <w:rPr>
          <w:rFonts w:ascii="Times New Roman" w:hAnsi="Times New Roman" w:cs="Times New Roman"/>
          <w:sz w:val="24"/>
          <w:szCs w:val="24"/>
        </w:rPr>
      </w:pPr>
      <w:r>
        <w:rPr>
          <w:rFonts w:ascii="Times New Roman" w:hAnsi="Times New Roman" w:cs="Times New Roman"/>
          <w:sz w:val="24"/>
          <w:szCs w:val="24"/>
        </w:rPr>
        <w:t>Б) поведение;</w:t>
      </w:r>
    </w:p>
    <w:p w:rsidR="00CB150A" w:rsidRDefault="004B6E71">
      <w:pPr>
        <w:spacing w:after="0" w:line="360" w:lineRule="auto"/>
        <w:rPr>
          <w:rFonts w:ascii="Times New Roman" w:hAnsi="Times New Roman" w:cs="Times New Roman"/>
          <w:sz w:val="24"/>
          <w:szCs w:val="24"/>
        </w:rPr>
      </w:pPr>
      <w:r>
        <w:rPr>
          <w:rFonts w:ascii="Times New Roman" w:hAnsi="Times New Roman" w:cs="Times New Roman"/>
          <w:sz w:val="24"/>
          <w:szCs w:val="24"/>
        </w:rPr>
        <w:t>В) сознание;</w:t>
      </w:r>
    </w:p>
    <w:p w:rsidR="00CB150A" w:rsidRDefault="004B6E71">
      <w:pPr>
        <w:spacing w:after="0" w:line="360" w:lineRule="auto"/>
        <w:rPr>
          <w:rFonts w:ascii="Times New Roman" w:hAnsi="Times New Roman" w:cs="Times New Roman"/>
          <w:sz w:val="24"/>
          <w:szCs w:val="24"/>
        </w:rPr>
      </w:pPr>
      <w:r>
        <w:rPr>
          <w:rFonts w:ascii="Times New Roman" w:hAnsi="Times New Roman" w:cs="Times New Roman"/>
          <w:sz w:val="24"/>
          <w:szCs w:val="24"/>
        </w:rPr>
        <w:t>Г) факты, механизмы, закономерности психической жизни;</w:t>
      </w:r>
    </w:p>
    <w:p w:rsidR="00CB150A" w:rsidRDefault="004B6E71">
      <w:pPr>
        <w:spacing w:after="0" w:line="360" w:lineRule="auto"/>
        <w:rPr>
          <w:rFonts w:ascii="Times New Roman" w:hAnsi="Times New Roman" w:cs="Times New Roman"/>
          <w:sz w:val="24"/>
          <w:szCs w:val="24"/>
        </w:rPr>
      </w:pPr>
      <w:r>
        <w:rPr>
          <w:rFonts w:ascii="Times New Roman" w:hAnsi="Times New Roman" w:cs="Times New Roman"/>
          <w:sz w:val="24"/>
          <w:szCs w:val="24"/>
        </w:rPr>
        <w:t>Д) роль деятельности в формировании психических свойств.</w:t>
      </w:r>
    </w:p>
    <w:p w:rsidR="00CB150A" w:rsidRDefault="004B6E71">
      <w:pPr>
        <w:pStyle w:val="a9"/>
        <w:spacing w:line="360" w:lineRule="auto"/>
        <w:jc w:val="both"/>
        <w:outlineLvl w:val="0"/>
        <w:rPr>
          <w:rFonts w:ascii="Times New Roman" w:hAnsi="Times New Roman"/>
          <w:b/>
          <w:sz w:val="24"/>
          <w:szCs w:val="24"/>
        </w:rPr>
      </w:pPr>
      <w:r>
        <w:rPr>
          <w:rFonts w:ascii="Times New Roman" w:hAnsi="Times New Roman"/>
          <w:b/>
          <w:sz w:val="24"/>
          <w:szCs w:val="24"/>
        </w:rPr>
        <w:t>13) К методам психологии относятся:</w:t>
      </w:r>
    </w:p>
    <w:p w:rsidR="00CB150A" w:rsidRDefault="004B6E71">
      <w:pPr>
        <w:pStyle w:val="a9"/>
        <w:spacing w:line="360" w:lineRule="auto"/>
        <w:jc w:val="both"/>
        <w:rPr>
          <w:rFonts w:ascii="Times New Roman" w:hAnsi="Times New Roman"/>
          <w:sz w:val="24"/>
          <w:szCs w:val="24"/>
        </w:rPr>
      </w:pPr>
      <w:r>
        <w:rPr>
          <w:rFonts w:ascii="Times New Roman" w:hAnsi="Times New Roman"/>
          <w:sz w:val="24"/>
          <w:szCs w:val="24"/>
        </w:rPr>
        <w:t>А) наблюдение;</w:t>
      </w:r>
    </w:p>
    <w:p w:rsidR="00CB150A" w:rsidRDefault="004B6E71">
      <w:pPr>
        <w:pStyle w:val="a9"/>
        <w:spacing w:line="360" w:lineRule="auto"/>
        <w:jc w:val="both"/>
        <w:rPr>
          <w:rFonts w:ascii="Times New Roman" w:hAnsi="Times New Roman"/>
          <w:sz w:val="24"/>
          <w:szCs w:val="24"/>
        </w:rPr>
      </w:pPr>
      <w:r>
        <w:rPr>
          <w:rFonts w:ascii="Times New Roman" w:hAnsi="Times New Roman"/>
          <w:sz w:val="24"/>
          <w:szCs w:val="24"/>
        </w:rPr>
        <w:t>Б) эксперимент;</w:t>
      </w:r>
    </w:p>
    <w:p w:rsidR="00CB150A" w:rsidRDefault="004B6E71">
      <w:pPr>
        <w:pStyle w:val="a9"/>
        <w:spacing w:line="360" w:lineRule="auto"/>
        <w:jc w:val="both"/>
        <w:rPr>
          <w:rFonts w:ascii="Times New Roman" w:hAnsi="Times New Roman"/>
          <w:sz w:val="24"/>
          <w:szCs w:val="24"/>
        </w:rPr>
      </w:pPr>
      <w:r>
        <w:rPr>
          <w:rFonts w:ascii="Times New Roman" w:hAnsi="Times New Roman"/>
          <w:sz w:val="24"/>
          <w:szCs w:val="24"/>
        </w:rPr>
        <w:t>В)  проверка гипотезы;</w:t>
      </w:r>
    </w:p>
    <w:p w:rsidR="00CB150A" w:rsidRDefault="004B6E71">
      <w:pPr>
        <w:pStyle w:val="a9"/>
        <w:spacing w:line="360" w:lineRule="auto"/>
        <w:jc w:val="both"/>
        <w:rPr>
          <w:rFonts w:ascii="Times New Roman" w:hAnsi="Times New Roman"/>
          <w:sz w:val="24"/>
          <w:szCs w:val="24"/>
        </w:rPr>
      </w:pPr>
      <w:r>
        <w:rPr>
          <w:rFonts w:ascii="Times New Roman" w:hAnsi="Times New Roman"/>
          <w:sz w:val="24"/>
          <w:szCs w:val="24"/>
        </w:rPr>
        <w:t>Г) психодиагностика;</w:t>
      </w:r>
    </w:p>
    <w:p w:rsidR="00CB150A" w:rsidRDefault="004B6E71">
      <w:pPr>
        <w:pStyle w:val="a9"/>
        <w:spacing w:line="360" w:lineRule="auto"/>
        <w:jc w:val="both"/>
        <w:rPr>
          <w:rFonts w:ascii="Times New Roman" w:hAnsi="Times New Roman"/>
          <w:sz w:val="24"/>
          <w:szCs w:val="24"/>
        </w:rPr>
      </w:pPr>
      <w:r>
        <w:rPr>
          <w:rFonts w:ascii="Times New Roman" w:hAnsi="Times New Roman"/>
          <w:sz w:val="24"/>
          <w:szCs w:val="24"/>
        </w:rPr>
        <w:t>Д)  консультирование;</w:t>
      </w:r>
    </w:p>
    <w:p w:rsidR="00CB150A" w:rsidRDefault="004B6E71">
      <w:pPr>
        <w:pStyle w:val="a9"/>
        <w:spacing w:line="360" w:lineRule="auto"/>
        <w:jc w:val="both"/>
        <w:rPr>
          <w:rFonts w:ascii="Times New Roman" w:hAnsi="Times New Roman"/>
          <w:sz w:val="24"/>
          <w:szCs w:val="24"/>
        </w:rPr>
      </w:pPr>
      <w:r>
        <w:rPr>
          <w:rFonts w:ascii="Times New Roman" w:hAnsi="Times New Roman"/>
          <w:sz w:val="24"/>
          <w:szCs w:val="24"/>
        </w:rPr>
        <w:t>Е)  психотерапевтическая помощь.</w:t>
      </w:r>
    </w:p>
    <w:p w:rsidR="00CB150A" w:rsidRDefault="004B6E71">
      <w:pPr>
        <w:spacing w:after="0" w:line="360" w:lineRule="auto"/>
        <w:rPr>
          <w:rFonts w:ascii="Times New Roman" w:hAnsi="Times New Roman" w:cs="Times New Roman"/>
          <w:b/>
          <w:sz w:val="24"/>
          <w:szCs w:val="24"/>
        </w:rPr>
      </w:pPr>
      <w:r>
        <w:rPr>
          <w:rFonts w:ascii="Times New Roman" w:hAnsi="Times New Roman" w:cs="Times New Roman"/>
          <w:b/>
          <w:sz w:val="24"/>
          <w:szCs w:val="24"/>
        </w:rPr>
        <w:t>14) Предметом исследований  в рамках бихевиоризма является:</w:t>
      </w:r>
    </w:p>
    <w:p w:rsidR="00CB150A" w:rsidRDefault="004B6E71">
      <w:pPr>
        <w:spacing w:after="0" w:line="360" w:lineRule="auto"/>
        <w:rPr>
          <w:rFonts w:ascii="Times New Roman" w:hAnsi="Times New Roman" w:cs="Times New Roman"/>
          <w:sz w:val="24"/>
          <w:szCs w:val="24"/>
        </w:rPr>
      </w:pPr>
      <w:r>
        <w:rPr>
          <w:rFonts w:ascii="Times New Roman" w:hAnsi="Times New Roman" w:cs="Times New Roman"/>
          <w:sz w:val="24"/>
          <w:szCs w:val="24"/>
        </w:rPr>
        <w:t>А) поведение;</w:t>
      </w:r>
    </w:p>
    <w:p w:rsidR="00CB150A" w:rsidRDefault="004B6E71">
      <w:pPr>
        <w:spacing w:after="0" w:line="360" w:lineRule="auto"/>
        <w:rPr>
          <w:rFonts w:ascii="Times New Roman" w:hAnsi="Times New Roman" w:cs="Times New Roman"/>
          <w:sz w:val="24"/>
          <w:szCs w:val="24"/>
        </w:rPr>
      </w:pPr>
      <w:r>
        <w:rPr>
          <w:rFonts w:ascii="Times New Roman" w:hAnsi="Times New Roman" w:cs="Times New Roman"/>
          <w:sz w:val="24"/>
          <w:szCs w:val="24"/>
        </w:rPr>
        <w:t>Б) процессы бессознательной психики;</w:t>
      </w:r>
    </w:p>
    <w:p w:rsidR="00CB150A" w:rsidRDefault="004B6E71">
      <w:pPr>
        <w:spacing w:after="0" w:line="360" w:lineRule="auto"/>
        <w:rPr>
          <w:rFonts w:ascii="Times New Roman" w:hAnsi="Times New Roman" w:cs="Times New Roman"/>
          <w:sz w:val="24"/>
          <w:szCs w:val="24"/>
        </w:rPr>
      </w:pPr>
      <w:r>
        <w:rPr>
          <w:rFonts w:ascii="Times New Roman" w:hAnsi="Times New Roman" w:cs="Times New Roman"/>
          <w:sz w:val="24"/>
          <w:szCs w:val="24"/>
        </w:rPr>
        <w:lastRenderedPageBreak/>
        <w:t>В) структурные, целостные процессы.</w:t>
      </w:r>
    </w:p>
    <w:p w:rsidR="00CB150A" w:rsidRDefault="004B6E71">
      <w:pPr>
        <w:spacing w:after="0" w:line="360" w:lineRule="auto"/>
        <w:rPr>
          <w:rFonts w:ascii="Times New Roman" w:hAnsi="Times New Roman" w:cs="Times New Roman"/>
          <w:b/>
          <w:sz w:val="24"/>
          <w:szCs w:val="24"/>
        </w:rPr>
      </w:pPr>
      <w:r>
        <w:rPr>
          <w:rFonts w:ascii="Times New Roman" w:hAnsi="Times New Roman" w:cs="Times New Roman"/>
          <w:b/>
          <w:sz w:val="24"/>
          <w:szCs w:val="24"/>
        </w:rPr>
        <w:t>15) Первые психологические знания сформировались в:</w:t>
      </w:r>
    </w:p>
    <w:p w:rsidR="00CB150A" w:rsidRDefault="004B6E71">
      <w:pPr>
        <w:spacing w:after="0" w:line="360" w:lineRule="auto"/>
        <w:rPr>
          <w:rFonts w:ascii="Times New Roman" w:hAnsi="Times New Roman" w:cs="Times New Roman"/>
          <w:sz w:val="24"/>
          <w:szCs w:val="24"/>
        </w:rPr>
      </w:pPr>
      <w:r>
        <w:rPr>
          <w:rFonts w:ascii="Times New Roman" w:hAnsi="Times New Roman" w:cs="Times New Roman"/>
          <w:sz w:val="24"/>
          <w:szCs w:val="24"/>
        </w:rPr>
        <w:t xml:space="preserve">А) философии; </w:t>
      </w:r>
    </w:p>
    <w:p w:rsidR="00CB150A" w:rsidRDefault="004B6E71">
      <w:pPr>
        <w:spacing w:after="0" w:line="360" w:lineRule="auto"/>
        <w:rPr>
          <w:rFonts w:ascii="Times New Roman" w:hAnsi="Times New Roman" w:cs="Times New Roman"/>
          <w:sz w:val="24"/>
          <w:szCs w:val="24"/>
        </w:rPr>
      </w:pPr>
      <w:r>
        <w:rPr>
          <w:rFonts w:ascii="Times New Roman" w:hAnsi="Times New Roman" w:cs="Times New Roman"/>
          <w:sz w:val="24"/>
          <w:szCs w:val="24"/>
        </w:rPr>
        <w:t>Б) педагогике;</w:t>
      </w:r>
    </w:p>
    <w:p w:rsidR="00CB150A" w:rsidRDefault="004B6E71">
      <w:pPr>
        <w:spacing w:after="0" w:line="360" w:lineRule="auto"/>
        <w:rPr>
          <w:rFonts w:ascii="Times New Roman" w:hAnsi="Times New Roman" w:cs="Times New Roman"/>
          <w:sz w:val="24"/>
          <w:szCs w:val="24"/>
        </w:rPr>
      </w:pPr>
      <w:r>
        <w:rPr>
          <w:rFonts w:ascii="Times New Roman" w:hAnsi="Times New Roman" w:cs="Times New Roman"/>
          <w:sz w:val="24"/>
          <w:szCs w:val="24"/>
        </w:rPr>
        <w:t>В) социологии;</w:t>
      </w:r>
    </w:p>
    <w:p w:rsidR="00CB150A" w:rsidRDefault="004B6E71">
      <w:pPr>
        <w:spacing w:after="0" w:line="360" w:lineRule="auto"/>
        <w:rPr>
          <w:rFonts w:ascii="Times New Roman" w:hAnsi="Times New Roman" w:cs="Times New Roman"/>
          <w:sz w:val="24"/>
          <w:szCs w:val="24"/>
        </w:rPr>
      </w:pPr>
      <w:r>
        <w:rPr>
          <w:rFonts w:ascii="Times New Roman" w:hAnsi="Times New Roman" w:cs="Times New Roman"/>
          <w:sz w:val="24"/>
          <w:szCs w:val="24"/>
        </w:rPr>
        <w:t>Г) медицине.</w:t>
      </w:r>
    </w:p>
    <w:p w:rsidR="00CB150A" w:rsidRDefault="004B6E71">
      <w:pPr>
        <w:spacing w:after="0" w:line="360" w:lineRule="auto"/>
        <w:rPr>
          <w:rFonts w:ascii="Times New Roman" w:hAnsi="Times New Roman" w:cs="Times New Roman"/>
          <w:b/>
          <w:sz w:val="24"/>
          <w:szCs w:val="24"/>
        </w:rPr>
      </w:pPr>
      <w:r>
        <w:rPr>
          <w:rFonts w:ascii="Times New Roman" w:hAnsi="Times New Roman" w:cs="Times New Roman"/>
          <w:b/>
          <w:sz w:val="24"/>
          <w:szCs w:val="24"/>
        </w:rPr>
        <w:t>16) Основателем психоанализа является</w:t>
      </w:r>
    </w:p>
    <w:p w:rsidR="00CB150A" w:rsidRDefault="004B6E71">
      <w:pPr>
        <w:spacing w:after="0" w:line="360" w:lineRule="auto"/>
        <w:rPr>
          <w:rFonts w:ascii="Times New Roman" w:hAnsi="Times New Roman" w:cs="Times New Roman"/>
          <w:sz w:val="24"/>
          <w:szCs w:val="24"/>
        </w:rPr>
      </w:pPr>
      <w:r>
        <w:rPr>
          <w:rFonts w:ascii="Times New Roman" w:hAnsi="Times New Roman" w:cs="Times New Roman"/>
          <w:sz w:val="24"/>
          <w:szCs w:val="24"/>
        </w:rPr>
        <w:t xml:space="preserve">А) </w:t>
      </w:r>
      <w:proofErr w:type="spellStart"/>
      <w:r>
        <w:rPr>
          <w:rFonts w:ascii="Times New Roman" w:hAnsi="Times New Roman" w:cs="Times New Roman"/>
          <w:sz w:val="24"/>
          <w:szCs w:val="24"/>
        </w:rPr>
        <w:t>З.Фрейд</w:t>
      </w:r>
      <w:proofErr w:type="spellEnd"/>
      <w:r>
        <w:rPr>
          <w:rFonts w:ascii="Times New Roman" w:hAnsi="Times New Roman" w:cs="Times New Roman"/>
          <w:sz w:val="24"/>
          <w:szCs w:val="24"/>
        </w:rPr>
        <w:t>;</w:t>
      </w:r>
    </w:p>
    <w:p w:rsidR="00CB150A" w:rsidRDefault="004B6E71">
      <w:pPr>
        <w:spacing w:after="0" w:line="360" w:lineRule="auto"/>
        <w:rPr>
          <w:rFonts w:ascii="Times New Roman" w:hAnsi="Times New Roman" w:cs="Times New Roman"/>
          <w:sz w:val="24"/>
          <w:szCs w:val="24"/>
        </w:rPr>
      </w:pPr>
      <w:r>
        <w:rPr>
          <w:rFonts w:ascii="Times New Roman" w:hAnsi="Times New Roman" w:cs="Times New Roman"/>
          <w:sz w:val="24"/>
          <w:szCs w:val="24"/>
        </w:rPr>
        <w:t xml:space="preserve">Б) </w:t>
      </w:r>
      <w:proofErr w:type="spellStart"/>
      <w:r>
        <w:rPr>
          <w:rFonts w:ascii="Times New Roman" w:hAnsi="Times New Roman" w:cs="Times New Roman"/>
          <w:sz w:val="24"/>
          <w:szCs w:val="24"/>
        </w:rPr>
        <w:t>В.Вундт</w:t>
      </w:r>
      <w:proofErr w:type="spellEnd"/>
      <w:r>
        <w:rPr>
          <w:rFonts w:ascii="Times New Roman" w:hAnsi="Times New Roman" w:cs="Times New Roman"/>
          <w:sz w:val="24"/>
          <w:szCs w:val="24"/>
        </w:rPr>
        <w:t>;</w:t>
      </w:r>
    </w:p>
    <w:p w:rsidR="00CB150A" w:rsidRDefault="004B6E71">
      <w:pPr>
        <w:spacing w:after="0" w:line="360" w:lineRule="auto"/>
        <w:rPr>
          <w:rFonts w:ascii="Times New Roman" w:hAnsi="Times New Roman" w:cs="Times New Roman"/>
          <w:sz w:val="24"/>
          <w:szCs w:val="24"/>
        </w:rPr>
      </w:pPr>
      <w:r>
        <w:rPr>
          <w:rFonts w:ascii="Times New Roman" w:hAnsi="Times New Roman" w:cs="Times New Roman"/>
          <w:sz w:val="24"/>
          <w:szCs w:val="24"/>
        </w:rPr>
        <w:t xml:space="preserve">В)  </w:t>
      </w:r>
      <w:proofErr w:type="spellStart"/>
      <w:r>
        <w:rPr>
          <w:rFonts w:ascii="Times New Roman" w:hAnsi="Times New Roman" w:cs="Times New Roman"/>
          <w:sz w:val="24"/>
          <w:szCs w:val="24"/>
        </w:rPr>
        <w:t>И.Павлов</w:t>
      </w:r>
      <w:proofErr w:type="spellEnd"/>
      <w:r>
        <w:rPr>
          <w:rFonts w:ascii="Times New Roman" w:hAnsi="Times New Roman" w:cs="Times New Roman"/>
          <w:sz w:val="24"/>
          <w:szCs w:val="24"/>
        </w:rPr>
        <w:t>.</w:t>
      </w:r>
    </w:p>
    <w:p w:rsidR="00CB150A" w:rsidRDefault="004B6E71">
      <w:pPr>
        <w:spacing w:after="0" w:line="360" w:lineRule="auto"/>
        <w:rPr>
          <w:rFonts w:ascii="Times New Roman" w:hAnsi="Times New Roman" w:cs="Times New Roman"/>
          <w:b/>
          <w:sz w:val="24"/>
          <w:szCs w:val="24"/>
        </w:rPr>
      </w:pPr>
      <w:r>
        <w:rPr>
          <w:rFonts w:ascii="Times New Roman" w:hAnsi="Times New Roman" w:cs="Times New Roman"/>
          <w:b/>
          <w:sz w:val="24"/>
          <w:szCs w:val="24"/>
        </w:rPr>
        <w:t>Тест рубежного контроля №2</w:t>
      </w:r>
    </w:p>
    <w:p w:rsidR="00CB150A" w:rsidRDefault="004B6E71">
      <w:pPr>
        <w:spacing w:after="0" w:line="360" w:lineRule="auto"/>
        <w:rPr>
          <w:rFonts w:ascii="Times New Roman" w:hAnsi="Times New Roman" w:cs="Times New Roman"/>
          <w:b/>
          <w:sz w:val="24"/>
          <w:szCs w:val="24"/>
        </w:rPr>
      </w:pPr>
      <w:r>
        <w:rPr>
          <w:rFonts w:ascii="Times New Roman" w:hAnsi="Times New Roman" w:cs="Times New Roman"/>
          <w:b/>
          <w:sz w:val="24"/>
          <w:szCs w:val="24"/>
        </w:rPr>
        <w:t xml:space="preserve">1) Восприятие часто принято называть: </w:t>
      </w:r>
    </w:p>
    <w:p w:rsidR="00CB150A" w:rsidRDefault="004B6E71">
      <w:pPr>
        <w:spacing w:after="0" w:line="360" w:lineRule="auto"/>
        <w:rPr>
          <w:rFonts w:ascii="Times New Roman" w:hAnsi="Times New Roman" w:cs="Times New Roman"/>
          <w:sz w:val="24"/>
          <w:szCs w:val="24"/>
        </w:rPr>
      </w:pPr>
      <w:r>
        <w:rPr>
          <w:rFonts w:ascii="Times New Roman" w:hAnsi="Times New Roman" w:cs="Times New Roman"/>
          <w:sz w:val="24"/>
          <w:szCs w:val="24"/>
        </w:rPr>
        <w:t xml:space="preserve">а) осязанием; </w:t>
      </w:r>
    </w:p>
    <w:p w:rsidR="00CB150A" w:rsidRDefault="004B6E71">
      <w:pPr>
        <w:spacing w:after="0" w:line="360" w:lineRule="auto"/>
        <w:rPr>
          <w:rFonts w:ascii="Times New Roman" w:hAnsi="Times New Roman" w:cs="Times New Roman"/>
          <w:sz w:val="24"/>
          <w:szCs w:val="24"/>
        </w:rPr>
      </w:pPr>
      <w:r>
        <w:rPr>
          <w:rFonts w:ascii="Times New Roman" w:hAnsi="Times New Roman" w:cs="Times New Roman"/>
          <w:sz w:val="24"/>
          <w:szCs w:val="24"/>
        </w:rPr>
        <w:t xml:space="preserve">б) апперцепцией; </w:t>
      </w:r>
    </w:p>
    <w:p w:rsidR="00CB150A" w:rsidRDefault="004B6E71">
      <w:pPr>
        <w:spacing w:after="0" w:line="360" w:lineRule="auto"/>
        <w:rPr>
          <w:rFonts w:ascii="Times New Roman" w:hAnsi="Times New Roman" w:cs="Times New Roman"/>
          <w:sz w:val="24"/>
          <w:szCs w:val="24"/>
        </w:rPr>
      </w:pPr>
      <w:r>
        <w:rPr>
          <w:rFonts w:ascii="Times New Roman" w:hAnsi="Times New Roman" w:cs="Times New Roman"/>
          <w:sz w:val="24"/>
          <w:szCs w:val="24"/>
        </w:rPr>
        <w:t xml:space="preserve">в) перцепцией; </w:t>
      </w:r>
    </w:p>
    <w:p w:rsidR="00CB150A" w:rsidRDefault="004B6E71">
      <w:pPr>
        <w:spacing w:after="0" w:line="360" w:lineRule="auto"/>
        <w:rPr>
          <w:rFonts w:ascii="Times New Roman" w:hAnsi="Times New Roman" w:cs="Times New Roman"/>
          <w:sz w:val="24"/>
          <w:szCs w:val="24"/>
        </w:rPr>
      </w:pPr>
      <w:r>
        <w:rPr>
          <w:rFonts w:ascii="Times New Roman" w:hAnsi="Times New Roman" w:cs="Times New Roman"/>
          <w:sz w:val="24"/>
          <w:szCs w:val="24"/>
        </w:rPr>
        <w:t>г) наблюдательностью.</w:t>
      </w:r>
    </w:p>
    <w:p w:rsidR="00CB150A" w:rsidRDefault="004B6E71">
      <w:pPr>
        <w:spacing w:after="0" w:line="360" w:lineRule="auto"/>
        <w:rPr>
          <w:rFonts w:ascii="Times New Roman" w:hAnsi="Times New Roman" w:cs="Times New Roman"/>
          <w:b/>
          <w:sz w:val="24"/>
          <w:szCs w:val="24"/>
        </w:rPr>
      </w:pPr>
      <w:r>
        <w:rPr>
          <w:rFonts w:ascii="Times New Roman" w:hAnsi="Times New Roman" w:cs="Times New Roman"/>
          <w:b/>
          <w:sz w:val="24"/>
          <w:szCs w:val="24"/>
        </w:rPr>
        <w:t xml:space="preserve">2) Пример рисунка, который воспринимается то как ваза, то как два человеческих профиля, иллюстрирует закон: </w:t>
      </w:r>
    </w:p>
    <w:p w:rsidR="00CB150A" w:rsidRDefault="004B6E71">
      <w:pPr>
        <w:spacing w:after="0" w:line="360" w:lineRule="auto"/>
        <w:rPr>
          <w:rFonts w:ascii="Times New Roman" w:hAnsi="Times New Roman" w:cs="Times New Roman"/>
          <w:sz w:val="24"/>
          <w:szCs w:val="24"/>
        </w:rPr>
      </w:pPr>
      <w:r>
        <w:rPr>
          <w:rFonts w:ascii="Times New Roman" w:hAnsi="Times New Roman" w:cs="Times New Roman"/>
          <w:sz w:val="24"/>
          <w:szCs w:val="24"/>
        </w:rPr>
        <w:t xml:space="preserve">а) транспозиции; </w:t>
      </w:r>
    </w:p>
    <w:p w:rsidR="00CB150A" w:rsidRDefault="004B6E71">
      <w:pPr>
        <w:spacing w:after="0" w:line="360" w:lineRule="auto"/>
        <w:rPr>
          <w:rFonts w:ascii="Times New Roman" w:hAnsi="Times New Roman" w:cs="Times New Roman"/>
          <w:sz w:val="24"/>
          <w:szCs w:val="24"/>
        </w:rPr>
      </w:pPr>
      <w:r>
        <w:rPr>
          <w:rFonts w:ascii="Times New Roman" w:hAnsi="Times New Roman" w:cs="Times New Roman"/>
          <w:sz w:val="24"/>
          <w:szCs w:val="24"/>
        </w:rPr>
        <w:t xml:space="preserve">б) фигуры и фона; </w:t>
      </w:r>
    </w:p>
    <w:p w:rsidR="00CB150A" w:rsidRDefault="004B6E71">
      <w:pPr>
        <w:spacing w:after="0" w:line="360" w:lineRule="auto"/>
        <w:rPr>
          <w:rFonts w:ascii="Times New Roman" w:hAnsi="Times New Roman" w:cs="Times New Roman"/>
          <w:sz w:val="24"/>
          <w:szCs w:val="24"/>
        </w:rPr>
      </w:pPr>
      <w:r>
        <w:rPr>
          <w:rFonts w:ascii="Times New Roman" w:hAnsi="Times New Roman" w:cs="Times New Roman"/>
          <w:sz w:val="24"/>
          <w:szCs w:val="24"/>
        </w:rPr>
        <w:t xml:space="preserve">в) </w:t>
      </w:r>
      <w:proofErr w:type="spellStart"/>
      <w:r>
        <w:rPr>
          <w:rFonts w:ascii="Times New Roman" w:hAnsi="Times New Roman" w:cs="Times New Roman"/>
          <w:sz w:val="24"/>
          <w:szCs w:val="24"/>
        </w:rPr>
        <w:t>прегнантности</w:t>
      </w:r>
      <w:proofErr w:type="spellEnd"/>
      <w:r>
        <w:rPr>
          <w:rFonts w:ascii="Times New Roman" w:hAnsi="Times New Roman" w:cs="Times New Roman"/>
          <w:sz w:val="24"/>
          <w:szCs w:val="24"/>
        </w:rPr>
        <w:t xml:space="preserve">; </w:t>
      </w:r>
    </w:p>
    <w:p w:rsidR="00CB150A" w:rsidRDefault="004B6E71">
      <w:pPr>
        <w:spacing w:after="0" w:line="360" w:lineRule="auto"/>
        <w:rPr>
          <w:rFonts w:ascii="Times New Roman" w:hAnsi="Times New Roman" w:cs="Times New Roman"/>
          <w:sz w:val="24"/>
          <w:szCs w:val="24"/>
        </w:rPr>
      </w:pPr>
      <w:r>
        <w:rPr>
          <w:rFonts w:ascii="Times New Roman" w:hAnsi="Times New Roman" w:cs="Times New Roman"/>
          <w:sz w:val="24"/>
          <w:szCs w:val="24"/>
        </w:rPr>
        <w:t>г) константности.</w:t>
      </w:r>
    </w:p>
    <w:p w:rsidR="00CB150A" w:rsidRDefault="004B6E71">
      <w:pPr>
        <w:spacing w:after="0" w:line="360" w:lineRule="auto"/>
        <w:rPr>
          <w:rFonts w:ascii="Times New Roman" w:hAnsi="Times New Roman" w:cs="Times New Roman"/>
          <w:b/>
          <w:sz w:val="24"/>
          <w:szCs w:val="24"/>
        </w:rPr>
      </w:pPr>
      <w:r>
        <w:rPr>
          <w:rFonts w:ascii="Times New Roman" w:hAnsi="Times New Roman" w:cs="Times New Roman"/>
          <w:b/>
          <w:sz w:val="24"/>
          <w:szCs w:val="24"/>
        </w:rPr>
        <w:t>3) Какое из определений не относится к понятию «внимание»?</w:t>
      </w:r>
    </w:p>
    <w:p w:rsidR="00CB150A" w:rsidRDefault="004B6E71">
      <w:pPr>
        <w:spacing w:after="0" w:line="360" w:lineRule="auto"/>
        <w:rPr>
          <w:rFonts w:ascii="Times New Roman" w:hAnsi="Times New Roman" w:cs="Times New Roman"/>
          <w:sz w:val="24"/>
          <w:szCs w:val="24"/>
        </w:rPr>
      </w:pPr>
      <w:r>
        <w:rPr>
          <w:rFonts w:ascii="Times New Roman" w:hAnsi="Times New Roman" w:cs="Times New Roman"/>
          <w:sz w:val="24"/>
          <w:szCs w:val="24"/>
        </w:rPr>
        <w:t>а) психофизиологический процесс, состояние, характеризующее динамические особенности познавательной деятельности;</w:t>
      </w:r>
    </w:p>
    <w:p w:rsidR="00CB150A" w:rsidRDefault="004B6E71">
      <w:pPr>
        <w:spacing w:after="0" w:line="360" w:lineRule="auto"/>
        <w:rPr>
          <w:rFonts w:ascii="Times New Roman" w:hAnsi="Times New Roman" w:cs="Times New Roman"/>
          <w:sz w:val="24"/>
          <w:szCs w:val="24"/>
        </w:rPr>
      </w:pPr>
      <w:r>
        <w:rPr>
          <w:rFonts w:ascii="Times New Roman" w:hAnsi="Times New Roman" w:cs="Times New Roman"/>
          <w:sz w:val="24"/>
          <w:szCs w:val="24"/>
        </w:rPr>
        <w:t>б) динамическая характеристика психической деятельности индивида;</w:t>
      </w:r>
    </w:p>
    <w:p w:rsidR="00CB150A" w:rsidRDefault="004B6E71">
      <w:pPr>
        <w:spacing w:after="0" w:line="360" w:lineRule="auto"/>
        <w:rPr>
          <w:rFonts w:ascii="Times New Roman" w:hAnsi="Times New Roman" w:cs="Times New Roman"/>
          <w:sz w:val="24"/>
          <w:szCs w:val="24"/>
        </w:rPr>
      </w:pPr>
      <w:r>
        <w:rPr>
          <w:rFonts w:ascii="Times New Roman" w:hAnsi="Times New Roman" w:cs="Times New Roman"/>
          <w:sz w:val="24"/>
          <w:szCs w:val="24"/>
        </w:rPr>
        <w:t>в) процесс организации и регуляции всех других форм психического отражения;</w:t>
      </w:r>
    </w:p>
    <w:p w:rsidR="00CB150A" w:rsidRDefault="004B6E71">
      <w:pPr>
        <w:spacing w:after="0" w:line="360" w:lineRule="auto"/>
        <w:rPr>
          <w:rFonts w:ascii="Times New Roman" w:hAnsi="Times New Roman" w:cs="Times New Roman"/>
          <w:sz w:val="24"/>
          <w:szCs w:val="24"/>
        </w:rPr>
      </w:pPr>
      <w:r>
        <w:rPr>
          <w:rFonts w:ascii="Times New Roman" w:hAnsi="Times New Roman" w:cs="Times New Roman"/>
          <w:sz w:val="24"/>
          <w:szCs w:val="24"/>
        </w:rPr>
        <w:t>г) направленность и сосредоточенность психической деятельности на чем-либо определенном.</w:t>
      </w:r>
    </w:p>
    <w:p w:rsidR="00CB150A" w:rsidRDefault="004B6E71">
      <w:pPr>
        <w:spacing w:after="0" w:line="360" w:lineRule="auto"/>
        <w:rPr>
          <w:rFonts w:ascii="Times New Roman" w:hAnsi="Times New Roman" w:cs="Times New Roman"/>
          <w:b/>
          <w:sz w:val="24"/>
          <w:szCs w:val="24"/>
        </w:rPr>
      </w:pPr>
      <w:r>
        <w:rPr>
          <w:rFonts w:ascii="Times New Roman" w:hAnsi="Times New Roman" w:cs="Times New Roman"/>
          <w:b/>
          <w:sz w:val="24"/>
          <w:szCs w:val="24"/>
        </w:rPr>
        <w:t>4) Какое из следующих утверждений соответствует истине?</w:t>
      </w:r>
    </w:p>
    <w:p w:rsidR="00CB150A" w:rsidRDefault="004B6E71">
      <w:pPr>
        <w:spacing w:after="0" w:line="360" w:lineRule="auto"/>
        <w:rPr>
          <w:rFonts w:ascii="Times New Roman" w:hAnsi="Times New Roman" w:cs="Times New Roman"/>
          <w:sz w:val="24"/>
          <w:szCs w:val="24"/>
        </w:rPr>
      </w:pPr>
      <w:r>
        <w:rPr>
          <w:rFonts w:ascii="Times New Roman" w:hAnsi="Times New Roman" w:cs="Times New Roman"/>
          <w:sz w:val="24"/>
          <w:szCs w:val="24"/>
        </w:rPr>
        <w:t>а) вороны не мыслят;</w:t>
      </w:r>
    </w:p>
    <w:p w:rsidR="00CB150A" w:rsidRDefault="004B6E71">
      <w:pPr>
        <w:spacing w:after="0" w:line="360" w:lineRule="auto"/>
        <w:rPr>
          <w:rFonts w:ascii="Times New Roman" w:hAnsi="Times New Roman" w:cs="Times New Roman"/>
          <w:sz w:val="24"/>
          <w:szCs w:val="24"/>
        </w:rPr>
      </w:pPr>
      <w:r>
        <w:rPr>
          <w:rFonts w:ascii="Times New Roman" w:hAnsi="Times New Roman" w:cs="Times New Roman"/>
          <w:sz w:val="24"/>
          <w:szCs w:val="24"/>
        </w:rPr>
        <w:t>б) мышление доступно только человеку;</w:t>
      </w:r>
    </w:p>
    <w:p w:rsidR="00CB150A" w:rsidRDefault="004B6E71">
      <w:pPr>
        <w:spacing w:after="0" w:line="360" w:lineRule="auto"/>
        <w:rPr>
          <w:rFonts w:ascii="Times New Roman" w:hAnsi="Times New Roman" w:cs="Times New Roman"/>
          <w:sz w:val="24"/>
          <w:szCs w:val="24"/>
        </w:rPr>
      </w:pPr>
      <w:r>
        <w:rPr>
          <w:rFonts w:ascii="Times New Roman" w:hAnsi="Times New Roman" w:cs="Times New Roman"/>
          <w:sz w:val="24"/>
          <w:szCs w:val="24"/>
        </w:rPr>
        <w:t>в) лисы, живущие в естественных условиях, имеют более развитое мышление, чем их сородичи на зверофермах;</w:t>
      </w:r>
    </w:p>
    <w:p w:rsidR="00CB150A" w:rsidRDefault="004B6E71">
      <w:pPr>
        <w:spacing w:after="0" w:line="360" w:lineRule="auto"/>
        <w:rPr>
          <w:rFonts w:ascii="Times New Roman" w:hAnsi="Times New Roman" w:cs="Times New Roman"/>
          <w:sz w:val="24"/>
          <w:szCs w:val="24"/>
        </w:rPr>
      </w:pPr>
      <w:r>
        <w:rPr>
          <w:rFonts w:ascii="Times New Roman" w:hAnsi="Times New Roman" w:cs="Times New Roman"/>
          <w:sz w:val="24"/>
          <w:szCs w:val="24"/>
        </w:rPr>
        <w:lastRenderedPageBreak/>
        <w:t>г) мышление человекообразных обезьян, в принципе, мало отличается от мышления большинства людей.</w:t>
      </w:r>
    </w:p>
    <w:p w:rsidR="00CB150A" w:rsidRDefault="004B6E71">
      <w:pPr>
        <w:spacing w:after="0" w:line="360" w:lineRule="auto"/>
        <w:rPr>
          <w:rFonts w:ascii="Times New Roman" w:hAnsi="Times New Roman" w:cs="Times New Roman"/>
          <w:b/>
          <w:sz w:val="24"/>
          <w:szCs w:val="24"/>
        </w:rPr>
      </w:pPr>
      <w:r>
        <w:rPr>
          <w:rFonts w:ascii="Times New Roman" w:hAnsi="Times New Roman" w:cs="Times New Roman"/>
          <w:b/>
          <w:sz w:val="24"/>
          <w:szCs w:val="24"/>
        </w:rPr>
        <w:t>5) Какой из перечисленных познавательных процессов связан с речью менее тесно, чем остальные?</w:t>
      </w:r>
    </w:p>
    <w:p w:rsidR="00CB150A" w:rsidRDefault="004B6E71">
      <w:pPr>
        <w:spacing w:after="0" w:line="360" w:lineRule="auto"/>
        <w:rPr>
          <w:rFonts w:ascii="Times New Roman" w:hAnsi="Times New Roman" w:cs="Times New Roman"/>
          <w:sz w:val="24"/>
          <w:szCs w:val="24"/>
        </w:rPr>
      </w:pPr>
      <w:r>
        <w:rPr>
          <w:rFonts w:ascii="Times New Roman" w:hAnsi="Times New Roman" w:cs="Times New Roman"/>
          <w:sz w:val="24"/>
          <w:szCs w:val="24"/>
        </w:rPr>
        <w:t>а) восприятие;</w:t>
      </w:r>
    </w:p>
    <w:p w:rsidR="00CB150A" w:rsidRDefault="004B6E71">
      <w:pPr>
        <w:spacing w:after="0" w:line="360" w:lineRule="auto"/>
        <w:rPr>
          <w:rFonts w:ascii="Times New Roman" w:hAnsi="Times New Roman" w:cs="Times New Roman"/>
          <w:sz w:val="24"/>
          <w:szCs w:val="24"/>
        </w:rPr>
      </w:pPr>
      <w:r>
        <w:rPr>
          <w:rFonts w:ascii="Times New Roman" w:hAnsi="Times New Roman" w:cs="Times New Roman"/>
          <w:sz w:val="24"/>
          <w:szCs w:val="24"/>
        </w:rPr>
        <w:t>б) память;</w:t>
      </w:r>
    </w:p>
    <w:p w:rsidR="00CB150A" w:rsidRDefault="004B6E71">
      <w:pPr>
        <w:spacing w:after="0" w:line="360" w:lineRule="auto"/>
        <w:rPr>
          <w:rFonts w:ascii="Times New Roman" w:hAnsi="Times New Roman" w:cs="Times New Roman"/>
          <w:sz w:val="24"/>
          <w:szCs w:val="24"/>
        </w:rPr>
      </w:pPr>
      <w:r>
        <w:rPr>
          <w:rFonts w:ascii="Times New Roman" w:hAnsi="Times New Roman" w:cs="Times New Roman"/>
          <w:sz w:val="24"/>
          <w:szCs w:val="24"/>
        </w:rPr>
        <w:t xml:space="preserve">в) ощущение; </w:t>
      </w:r>
    </w:p>
    <w:p w:rsidR="00CB150A" w:rsidRDefault="004B6E71">
      <w:pPr>
        <w:spacing w:after="0" w:line="360" w:lineRule="auto"/>
        <w:rPr>
          <w:rFonts w:ascii="Times New Roman" w:hAnsi="Times New Roman" w:cs="Times New Roman"/>
          <w:sz w:val="24"/>
          <w:szCs w:val="24"/>
        </w:rPr>
      </w:pPr>
      <w:r>
        <w:rPr>
          <w:rFonts w:ascii="Times New Roman" w:hAnsi="Times New Roman" w:cs="Times New Roman"/>
          <w:sz w:val="24"/>
          <w:szCs w:val="24"/>
        </w:rPr>
        <w:t>г) мышление.</w:t>
      </w:r>
    </w:p>
    <w:p w:rsidR="00CB150A" w:rsidRDefault="004B6E71">
      <w:pPr>
        <w:spacing w:after="0" w:line="360" w:lineRule="auto"/>
        <w:rPr>
          <w:rFonts w:ascii="Times New Roman" w:hAnsi="Times New Roman" w:cs="Times New Roman"/>
          <w:b/>
          <w:sz w:val="24"/>
          <w:szCs w:val="24"/>
        </w:rPr>
      </w:pPr>
      <w:r>
        <w:rPr>
          <w:rFonts w:ascii="Times New Roman" w:hAnsi="Times New Roman" w:cs="Times New Roman"/>
          <w:b/>
          <w:sz w:val="24"/>
          <w:szCs w:val="24"/>
        </w:rPr>
        <w:t>6) Устойчивое внимание слушателей, как правило, достигается при восприятии речи, состоящей из фраз в ... слов</w:t>
      </w:r>
    </w:p>
    <w:p w:rsidR="00CB150A" w:rsidRDefault="004B6E71">
      <w:pPr>
        <w:spacing w:after="0" w:line="360" w:lineRule="auto"/>
        <w:rPr>
          <w:rFonts w:ascii="Times New Roman" w:hAnsi="Times New Roman" w:cs="Times New Roman"/>
          <w:sz w:val="24"/>
          <w:szCs w:val="24"/>
        </w:rPr>
      </w:pPr>
      <w:r>
        <w:rPr>
          <w:rFonts w:ascii="Times New Roman" w:hAnsi="Times New Roman" w:cs="Times New Roman"/>
          <w:sz w:val="24"/>
          <w:szCs w:val="24"/>
        </w:rPr>
        <w:t xml:space="preserve">а) 5-9;                                       </w:t>
      </w:r>
    </w:p>
    <w:p w:rsidR="00CB150A" w:rsidRDefault="004B6E71">
      <w:pPr>
        <w:spacing w:after="0" w:line="360" w:lineRule="auto"/>
        <w:rPr>
          <w:rFonts w:ascii="Times New Roman" w:hAnsi="Times New Roman" w:cs="Times New Roman"/>
          <w:sz w:val="24"/>
          <w:szCs w:val="24"/>
        </w:rPr>
      </w:pPr>
      <w:r>
        <w:rPr>
          <w:rFonts w:ascii="Times New Roman" w:hAnsi="Times New Roman" w:cs="Times New Roman"/>
          <w:sz w:val="24"/>
          <w:szCs w:val="24"/>
        </w:rPr>
        <w:t xml:space="preserve">б) 2-4;      </w:t>
      </w:r>
    </w:p>
    <w:p w:rsidR="00CB150A" w:rsidRDefault="004B6E71">
      <w:pPr>
        <w:spacing w:after="0" w:line="360" w:lineRule="auto"/>
        <w:rPr>
          <w:rFonts w:ascii="Times New Roman" w:hAnsi="Times New Roman" w:cs="Times New Roman"/>
          <w:sz w:val="24"/>
          <w:szCs w:val="24"/>
        </w:rPr>
      </w:pPr>
      <w:r>
        <w:rPr>
          <w:rFonts w:ascii="Times New Roman" w:hAnsi="Times New Roman" w:cs="Times New Roman"/>
          <w:sz w:val="24"/>
          <w:szCs w:val="24"/>
        </w:rPr>
        <w:t>в) 9-12;</w:t>
      </w:r>
    </w:p>
    <w:p w:rsidR="00CB150A" w:rsidRDefault="004B6E71">
      <w:pPr>
        <w:spacing w:after="0" w:line="360" w:lineRule="auto"/>
        <w:rPr>
          <w:rFonts w:ascii="Times New Roman" w:hAnsi="Times New Roman" w:cs="Times New Roman"/>
          <w:sz w:val="24"/>
          <w:szCs w:val="24"/>
        </w:rPr>
      </w:pPr>
      <w:r>
        <w:rPr>
          <w:rFonts w:ascii="Times New Roman" w:hAnsi="Times New Roman" w:cs="Times New Roman"/>
          <w:sz w:val="24"/>
          <w:szCs w:val="24"/>
        </w:rPr>
        <w:t>г) 13-17 относительно коротких слов.</w:t>
      </w:r>
    </w:p>
    <w:p w:rsidR="00CB150A" w:rsidRDefault="004B6E71">
      <w:pPr>
        <w:spacing w:after="0" w:line="360" w:lineRule="auto"/>
        <w:rPr>
          <w:rFonts w:ascii="Times New Roman" w:hAnsi="Times New Roman" w:cs="Times New Roman"/>
          <w:b/>
          <w:sz w:val="24"/>
          <w:szCs w:val="24"/>
        </w:rPr>
      </w:pPr>
      <w:r>
        <w:rPr>
          <w:rFonts w:ascii="Times New Roman" w:hAnsi="Times New Roman" w:cs="Times New Roman"/>
          <w:b/>
          <w:sz w:val="24"/>
          <w:szCs w:val="24"/>
        </w:rPr>
        <w:t>7) Какие из указанных свойств характеризуют человека как индивида?</w:t>
      </w:r>
    </w:p>
    <w:p w:rsidR="00CB150A" w:rsidRDefault="004B6E71">
      <w:pPr>
        <w:spacing w:after="0" w:line="360" w:lineRule="auto"/>
        <w:rPr>
          <w:rFonts w:ascii="Times New Roman" w:hAnsi="Times New Roman" w:cs="Times New Roman"/>
          <w:sz w:val="24"/>
          <w:szCs w:val="24"/>
        </w:rPr>
      </w:pPr>
      <w:r>
        <w:rPr>
          <w:rFonts w:ascii="Times New Roman" w:hAnsi="Times New Roman" w:cs="Times New Roman"/>
          <w:sz w:val="24"/>
          <w:szCs w:val="24"/>
        </w:rPr>
        <w:t xml:space="preserve">а) тип нервной системы; </w:t>
      </w:r>
    </w:p>
    <w:p w:rsidR="00CB150A" w:rsidRDefault="004B6E71">
      <w:pPr>
        <w:spacing w:after="0" w:line="360" w:lineRule="auto"/>
        <w:rPr>
          <w:rFonts w:ascii="Times New Roman" w:hAnsi="Times New Roman" w:cs="Times New Roman"/>
          <w:sz w:val="24"/>
          <w:szCs w:val="24"/>
        </w:rPr>
      </w:pPr>
      <w:r>
        <w:rPr>
          <w:rFonts w:ascii="Times New Roman" w:hAnsi="Times New Roman" w:cs="Times New Roman"/>
          <w:sz w:val="24"/>
          <w:szCs w:val="24"/>
        </w:rPr>
        <w:t>б) отзывчивость;</w:t>
      </w:r>
    </w:p>
    <w:p w:rsidR="00CB150A" w:rsidRDefault="004B6E71">
      <w:pPr>
        <w:spacing w:after="0" w:line="360" w:lineRule="auto"/>
        <w:rPr>
          <w:rFonts w:ascii="Times New Roman" w:hAnsi="Times New Roman" w:cs="Times New Roman"/>
          <w:sz w:val="24"/>
          <w:szCs w:val="24"/>
        </w:rPr>
      </w:pPr>
      <w:r>
        <w:rPr>
          <w:rFonts w:ascii="Times New Roman" w:hAnsi="Times New Roman" w:cs="Times New Roman"/>
          <w:sz w:val="24"/>
          <w:szCs w:val="24"/>
        </w:rPr>
        <w:t xml:space="preserve">в) эмоциональная возбудимость; </w:t>
      </w:r>
    </w:p>
    <w:p w:rsidR="00CB150A" w:rsidRDefault="004B6E71">
      <w:pPr>
        <w:spacing w:after="0" w:line="360" w:lineRule="auto"/>
        <w:rPr>
          <w:rFonts w:ascii="Times New Roman" w:hAnsi="Times New Roman" w:cs="Times New Roman"/>
          <w:sz w:val="24"/>
          <w:szCs w:val="24"/>
        </w:rPr>
      </w:pPr>
      <w:r>
        <w:rPr>
          <w:rFonts w:ascii="Times New Roman" w:hAnsi="Times New Roman" w:cs="Times New Roman"/>
          <w:sz w:val="24"/>
          <w:szCs w:val="24"/>
        </w:rPr>
        <w:t>г) настойчивость;</w:t>
      </w:r>
    </w:p>
    <w:p w:rsidR="00CB150A" w:rsidRDefault="004B6E71">
      <w:pPr>
        <w:spacing w:after="0" w:line="360" w:lineRule="auto"/>
        <w:rPr>
          <w:rFonts w:ascii="Times New Roman" w:hAnsi="Times New Roman" w:cs="Times New Roman"/>
          <w:sz w:val="24"/>
          <w:szCs w:val="24"/>
        </w:rPr>
      </w:pPr>
      <w:r>
        <w:rPr>
          <w:rFonts w:ascii="Times New Roman" w:hAnsi="Times New Roman" w:cs="Times New Roman"/>
          <w:sz w:val="24"/>
          <w:szCs w:val="24"/>
        </w:rPr>
        <w:t>д) реактивность;</w:t>
      </w:r>
    </w:p>
    <w:p w:rsidR="00CB150A" w:rsidRDefault="004B6E71">
      <w:pPr>
        <w:spacing w:after="0" w:line="360" w:lineRule="auto"/>
        <w:rPr>
          <w:rFonts w:ascii="Times New Roman" w:hAnsi="Times New Roman" w:cs="Times New Roman"/>
          <w:sz w:val="24"/>
          <w:szCs w:val="24"/>
        </w:rPr>
      </w:pPr>
      <w:r>
        <w:rPr>
          <w:rFonts w:ascii="Times New Roman" w:hAnsi="Times New Roman" w:cs="Times New Roman"/>
          <w:sz w:val="24"/>
          <w:szCs w:val="24"/>
        </w:rPr>
        <w:t>е) острота зрения;</w:t>
      </w:r>
    </w:p>
    <w:p w:rsidR="00CB150A" w:rsidRDefault="004B6E71">
      <w:pPr>
        <w:spacing w:after="0" w:line="360" w:lineRule="auto"/>
        <w:rPr>
          <w:rFonts w:ascii="Times New Roman" w:hAnsi="Times New Roman" w:cs="Times New Roman"/>
          <w:sz w:val="24"/>
          <w:szCs w:val="24"/>
        </w:rPr>
      </w:pPr>
      <w:r>
        <w:rPr>
          <w:rFonts w:ascii="Times New Roman" w:hAnsi="Times New Roman" w:cs="Times New Roman"/>
          <w:sz w:val="24"/>
          <w:szCs w:val="24"/>
        </w:rPr>
        <w:t>ж) все вышеперечисленные.</w:t>
      </w:r>
    </w:p>
    <w:p w:rsidR="00CB150A" w:rsidRDefault="004B6E71">
      <w:pPr>
        <w:spacing w:after="0" w:line="360" w:lineRule="auto"/>
        <w:rPr>
          <w:rFonts w:ascii="Times New Roman" w:hAnsi="Times New Roman" w:cs="Times New Roman"/>
          <w:b/>
          <w:sz w:val="24"/>
          <w:szCs w:val="24"/>
        </w:rPr>
      </w:pPr>
      <w:r>
        <w:rPr>
          <w:rFonts w:ascii="Times New Roman" w:hAnsi="Times New Roman" w:cs="Times New Roman"/>
          <w:b/>
          <w:sz w:val="24"/>
          <w:szCs w:val="24"/>
        </w:rPr>
        <w:t>8) В отличие от других познавательных процессов особого содержания не имеет</w:t>
      </w:r>
    </w:p>
    <w:p w:rsidR="00CB150A" w:rsidRDefault="004B6E71">
      <w:pPr>
        <w:spacing w:after="0" w:line="360" w:lineRule="auto"/>
        <w:rPr>
          <w:rFonts w:ascii="Times New Roman" w:hAnsi="Times New Roman" w:cs="Times New Roman"/>
          <w:sz w:val="24"/>
          <w:szCs w:val="24"/>
        </w:rPr>
      </w:pPr>
      <w:r>
        <w:rPr>
          <w:rFonts w:ascii="Times New Roman" w:hAnsi="Times New Roman" w:cs="Times New Roman"/>
          <w:sz w:val="24"/>
          <w:szCs w:val="24"/>
        </w:rPr>
        <w:t>а) внимание;</w:t>
      </w:r>
    </w:p>
    <w:p w:rsidR="00CB150A" w:rsidRDefault="004B6E71">
      <w:pPr>
        <w:spacing w:after="0" w:line="360" w:lineRule="auto"/>
        <w:rPr>
          <w:rFonts w:ascii="Times New Roman" w:hAnsi="Times New Roman" w:cs="Times New Roman"/>
          <w:sz w:val="24"/>
          <w:szCs w:val="24"/>
        </w:rPr>
      </w:pPr>
      <w:r>
        <w:rPr>
          <w:rFonts w:ascii="Times New Roman" w:hAnsi="Times New Roman" w:cs="Times New Roman"/>
          <w:sz w:val="24"/>
          <w:szCs w:val="24"/>
        </w:rPr>
        <w:t>б) ощущение;</w:t>
      </w:r>
    </w:p>
    <w:p w:rsidR="00CB150A" w:rsidRDefault="004B6E71">
      <w:pPr>
        <w:spacing w:after="0" w:line="360" w:lineRule="auto"/>
        <w:rPr>
          <w:rFonts w:ascii="Times New Roman" w:hAnsi="Times New Roman" w:cs="Times New Roman"/>
          <w:sz w:val="24"/>
          <w:szCs w:val="24"/>
        </w:rPr>
      </w:pPr>
      <w:r>
        <w:rPr>
          <w:rFonts w:ascii="Times New Roman" w:hAnsi="Times New Roman" w:cs="Times New Roman"/>
          <w:sz w:val="24"/>
          <w:szCs w:val="24"/>
        </w:rPr>
        <w:t>в) восприятие.</w:t>
      </w:r>
    </w:p>
    <w:p w:rsidR="00CB150A" w:rsidRDefault="004B6E71">
      <w:pPr>
        <w:spacing w:after="0" w:line="360" w:lineRule="auto"/>
        <w:rPr>
          <w:rFonts w:ascii="Times New Roman" w:hAnsi="Times New Roman" w:cs="Times New Roman"/>
          <w:b/>
          <w:sz w:val="24"/>
          <w:szCs w:val="24"/>
        </w:rPr>
      </w:pPr>
      <w:r>
        <w:rPr>
          <w:rFonts w:ascii="Times New Roman" w:hAnsi="Times New Roman" w:cs="Times New Roman"/>
          <w:b/>
          <w:sz w:val="24"/>
          <w:szCs w:val="24"/>
        </w:rPr>
        <w:t>9) Орган чувств, преобразующий энергию внешнего воздействия в нервные сигналы называется:</w:t>
      </w:r>
    </w:p>
    <w:p w:rsidR="00CB150A" w:rsidRDefault="004B6E71">
      <w:pPr>
        <w:spacing w:after="0" w:line="360" w:lineRule="auto"/>
        <w:rPr>
          <w:rFonts w:ascii="Times New Roman" w:hAnsi="Times New Roman" w:cs="Times New Roman"/>
          <w:sz w:val="24"/>
          <w:szCs w:val="24"/>
        </w:rPr>
      </w:pPr>
      <w:r>
        <w:rPr>
          <w:rFonts w:ascii="Times New Roman" w:hAnsi="Times New Roman" w:cs="Times New Roman"/>
          <w:sz w:val="24"/>
          <w:szCs w:val="24"/>
        </w:rPr>
        <w:t>а) анализатором;</w:t>
      </w:r>
    </w:p>
    <w:p w:rsidR="00CB150A" w:rsidRDefault="004B6E71">
      <w:pPr>
        <w:spacing w:after="0" w:line="360" w:lineRule="auto"/>
        <w:rPr>
          <w:rFonts w:ascii="Times New Roman" w:hAnsi="Times New Roman" w:cs="Times New Roman"/>
          <w:sz w:val="24"/>
          <w:szCs w:val="24"/>
        </w:rPr>
      </w:pPr>
      <w:r>
        <w:rPr>
          <w:rFonts w:ascii="Times New Roman" w:hAnsi="Times New Roman" w:cs="Times New Roman"/>
          <w:sz w:val="24"/>
          <w:szCs w:val="24"/>
        </w:rPr>
        <w:t>б) рецепцией;</w:t>
      </w:r>
    </w:p>
    <w:p w:rsidR="00CB150A" w:rsidRDefault="004B6E71">
      <w:pPr>
        <w:spacing w:after="0" w:line="360" w:lineRule="auto"/>
        <w:rPr>
          <w:rFonts w:ascii="Times New Roman" w:hAnsi="Times New Roman" w:cs="Times New Roman"/>
          <w:sz w:val="24"/>
          <w:szCs w:val="24"/>
        </w:rPr>
      </w:pPr>
      <w:r>
        <w:rPr>
          <w:rFonts w:ascii="Times New Roman" w:hAnsi="Times New Roman" w:cs="Times New Roman"/>
          <w:sz w:val="24"/>
          <w:szCs w:val="24"/>
        </w:rPr>
        <w:t>в) рецептором.</w:t>
      </w:r>
    </w:p>
    <w:p w:rsidR="00CB150A" w:rsidRDefault="004B6E71">
      <w:pPr>
        <w:spacing w:after="0" w:line="360" w:lineRule="auto"/>
        <w:rPr>
          <w:rFonts w:ascii="Times New Roman" w:hAnsi="Times New Roman" w:cs="Times New Roman"/>
          <w:b/>
          <w:sz w:val="24"/>
          <w:szCs w:val="24"/>
        </w:rPr>
      </w:pPr>
      <w:r>
        <w:rPr>
          <w:rFonts w:ascii="Times New Roman" w:hAnsi="Times New Roman" w:cs="Times New Roman"/>
          <w:b/>
          <w:sz w:val="24"/>
          <w:szCs w:val="24"/>
        </w:rPr>
        <w:t xml:space="preserve">10) Минимальная величина </w:t>
      </w:r>
      <w:proofErr w:type="gramStart"/>
      <w:r>
        <w:rPr>
          <w:rFonts w:ascii="Times New Roman" w:hAnsi="Times New Roman" w:cs="Times New Roman"/>
          <w:b/>
          <w:sz w:val="24"/>
          <w:szCs w:val="24"/>
        </w:rPr>
        <w:t>раздражителя ,</w:t>
      </w:r>
      <w:proofErr w:type="gramEnd"/>
      <w:r>
        <w:rPr>
          <w:rFonts w:ascii="Times New Roman" w:hAnsi="Times New Roman" w:cs="Times New Roman"/>
          <w:b/>
          <w:sz w:val="24"/>
          <w:szCs w:val="24"/>
        </w:rPr>
        <w:t xml:space="preserve"> вызывающее едва заметное ощущение- это порог ощущений:</w:t>
      </w:r>
    </w:p>
    <w:p w:rsidR="00CB150A" w:rsidRDefault="004B6E71">
      <w:pPr>
        <w:spacing w:after="0" w:line="360" w:lineRule="auto"/>
        <w:rPr>
          <w:rFonts w:ascii="Times New Roman" w:hAnsi="Times New Roman" w:cs="Times New Roman"/>
          <w:sz w:val="24"/>
          <w:szCs w:val="24"/>
        </w:rPr>
      </w:pPr>
      <w:r>
        <w:rPr>
          <w:rFonts w:ascii="Times New Roman" w:hAnsi="Times New Roman" w:cs="Times New Roman"/>
          <w:sz w:val="24"/>
          <w:szCs w:val="24"/>
        </w:rPr>
        <w:t>а) нижний абсолютный;</w:t>
      </w:r>
    </w:p>
    <w:p w:rsidR="00CB150A" w:rsidRDefault="004B6E71">
      <w:pPr>
        <w:spacing w:after="0" w:line="360" w:lineRule="auto"/>
        <w:rPr>
          <w:rFonts w:ascii="Times New Roman" w:hAnsi="Times New Roman" w:cs="Times New Roman"/>
          <w:sz w:val="24"/>
          <w:szCs w:val="24"/>
        </w:rPr>
      </w:pPr>
      <w:r>
        <w:rPr>
          <w:rFonts w:ascii="Times New Roman" w:hAnsi="Times New Roman" w:cs="Times New Roman"/>
          <w:sz w:val="24"/>
          <w:szCs w:val="24"/>
        </w:rPr>
        <w:t>б) верхний абсолютный;</w:t>
      </w:r>
    </w:p>
    <w:p w:rsidR="00CB150A" w:rsidRDefault="004B6E71">
      <w:pPr>
        <w:spacing w:after="0" w:line="360" w:lineRule="auto"/>
        <w:rPr>
          <w:rFonts w:ascii="Times New Roman" w:hAnsi="Times New Roman" w:cs="Times New Roman"/>
          <w:sz w:val="24"/>
          <w:szCs w:val="24"/>
        </w:rPr>
      </w:pPr>
      <w:r>
        <w:rPr>
          <w:rFonts w:ascii="Times New Roman" w:hAnsi="Times New Roman" w:cs="Times New Roman"/>
          <w:sz w:val="24"/>
          <w:szCs w:val="24"/>
        </w:rPr>
        <w:lastRenderedPageBreak/>
        <w:t>в) временной.</w:t>
      </w:r>
    </w:p>
    <w:p w:rsidR="00CB150A" w:rsidRDefault="004B6E71">
      <w:pPr>
        <w:spacing w:after="0" w:line="360" w:lineRule="auto"/>
        <w:rPr>
          <w:rFonts w:ascii="Times New Roman" w:hAnsi="Times New Roman" w:cs="Times New Roman"/>
          <w:b/>
          <w:sz w:val="24"/>
          <w:szCs w:val="24"/>
        </w:rPr>
      </w:pPr>
      <w:r>
        <w:rPr>
          <w:rFonts w:ascii="Times New Roman" w:hAnsi="Times New Roman" w:cs="Times New Roman"/>
          <w:b/>
          <w:sz w:val="24"/>
          <w:szCs w:val="24"/>
        </w:rPr>
        <w:t>11) Изменение чувствительности для приспособления к  условиям известно как:</w:t>
      </w:r>
    </w:p>
    <w:p w:rsidR="00CB150A" w:rsidRDefault="004B6E71">
      <w:pPr>
        <w:spacing w:after="0" w:line="360" w:lineRule="auto"/>
        <w:rPr>
          <w:rFonts w:ascii="Times New Roman" w:hAnsi="Times New Roman" w:cs="Times New Roman"/>
          <w:sz w:val="24"/>
          <w:szCs w:val="24"/>
        </w:rPr>
      </w:pPr>
      <w:r>
        <w:rPr>
          <w:rFonts w:ascii="Times New Roman" w:hAnsi="Times New Roman" w:cs="Times New Roman"/>
          <w:sz w:val="24"/>
          <w:szCs w:val="24"/>
        </w:rPr>
        <w:t>а) аккомодация;</w:t>
      </w:r>
    </w:p>
    <w:p w:rsidR="00CB150A" w:rsidRDefault="004B6E71">
      <w:pPr>
        <w:spacing w:after="0" w:line="360" w:lineRule="auto"/>
        <w:rPr>
          <w:rFonts w:ascii="Times New Roman" w:hAnsi="Times New Roman" w:cs="Times New Roman"/>
          <w:sz w:val="24"/>
          <w:szCs w:val="24"/>
        </w:rPr>
      </w:pPr>
      <w:r>
        <w:rPr>
          <w:rFonts w:ascii="Times New Roman" w:hAnsi="Times New Roman" w:cs="Times New Roman"/>
          <w:sz w:val="24"/>
          <w:szCs w:val="24"/>
        </w:rPr>
        <w:t>б) адаптация;</w:t>
      </w:r>
    </w:p>
    <w:p w:rsidR="00CB150A" w:rsidRDefault="004B6E71">
      <w:pPr>
        <w:spacing w:after="0" w:line="360" w:lineRule="auto"/>
        <w:rPr>
          <w:rFonts w:ascii="Times New Roman" w:hAnsi="Times New Roman" w:cs="Times New Roman"/>
          <w:sz w:val="24"/>
          <w:szCs w:val="24"/>
        </w:rPr>
      </w:pPr>
      <w:r>
        <w:rPr>
          <w:rFonts w:ascii="Times New Roman" w:hAnsi="Times New Roman" w:cs="Times New Roman"/>
          <w:sz w:val="24"/>
          <w:szCs w:val="24"/>
        </w:rPr>
        <w:t>в) сенсибилизация.</w:t>
      </w:r>
    </w:p>
    <w:p w:rsidR="00CB150A" w:rsidRDefault="004B6E71">
      <w:pPr>
        <w:spacing w:after="0" w:line="360" w:lineRule="auto"/>
        <w:rPr>
          <w:rFonts w:ascii="Times New Roman" w:hAnsi="Times New Roman" w:cs="Times New Roman"/>
          <w:b/>
          <w:sz w:val="24"/>
          <w:szCs w:val="24"/>
        </w:rPr>
      </w:pPr>
      <w:r>
        <w:rPr>
          <w:rFonts w:ascii="Times New Roman" w:hAnsi="Times New Roman" w:cs="Times New Roman"/>
          <w:b/>
          <w:sz w:val="24"/>
          <w:szCs w:val="24"/>
        </w:rPr>
        <w:t>12) Ощущения, возникающие при воздействии внешних стимулов на рецепторы, расположенные на поверхности тела называются:</w:t>
      </w:r>
    </w:p>
    <w:p w:rsidR="00CB150A" w:rsidRDefault="004B6E71">
      <w:pPr>
        <w:spacing w:after="0" w:line="360" w:lineRule="auto"/>
        <w:rPr>
          <w:rFonts w:ascii="Times New Roman" w:hAnsi="Times New Roman" w:cs="Times New Roman"/>
          <w:sz w:val="24"/>
          <w:szCs w:val="24"/>
        </w:rPr>
      </w:pPr>
      <w:r>
        <w:rPr>
          <w:rFonts w:ascii="Times New Roman" w:hAnsi="Times New Roman" w:cs="Times New Roman"/>
          <w:sz w:val="24"/>
          <w:szCs w:val="24"/>
        </w:rPr>
        <w:t xml:space="preserve">а) </w:t>
      </w:r>
      <w:proofErr w:type="spellStart"/>
      <w:r>
        <w:rPr>
          <w:rFonts w:ascii="Times New Roman" w:hAnsi="Times New Roman" w:cs="Times New Roman"/>
          <w:sz w:val="24"/>
          <w:szCs w:val="24"/>
        </w:rPr>
        <w:t>интерорецептивными</w:t>
      </w:r>
      <w:proofErr w:type="spellEnd"/>
      <w:r>
        <w:rPr>
          <w:rFonts w:ascii="Times New Roman" w:hAnsi="Times New Roman" w:cs="Times New Roman"/>
          <w:sz w:val="24"/>
          <w:szCs w:val="24"/>
        </w:rPr>
        <w:t>;</w:t>
      </w:r>
    </w:p>
    <w:p w:rsidR="00CB150A" w:rsidRDefault="004B6E71">
      <w:pPr>
        <w:spacing w:after="0" w:line="360" w:lineRule="auto"/>
        <w:rPr>
          <w:rFonts w:ascii="Times New Roman" w:hAnsi="Times New Roman" w:cs="Times New Roman"/>
          <w:sz w:val="24"/>
          <w:szCs w:val="24"/>
        </w:rPr>
      </w:pPr>
      <w:r>
        <w:rPr>
          <w:rFonts w:ascii="Times New Roman" w:hAnsi="Times New Roman" w:cs="Times New Roman"/>
          <w:sz w:val="24"/>
          <w:szCs w:val="24"/>
        </w:rPr>
        <w:t>б) экстерорецептивными;</w:t>
      </w:r>
    </w:p>
    <w:p w:rsidR="00CB150A" w:rsidRDefault="004B6E71">
      <w:pPr>
        <w:spacing w:after="0" w:line="360" w:lineRule="auto"/>
        <w:rPr>
          <w:rFonts w:ascii="Times New Roman" w:hAnsi="Times New Roman" w:cs="Times New Roman"/>
          <w:sz w:val="24"/>
          <w:szCs w:val="24"/>
        </w:rPr>
      </w:pPr>
      <w:r>
        <w:rPr>
          <w:rFonts w:ascii="Times New Roman" w:hAnsi="Times New Roman" w:cs="Times New Roman"/>
          <w:sz w:val="24"/>
          <w:szCs w:val="24"/>
        </w:rPr>
        <w:t>в) смежными.</w:t>
      </w:r>
    </w:p>
    <w:p w:rsidR="00CB150A" w:rsidRDefault="004B6E71">
      <w:pPr>
        <w:spacing w:after="0" w:line="360" w:lineRule="auto"/>
        <w:rPr>
          <w:rFonts w:ascii="Times New Roman" w:hAnsi="Times New Roman" w:cs="Times New Roman"/>
          <w:b/>
          <w:sz w:val="24"/>
          <w:szCs w:val="24"/>
        </w:rPr>
      </w:pPr>
      <w:r>
        <w:rPr>
          <w:rFonts w:ascii="Times New Roman" w:hAnsi="Times New Roman" w:cs="Times New Roman"/>
          <w:b/>
          <w:sz w:val="24"/>
          <w:szCs w:val="24"/>
        </w:rPr>
        <w:t>13) Восприятие часто принято называть:</w:t>
      </w:r>
    </w:p>
    <w:p w:rsidR="00CB150A" w:rsidRDefault="004B6E71">
      <w:pPr>
        <w:spacing w:after="0" w:line="360" w:lineRule="auto"/>
        <w:rPr>
          <w:rFonts w:ascii="Times New Roman" w:hAnsi="Times New Roman" w:cs="Times New Roman"/>
          <w:sz w:val="24"/>
          <w:szCs w:val="24"/>
        </w:rPr>
      </w:pPr>
      <w:r>
        <w:rPr>
          <w:rFonts w:ascii="Times New Roman" w:hAnsi="Times New Roman" w:cs="Times New Roman"/>
          <w:sz w:val="24"/>
          <w:szCs w:val="24"/>
        </w:rPr>
        <w:t>а) перцепцией;</w:t>
      </w:r>
    </w:p>
    <w:p w:rsidR="00CB150A" w:rsidRDefault="004B6E71">
      <w:pPr>
        <w:spacing w:after="0" w:line="360" w:lineRule="auto"/>
        <w:rPr>
          <w:rFonts w:ascii="Times New Roman" w:hAnsi="Times New Roman" w:cs="Times New Roman"/>
          <w:sz w:val="24"/>
          <w:szCs w:val="24"/>
        </w:rPr>
      </w:pPr>
      <w:r>
        <w:rPr>
          <w:rFonts w:ascii="Times New Roman" w:hAnsi="Times New Roman" w:cs="Times New Roman"/>
          <w:sz w:val="24"/>
          <w:szCs w:val="24"/>
        </w:rPr>
        <w:t>б) наблюдательностью;</w:t>
      </w:r>
    </w:p>
    <w:p w:rsidR="00CB150A" w:rsidRDefault="004B6E71">
      <w:pPr>
        <w:spacing w:after="0" w:line="360" w:lineRule="auto"/>
        <w:rPr>
          <w:rFonts w:ascii="Times New Roman" w:hAnsi="Times New Roman" w:cs="Times New Roman"/>
          <w:sz w:val="24"/>
          <w:szCs w:val="24"/>
        </w:rPr>
      </w:pPr>
      <w:r>
        <w:rPr>
          <w:rFonts w:ascii="Times New Roman" w:hAnsi="Times New Roman" w:cs="Times New Roman"/>
          <w:sz w:val="24"/>
          <w:szCs w:val="24"/>
        </w:rPr>
        <w:t>в) обонянием.</w:t>
      </w:r>
    </w:p>
    <w:p w:rsidR="00CB150A" w:rsidRDefault="004B6E71">
      <w:pPr>
        <w:spacing w:after="0" w:line="360" w:lineRule="auto"/>
        <w:rPr>
          <w:rFonts w:ascii="Times New Roman" w:hAnsi="Times New Roman" w:cs="Times New Roman"/>
          <w:b/>
          <w:sz w:val="24"/>
          <w:szCs w:val="24"/>
        </w:rPr>
      </w:pPr>
      <w:r>
        <w:rPr>
          <w:rFonts w:ascii="Times New Roman" w:hAnsi="Times New Roman" w:cs="Times New Roman"/>
          <w:b/>
          <w:sz w:val="24"/>
          <w:szCs w:val="24"/>
        </w:rPr>
        <w:t>14) Основанием разделения памяти на двигательную, эмоциональную, образную и вербальную является:</w:t>
      </w:r>
    </w:p>
    <w:p w:rsidR="00CB150A" w:rsidRDefault="004B6E71">
      <w:pPr>
        <w:spacing w:after="0" w:line="360" w:lineRule="auto"/>
        <w:rPr>
          <w:rFonts w:ascii="Times New Roman" w:hAnsi="Times New Roman" w:cs="Times New Roman"/>
          <w:sz w:val="24"/>
          <w:szCs w:val="24"/>
        </w:rPr>
      </w:pPr>
      <w:r>
        <w:rPr>
          <w:rFonts w:ascii="Times New Roman" w:hAnsi="Times New Roman" w:cs="Times New Roman"/>
          <w:sz w:val="24"/>
          <w:szCs w:val="24"/>
        </w:rPr>
        <w:t>а)  предмет отражения;</w:t>
      </w:r>
    </w:p>
    <w:p w:rsidR="00CB150A" w:rsidRDefault="004B6E71">
      <w:pPr>
        <w:spacing w:after="0" w:line="360" w:lineRule="auto"/>
        <w:rPr>
          <w:rFonts w:ascii="Times New Roman" w:hAnsi="Times New Roman" w:cs="Times New Roman"/>
          <w:sz w:val="24"/>
          <w:szCs w:val="24"/>
        </w:rPr>
      </w:pPr>
      <w:r>
        <w:rPr>
          <w:rFonts w:ascii="Times New Roman" w:hAnsi="Times New Roman" w:cs="Times New Roman"/>
          <w:sz w:val="24"/>
          <w:szCs w:val="24"/>
        </w:rPr>
        <w:t>б) вид деятельности;</w:t>
      </w:r>
    </w:p>
    <w:p w:rsidR="00CB150A" w:rsidRDefault="004B6E71">
      <w:pPr>
        <w:spacing w:after="0" w:line="360" w:lineRule="auto"/>
        <w:rPr>
          <w:rFonts w:ascii="Times New Roman" w:hAnsi="Times New Roman" w:cs="Times New Roman"/>
          <w:sz w:val="24"/>
          <w:szCs w:val="24"/>
        </w:rPr>
      </w:pPr>
      <w:r>
        <w:rPr>
          <w:rFonts w:ascii="Times New Roman" w:hAnsi="Times New Roman" w:cs="Times New Roman"/>
          <w:sz w:val="24"/>
          <w:szCs w:val="24"/>
        </w:rPr>
        <w:t>в) активность субъекта.</w:t>
      </w:r>
    </w:p>
    <w:p w:rsidR="00CB150A" w:rsidRDefault="004B6E71">
      <w:pPr>
        <w:spacing w:after="0" w:line="360" w:lineRule="auto"/>
        <w:rPr>
          <w:rFonts w:ascii="Times New Roman" w:hAnsi="Times New Roman" w:cs="Times New Roman"/>
          <w:b/>
          <w:sz w:val="24"/>
          <w:szCs w:val="24"/>
        </w:rPr>
      </w:pPr>
      <w:r>
        <w:rPr>
          <w:rFonts w:ascii="Times New Roman" w:hAnsi="Times New Roman" w:cs="Times New Roman"/>
          <w:b/>
          <w:sz w:val="24"/>
          <w:szCs w:val="24"/>
        </w:rPr>
        <w:t>15) Условием возникновения непроизвольного внимания не является:</w:t>
      </w:r>
    </w:p>
    <w:p w:rsidR="00CB150A" w:rsidRDefault="004B6E71">
      <w:pPr>
        <w:spacing w:after="0" w:line="360" w:lineRule="auto"/>
        <w:rPr>
          <w:rFonts w:ascii="Times New Roman" w:hAnsi="Times New Roman" w:cs="Times New Roman"/>
          <w:sz w:val="24"/>
          <w:szCs w:val="24"/>
        </w:rPr>
      </w:pPr>
      <w:r>
        <w:rPr>
          <w:rFonts w:ascii="Times New Roman" w:hAnsi="Times New Roman" w:cs="Times New Roman"/>
          <w:sz w:val="24"/>
          <w:szCs w:val="24"/>
        </w:rPr>
        <w:t>а) интерес человека;</w:t>
      </w:r>
    </w:p>
    <w:p w:rsidR="00CB150A" w:rsidRDefault="004B6E71">
      <w:pPr>
        <w:spacing w:after="0" w:line="360" w:lineRule="auto"/>
        <w:rPr>
          <w:rFonts w:ascii="Times New Roman" w:hAnsi="Times New Roman" w:cs="Times New Roman"/>
          <w:sz w:val="24"/>
          <w:szCs w:val="24"/>
        </w:rPr>
      </w:pPr>
      <w:r>
        <w:rPr>
          <w:rFonts w:ascii="Times New Roman" w:hAnsi="Times New Roman" w:cs="Times New Roman"/>
          <w:sz w:val="24"/>
          <w:szCs w:val="24"/>
        </w:rPr>
        <w:t>б) усталость человека;</w:t>
      </w:r>
    </w:p>
    <w:p w:rsidR="00CB150A" w:rsidRDefault="004B6E71">
      <w:pPr>
        <w:spacing w:after="0" w:line="360" w:lineRule="auto"/>
        <w:rPr>
          <w:rFonts w:ascii="Times New Roman" w:hAnsi="Times New Roman" w:cs="Times New Roman"/>
          <w:sz w:val="24"/>
          <w:szCs w:val="24"/>
        </w:rPr>
      </w:pPr>
      <w:r>
        <w:rPr>
          <w:rFonts w:ascii="Times New Roman" w:hAnsi="Times New Roman" w:cs="Times New Roman"/>
          <w:sz w:val="24"/>
          <w:szCs w:val="24"/>
        </w:rPr>
        <w:t>в) новизна раздражителя.</w:t>
      </w:r>
    </w:p>
    <w:p w:rsidR="00CB150A" w:rsidRDefault="004B6E71">
      <w:pPr>
        <w:spacing w:after="0" w:line="360" w:lineRule="auto"/>
        <w:rPr>
          <w:rFonts w:ascii="Times New Roman" w:hAnsi="Times New Roman" w:cs="Times New Roman"/>
          <w:b/>
          <w:sz w:val="24"/>
          <w:szCs w:val="24"/>
        </w:rPr>
      </w:pPr>
      <w:r>
        <w:rPr>
          <w:rFonts w:ascii="Times New Roman" w:hAnsi="Times New Roman" w:cs="Times New Roman"/>
          <w:b/>
          <w:sz w:val="24"/>
          <w:szCs w:val="24"/>
        </w:rPr>
        <w:t>16) Выделение одной какой-либо стороны, свойства с отвлечением от остальных называется:</w:t>
      </w:r>
    </w:p>
    <w:p w:rsidR="00CB150A" w:rsidRDefault="004B6E71">
      <w:pPr>
        <w:spacing w:after="0" w:line="360" w:lineRule="auto"/>
        <w:rPr>
          <w:rFonts w:ascii="Times New Roman" w:hAnsi="Times New Roman" w:cs="Times New Roman"/>
          <w:sz w:val="24"/>
          <w:szCs w:val="24"/>
        </w:rPr>
      </w:pPr>
      <w:r>
        <w:rPr>
          <w:rFonts w:ascii="Times New Roman" w:hAnsi="Times New Roman" w:cs="Times New Roman"/>
          <w:sz w:val="24"/>
          <w:szCs w:val="24"/>
        </w:rPr>
        <w:t>а) абстрагированием;</w:t>
      </w:r>
    </w:p>
    <w:p w:rsidR="00CB150A" w:rsidRDefault="004B6E71">
      <w:pPr>
        <w:spacing w:after="0" w:line="360" w:lineRule="auto"/>
        <w:rPr>
          <w:rFonts w:ascii="Times New Roman" w:hAnsi="Times New Roman" w:cs="Times New Roman"/>
          <w:sz w:val="24"/>
          <w:szCs w:val="24"/>
        </w:rPr>
      </w:pPr>
      <w:r>
        <w:rPr>
          <w:rFonts w:ascii="Times New Roman" w:hAnsi="Times New Roman" w:cs="Times New Roman"/>
          <w:sz w:val="24"/>
          <w:szCs w:val="24"/>
        </w:rPr>
        <w:t>б) синтезом;</w:t>
      </w:r>
    </w:p>
    <w:p w:rsidR="00CB150A" w:rsidRDefault="004B6E71">
      <w:pPr>
        <w:spacing w:after="0" w:line="360" w:lineRule="auto"/>
        <w:rPr>
          <w:rFonts w:ascii="Times New Roman" w:hAnsi="Times New Roman" w:cs="Times New Roman"/>
          <w:sz w:val="24"/>
          <w:szCs w:val="24"/>
        </w:rPr>
      </w:pPr>
      <w:r>
        <w:rPr>
          <w:rFonts w:ascii="Times New Roman" w:hAnsi="Times New Roman" w:cs="Times New Roman"/>
          <w:sz w:val="24"/>
          <w:szCs w:val="24"/>
        </w:rPr>
        <w:t>в) сравнением.</w:t>
      </w:r>
    </w:p>
    <w:p w:rsidR="00CB150A" w:rsidRDefault="004B6E71">
      <w:pPr>
        <w:spacing w:after="0" w:line="360" w:lineRule="auto"/>
        <w:rPr>
          <w:rFonts w:ascii="Times New Roman" w:hAnsi="Times New Roman" w:cs="Times New Roman"/>
          <w:b/>
          <w:sz w:val="24"/>
          <w:szCs w:val="24"/>
        </w:rPr>
      </w:pPr>
      <w:r>
        <w:rPr>
          <w:rFonts w:ascii="Times New Roman" w:hAnsi="Times New Roman" w:cs="Times New Roman"/>
          <w:b/>
          <w:sz w:val="24"/>
          <w:szCs w:val="24"/>
        </w:rPr>
        <w:t xml:space="preserve">17) Высшим видом памяти считается память: </w:t>
      </w:r>
    </w:p>
    <w:p w:rsidR="00CB150A" w:rsidRDefault="004B6E71">
      <w:pPr>
        <w:spacing w:after="0" w:line="360" w:lineRule="auto"/>
        <w:rPr>
          <w:rFonts w:ascii="Times New Roman" w:hAnsi="Times New Roman" w:cs="Times New Roman"/>
          <w:sz w:val="24"/>
          <w:szCs w:val="24"/>
        </w:rPr>
      </w:pPr>
      <w:r>
        <w:rPr>
          <w:rFonts w:ascii="Times New Roman" w:hAnsi="Times New Roman" w:cs="Times New Roman"/>
          <w:sz w:val="24"/>
          <w:szCs w:val="24"/>
        </w:rPr>
        <w:t>а) вербальная;</w:t>
      </w:r>
    </w:p>
    <w:p w:rsidR="00CB150A" w:rsidRDefault="004B6E71">
      <w:pPr>
        <w:spacing w:after="0" w:line="360" w:lineRule="auto"/>
        <w:rPr>
          <w:rFonts w:ascii="Times New Roman" w:hAnsi="Times New Roman" w:cs="Times New Roman"/>
          <w:sz w:val="24"/>
          <w:szCs w:val="24"/>
        </w:rPr>
      </w:pPr>
      <w:r>
        <w:rPr>
          <w:rFonts w:ascii="Times New Roman" w:hAnsi="Times New Roman" w:cs="Times New Roman"/>
          <w:sz w:val="24"/>
          <w:szCs w:val="24"/>
        </w:rPr>
        <w:t>б) эмоциональная;</w:t>
      </w:r>
    </w:p>
    <w:p w:rsidR="00CB150A" w:rsidRDefault="004B6E71">
      <w:pPr>
        <w:spacing w:after="0" w:line="360" w:lineRule="auto"/>
        <w:rPr>
          <w:rFonts w:ascii="Times New Roman" w:hAnsi="Times New Roman" w:cs="Times New Roman"/>
          <w:sz w:val="24"/>
          <w:szCs w:val="24"/>
        </w:rPr>
      </w:pPr>
      <w:r>
        <w:rPr>
          <w:rFonts w:ascii="Times New Roman" w:hAnsi="Times New Roman" w:cs="Times New Roman"/>
          <w:sz w:val="24"/>
          <w:szCs w:val="24"/>
        </w:rPr>
        <w:t>в) двигательная.</w:t>
      </w:r>
    </w:p>
    <w:p w:rsidR="00CB150A" w:rsidRDefault="004B6E71">
      <w:pPr>
        <w:spacing w:after="0" w:line="360" w:lineRule="auto"/>
        <w:rPr>
          <w:rFonts w:ascii="Times New Roman" w:hAnsi="Times New Roman" w:cs="Times New Roman"/>
          <w:b/>
          <w:sz w:val="24"/>
          <w:szCs w:val="24"/>
        </w:rPr>
      </w:pPr>
      <w:r>
        <w:rPr>
          <w:rFonts w:ascii="Times New Roman" w:hAnsi="Times New Roman" w:cs="Times New Roman"/>
          <w:b/>
          <w:sz w:val="24"/>
          <w:szCs w:val="24"/>
        </w:rPr>
        <w:t>18) Сосредоточение внимания на объекте в силу каких-то его особенностей называется вниманием:</w:t>
      </w:r>
    </w:p>
    <w:p w:rsidR="00CB150A" w:rsidRDefault="004B6E71">
      <w:pPr>
        <w:spacing w:after="0" w:line="360" w:lineRule="auto"/>
        <w:rPr>
          <w:rFonts w:ascii="Times New Roman" w:hAnsi="Times New Roman" w:cs="Times New Roman"/>
          <w:sz w:val="24"/>
          <w:szCs w:val="24"/>
        </w:rPr>
      </w:pPr>
      <w:r>
        <w:rPr>
          <w:rFonts w:ascii="Times New Roman" w:hAnsi="Times New Roman" w:cs="Times New Roman"/>
          <w:sz w:val="24"/>
          <w:szCs w:val="24"/>
        </w:rPr>
        <w:t>а) непроизвольным;</w:t>
      </w:r>
    </w:p>
    <w:p w:rsidR="00CB150A" w:rsidRDefault="004B6E71">
      <w:pPr>
        <w:spacing w:after="0" w:line="360" w:lineRule="auto"/>
        <w:rPr>
          <w:rFonts w:ascii="Times New Roman" w:hAnsi="Times New Roman" w:cs="Times New Roman"/>
          <w:sz w:val="24"/>
          <w:szCs w:val="24"/>
        </w:rPr>
      </w:pPr>
      <w:r>
        <w:rPr>
          <w:rFonts w:ascii="Times New Roman" w:hAnsi="Times New Roman" w:cs="Times New Roman"/>
          <w:sz w:val="24"/>
          <w:szCs w:val="24"/>
        </w:rPr>
        <w:lastRenderedPageBreak/>
        <w:t>б) произвольным;</w:t>
      </w:r>
    </w:p>
    <w:p w:rsidR="00CB150A" w:rsidRDefault="004B6E71">
      <w:pPr>
        <w:spacing w:after="0" w:line="360" w:lineRule="auto"/>
        <w:rPr>
          <w:rFonts w:ascii="Times New Roman" w:hAnsi="Times New Roman" w:cs="Times New Roman"/>
          <w:sz w:val="24"/>
          <w:szCs w:val="24"/>
        </w:rPr>
      </w:pPr>
      <w:r>
        <w:rPr>
          <w:rFonts w:ascii="Times New Roman" w:hAnsi="Times New Roman" w:cs="Times New Roman"/>
          <w:sz w:val="24"/>
          <w:szCs w:val="24"/>
        </w:rPr>
        <w:t>в) зрительным.</w:t>
      </w:r>
    </w:p>
    <w:p w:rsidR="00CB150A" w:rsidRDefault="004B6E71">
      <w:pPr>
        <w:spacing w:after="0" w:line="360" w:lineRule="auto"/>
        <w:rPr>
          <w:rFonts w:ascii="Times New Roman" w:hAnsi="Times New Roman" w:cs="Times New Roman"/>
          <w:b/>
          <w:sz w:val="24"/>
          <w:szCs w:val="24"/>
        </w:rPr>
      </w:pPr>
      <w:r>
        <w:rPr>
          <w:rFonts w:ascii="Times New Roman" w:hAnsi="Times New Roman" w:cs="Times New Roman"/>
          <w:b/>
          <w:sz w:val="24"/>
          <w:szCs w:val="24"/>
        </w:rPr>
        <w:t xml:space="preserve">19) Мысленное объединение предметов и явлений по их общим и существенным признакам известно </w:t>
      </w:r>
      <w:proofErr w:type="gramStart"/>
      <w:r>
        <w:rPr>
          <w:rFonts w:ascii="Times New Roman" w:hAnsi="Times New Roman" w:cs="Times New Roman"/>
          <w:b/>
          <w:sz w:val="24"/>
          <w:szCs w:val="24"/>
        </w:rPr>
        <w:t>как :</w:t>
      </w:r>
      <w:proofErr w:type="gramEnd"/>
    </w:p>
    <w:p w:rsidR="00CB150A" w:rsidRDefault="004B6E71">
      <w:pPr>
        <w:spacing w:after="0" w:line="360" w:lineRule="auto"/>
        <w:rPr>
          <w:rFonts w:ascii="Times New Roman" w:hAnsi="Times New Roman" w:cs="Times New Roman"/>
          <w:sz w:val="24"/>
          <w:szCs w:val="24"/>
        </w:rPr>
      </w:pPr>
      <w:r>
        <w:rPr>
          <w:rFonts w:ascii="Times New Roman" w:hAnsi="Times New Roman" w:cs="Times New Roman"/>
          <w:sz w:val="24"/>
          <w:szCs w:val="24"/>
        </w:rPr>
        <w:t>а) классификация;</w:t>
      </w:r>
    </w:p>
    <w:p w:rsidR="00CB150A" w:rsidRDefault="004B6E71">
      <w:pPr>
        <w:spacing w:after="0" w:line="360" w:lineRule="auto"/>
        <w:rPr>
          <w:rFonts w:ascii="Times New Roman" w:hAnsi="Times New Roman" w:cs="Times New Roman"/>
          <w:sz w:val="24"/>
          <w:szCs w:val="24"/>
        </w:rPr>
      </w:pPr>
      <w:r>
        <w:rPr>
          <w:rFonts w:ascii="Times New Roman" w:hAnsi="Times New Roman" w:cs="Times New Roman"/>
          <w:sz w:val="24"/>
          <w:szCs w:val="24"/>
        </w:rPr>
        <w:t>б) сравнение;</w:t>
      </w:r>
    </w:p>
    <w:p w:rsidR="00CB150A" w:rsidRDefault="004B6E71">
      <w:pPr>
        <w:spacing w:after="0" w:line="360" w:lineRule="auto"/>
        <w:rPr>
          <w:rFonts w:ascii="Times New Roman" w:hAnsi="Times New Roman" w:cs="Times New Roman"/>
          <w:sz w:val="24"/>
          <w:szCs w:val="24"/>
        </w:rPr>
      </w:pPr>
      <w:r>
        <w:rPr>
          <w:rFonts w:ascii="Times New Roman" w:hAnsi="Times New Roman" w:cs="Times New Roman"/>
          <w:sz w:val="24"/>
          <w:szCs w:val="24"/>
        </w:rPr>
        <w:t>в) обобщение.</w:t>
      </w:r>
    </w:p>
    <w:p w:rsidR="00CB150A" w:rsidRDefault="004B6E71">
      <w:pPr>
        <w:spacing w:after="0" w:line="360" w:lineRule="auto"/>
        <w:rPr>
          <w:rFonts w:ascii="Times New Roman" w:hAnsi="Times New Roman" w:cs="Times New Roman"/>
          <w:b/>
          <w:sz w:val="24"/>
          <w:szCs w:val="24"/>
        </w:rPr>
      </w:pPr>
      <w:r>
        <w:rPr>
          <w:rFonts w:ascii="Times New Roman" w:hAnsi="Times New Roman" w:cs="Times New Roman"/>
          <w:b/>
          <w:sz w:val="24"/>
          <w:szCs w:val="24"/>
        </w:rPr>
        <w:t>20) Группировка предметов по сходству основных признаков, присущих всем предметам данного вида, характеризуется как:</w:t>
      </w:r>
    </w:p>
    <w:p w:rsidR="00CB150A" w:rsidRDefault="004B6E71">
      <w:pPr>
        <w:spacing w:after="0" w:line="360" w:lineRule="auto"/>
        <w:rPr>
          <w:rFonts w:ascii="Times New Roman" w:hAnsi="Times New Roman" w:cs="Times New Roman"/>
          <w:sz w:val="24"/>
          <w:szCs w:val="24"/>
        </w:rPr>
      </w:pPr>
      <w:r>
        <w:rPr>
          <w:rFonts w:ascii="Times New Roman" w:hAnsi="Times New Roman" w:cs="Times New Roman"/>
          <w:sz w:val="24"/>
          <w:szCs w:val="24"/>
        </w:rPr>
        <w:t>а) сравнение;</w:t>
      </w:r>
    </w:p>
    <w:p w:rsidR="00CB150A" w:rsidRDefault="004B6E71">
      <w:pPr>
        <w:spacing w:after="0" w:line="360" w:lineRule="auto"/>
        <w:rPr>
          <w:rFonts w:ascii="Times New Roman" w:hAnsi="Times New Roman" w:cs="Times New Roman"/>
          <w:sz w:val="24"/>
          <w:szCs w:val="24"/>
        </w:rPr>
      </w:pPr>
      <w:r>
        <w:rPr>
          <w:rFonts w:ascii="Times New Roman" w:hAnsi="Times New Roman" w:cs="Times New Roman"/>
          <w:sz w:val="24"/>
          <w:szCs w:val="24"/>
        </w:rPr>
        <w:t>б) классификация;</w:t>
      </w:r>
    </w:p>
    <w:p w:rsidR="00CB150A" w:rsidRDefault="004B6E71">
      <w:pPr>
        <w:spacing w:after="0" w:line="360" w:lineRule="auto"/>
        <w:rPr>
          <w:rFonts w:ascii="Times New Roman" w:hAnsi="Times New Roman" w:cs="Times New Roman"/>
          <w:sz w:val="24"/>
          <w:szCs w:val="24"/>
        </w:rPr>
      </w:pPr>
      <w:r>
        <w:rPr>
          <w:rFonts w:ascii="Times New Roman" w:hAnsi="Times New Roman" w:cs="Times New Roman"/>
          <w:sz w:val="24"/>
          <w:szCs w:val="24"/>
        </w:rPr>
        <w:t>в) обобщение.</w:t>
      </w:r>
    </w:p>
    <w:p w:rsidR="00CB150A" w:rsidRDefault="004B6E71">
      <w:pPr>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 xml:space="preserve">Тест </w:t>
      </w:r>
    </w:p>
    <w:p w:rsidR="00CB150A" w:rsidRDefault="004B6E71">
      <w:pPr>
        <w:spacing w:after="0" w:line="360" w:lineRule="auto"/>
        <w:rPr>
          <w:rFonts w:ascii="Times New Roman" w:hAnsi="Times New Roman" w:cs="Times New Roman"/>
          <w:b/>
          <w:sz w:val="24"/>
          <w:szCs w:val="24"/>
        </w:rPr>
      </w:pPr>
      <w:r>
        <w:rPr>
          <w:rFonts w:ascii="Times New Roman" w:hAnsi="Times New Roman" w:cs="Times New Roman"/>
          <w:b/>
          <w:sz w:val="24"/>
          <w:szCs w:val="24"/>
        </w:rPr>
        <w:t>1) Ребенок, которому всего несколько дней, — это уже маленький человек. Какой из перечисленных терминов может быть употреблен по отношению к нему?</w:t>
      </w:r>
    </w:p>
    <w:p w:rsidR="00CB150A" w:rsidRDefault="004B6E71">
      <w:pPr>
        <w:spacing w:after="0" w:line="360" w:lineRule="auto"/>
        <w:rPr>
          <w:rFonts w:ascii="Times New Roman" w:hAnsi="Times New Roman" w:cs="Times New Roman"/>
          <w:sz w:val="24"/>
          <w:szCs w:val="24"/>
        </w:rPr>
      </w:pPr>
      <w:r>
        <w:rPr>
          <w:rFonts w:ascii="Times New Roman" w:hAnsi="Times New Roman" w:cs="Times New Roman"/>
          <w:sz w:val="24"/>
          <w:szCs w:val="24"/>
        </w:rPr>
        <w:t xml:space="preserve">а) личность;                              </w:t>
      </w:r>
    </w:p>
    <w:p w:rsidR="00CB150A" w:rsidRDefault="004B6E71">
      <w:pPr>
        <w:spacing w:after="0" w:line="360" w:lineRule="auto"/>
        <w:rPr>
          <w:rFonts w:ascii="Times New Roman" w:hAnsi="Times New Roman" w:cs="Times New Roman"/>
          <w:sz w:val="24"/>
          <w:szCs w:val="24"/>
        </w:rPr>
      </w:pPr>
      <w:r>
        <w:rPr>
          <w:rFonts w:ascii="Times New Roman" w:hAnsi="Times New Roman" w:cs="Times New Roman"/>
          <w:sz w:val="24"/>
          <w:szCs w:val="24"/>
        </w:rPr>
        <w:t xml:space="preserve">б) субъект; </w:t>
      </w:r>
    </w:p>
    <w:p w:rsidR="00CB150A" w:rsidRDefault="004B6E71">
      <w:pPr>
        <w:spacing w:after="0" w:line="360" w:lineRule="auto"/>
        <w:rPr>
          <w:rFonts w:ascii="Times New Roman" w:hAnsi="Times New Roman" w:cs="Times New Roman"/>
          <w:sz w:val="24"/>
          <w:szCs w:val="24"/>
        </w:rPr>
      </w:pPr>
      <w:r>
        <w:rPr>
          <w:rFonts w:ascii="Times New Roman" w:hAnsi="Times New Roman" w:cs="Times New Roman"/>
          <w:sz w:val="24"/>
          <w:szCs w:val="24"/>
        </w:rPr>
        <w:t>в) индивид;</w:t>
      </w:r>
    </w:p>
    <w:p w:rsidR="00CB150A" w:rsidRDefault="004B6E71">
      <w:pPr>
        <w:spacing w:after="0" w:line="360" w:lineRule="auto"/>
        <w:rPr>
          <w:rFonts w:ascii="Times New Roman" w:hAnsi="Times New Roman" w:cs="Times New Roman"/>
          <w:sz w:val="24"/>
          <w:szCs w:val="24"/>
        </w:rPr>
      </w:pPr>
      <w:r>
        <w:rPr>
          <w:rFonts w:ascii="Times New Roman" w:hAnsi="Times New Roman" w:cs="Times New Roman"/>
          <w:sz w:val="24"/>
          <w:szCs w:val="24"/>
        </w:rPr>
        <w:t>г) индивидуальность.</w:t>
      </w:r>
    </w:p>
    <w:p w:rsidR="00CB150A" w:rsidRDefault="004B6E71">
      <w:pPr>
        <w:spacing w:after="0" w:line="360" w:lineRule="auto"/>
        <w:rPr>
          <w:rFonts w:ascii="Times New Roman" w:hAnsi="Times New Roman" w:cs="Times New Roman"/>
          <w:b/>
          <w:sz w:val="24"/>
          <w:szCs w:val="24"/>
        </w:rPr>
      </w:pPr>
      <w:r>
        <w:rPr>
          <w:rFonts w:ascii="Times New Roman" w:hAnsi="Times New Roman" w:cs="Times New Roman"/>
          <w:b/>
          <w:sz w:val="24"/>
          <w:szCs w:val="24"/>
        </w:rPr>
        <w:t>2) Какое из утверждений, раскрывающих понятие «эмоция», нельзя признать правильным?</w:t>
      </w:r>
    </w:p>
    <w:p w:rsidR="00CB150A" w:rsidRDefault="004B6E71">
      <w:pPr>
        <w:spacing w:after="0" w:line="360" w:lineRule="auto"/>
        <w:rPr>
          <w:rFonts w:ascii="Times New Roman" w:hAnsi="Times New Roman" w:cs="Times New Roman"/>
          <w:sz w:val="24"/>
          <w:szCs w:val="24"/>
        </w:rPr>
      </w:pPr>
      <w:r>
        <w:rPr>
          <w:rFonts w:ascii="Times New Roman" w:hAnsi="Times New Roman" w:cs="Times New Roman"/>
          <w:sz w:val="24"/>
          <w:szCs w:val="24"/>
        </w:rPr>
        <w:t>а) проявляется как в субъективных переживаниях, так и в физиологических реакциях;</w:t>
      </w:r>
    </w:p>
    <w:p w:rsidR="00CB150A" w:rsidRDefault="004B6E71">
      <w:pPr>
        <w:spacing w:after="0" w:line="360" w:lineRule="auto"/>
        <w:rPr>
          <w:rFonts w:ascii="Times New Roman" w:hAnsi="Times New Roman" w:cs="Times New Roman"/>
          <w:sz w:val="24"/>
          <w:szCs w:val="24"/>
        </w:rPr>
      </w:pPr>
      <w:proofErr w:type="gramStart"/>
      <w:r>
        <w:rPr>
          <w:rFonts w:ascii="Times New Roman" w:hAnsi="Times New Roman" w:cs="Times New Roman"/>
          <w:sz w:val="24"/>
          <w:szCs w:val="24"/>
        </w:rPr>
        <w:t>б</w:t>
      </w:r>
      <w:proofErr w:type="gramEnd"/>
      <w:r>
        <w:rPr>
          <w:rFonts w:ascii="Times New Roman" w:hAnsi="Times New Roman" w:cs="Times New Roman"/>
          <w:sz w:val="24"/>
          <w:szCs w:val="24"/>
        </w:rPr>
        <w:t>) свойственна всем живым существам;</w:t>
      </w:r>
    </w:p>
    <w:p w:rsidR="00CB150A" w:rsidRDefault="004B6E71">
      <w:pPr>
        <w:spacing w:after="0" w:line="360" w:lineRule="auto"/>
        <w:rPr>
          <w:rFonts w:ascii="Times New Roman" w:hAnsi="Times New Roman" w:cs="Times New Roman"/>
          <w:sz w:val="24"/>
          <w:szCs w:val="24"/>
        </w:rPr>
      </w:pPr>
      <w:r>
        <w:rPr>
          <w:rFonts w:ascii="Times New Roman" w:hAnsi="Times New Roman" w:cs="Times New Roman"/>
          <w:sz w:val="24"/>
          <w:szCs w:val="24"/>
        </w:rPr>
        <w:t>в) ранее других сформировалась в филогенезе психики и формируется в ее онтогенезе;</w:t>
      </w:r>
    </w:p>
    <w:p w:rsidR="00CB150A" w:rsidRDefault="004B6E71">
      <w:pPr>
        <w:spacing w:after="0" w:line="360" w:lineRule="auto"/>
        <w:rPr>
          <w:rFonts w:ascii="Times New Roman" w:hAnsi="Times New Roman" w:cs="Times New Roman"/>
          <w:sz w:val="24"/>
          <w:szCs w:val="24"/>
        </w:rPr>
      </w:pPr>
      <w:proofErr w:type="gramStart"/>
      <w:r>
        <w:rPr>
          <w:rFonts w:ascii="Times New Roman" w:hAnsi="Times New Roman" w:cs="Times New Roman"/>
          <w:sz w:val="24"/>
          <w:szCs w:val="24"/>
        </w:rPr>
        <w:t>г</w:t>
      </w:r>
      <w:proofErr w:type="gramEnd"/>
      <w:r>
        <w:rPr>
          <w:rFonts w:ascii="Times New Roman" w:hAnsi="Times New Roman" w:cs="Times New Roman"/>
          <w:sz w:val="24"/>
          <w:szCs w:val="24"/>
        </w:rPr>
        <w:t>) свойственна как человеку, так и животным.</w:t>
      </w:r>
    </w:p>
    <w:p w:rsidR="00CB150A" w:rsidRDefault="004B6E71">
      <w:pPr>
        <w:spacing w:after="0" w:line="360" w:lineRule="auto"/>
        <w:rPr>
          <w:rFonts w:ascii="Times New Roman" w:hAnsi="Times New Roman" w:cs="Times New Roman"/>
          <w:b/>
          <w:sz w:val="24"/>
          <w:szCs w:val="24"/>
        </w:rPr>
      </w:pPr>
      <w:r>
        <w:rPr>
          <w:rFonts w:ascii="Times New Roman" w:hAnsi="Times New Roman" w:cs="Times New Roman"/>
          <w:b/>
          <w:sz w:val="24"/>
          <w:szCs w:val="24"/>
        </w:rPr>
        <w:t>3) Что представляют собой эмоции?</w:t>
      </w:r>
    </w:p>
    <w:p w:rsidR="00CB150A" w:rsidRDefault="004B6E71">
      <w:pPr>
        <w:spacing w:after="0" w:line="360" w:lineRule="auto"/>
        <w:rPr>
          <w:rFonts w:ascii="Times New Roman" w:hAnsi="Times New Roman" w:cs="Times New Roman"/>
          <w:sz w:val="24"/>
          <w:szCs w:val="24"/>
        </w:rPr>
      </w:pPr>
      <w:r>
        <w:rPr>
          <w:rFonts w:ascii="Times New Roman" w:hAnsi="Times New Roman" w:cs="Times New Roman"/>
          <w:sz w:val="24"/>
          <w:szCs w:val="24"/>
        </w:rPr>
        <w:t xml:space="preserve">а) физиологические реакции;               </w:t>
      </w:r>
    </w:p>
    <w:p w:rsidR="00CB150A" w:rsidRDefault="004B6E71">
      <w:pPr>
        <w:spacing w:after="0" w:line="360" w:lineRule="auto"/>
        <w:rPr>
          <w:rFonts w:ascii="Times New Roman" w:hAnsi="Times New Roman" w:cs="Times New Roman"/>
          <w:sz w:val="24"/>
          <w:szCs w:val="24"/>
        </w:rPr>
      </w:pPr>
      <w:r>
        <w:rPr>
          <w:rFonts w:ascii="Times New Roman" w:hAnsi="Times New Roman" w:cs="Times New Roman"/>
          <w:sz w:val="24"/>
          <w:szCs w:val="24"/>
        </w:rPr>
        <w:t xml:space="preserve">б) мимическое выражение;   </w:t>
      </w:r>
    </w:p>
    <w:p w:rsidR="00CB150A" w:rsidRDefault="004B6E71">
      <w:pPr>
        <w:spacing w:after="0" w:line="360" w:lineRule="auto"/>
        <w:rPr>
          <w:rFonts w:ascii="Times New Roman" w:hAnsi="Times New Roman" w:cs="Times New Roman"/>
          <w:sz w:val="24"/>
          <w:szCs w:val="24"/>
        </w:rPr>
      </w:pPr>
      <w:r>
        <w:rPr>
          <w:rFonts w:ascii="Times New Roman" w:hAnsi="Times New Roman" w:cs="Times New Roman"/>
          <w:sz w:val="24"/>
          <w:szCs w:val="24"/>
        </w:rPr>
        <w:t>в) субъективные переживания;</w:t>
      </w:r>
    </w:p>
    <w:p w:rsidR="00CB150A" w:rsidRDefault="004B6E71">
      <w:pPr>
        <w:spacing w:after="0" w:line="360" w:lineRule="auto"/>
        <w:rPr>
          <w:rFonts w:ascii="Times New Roman" w:hAnsi="Times New Roman" w:cs="Times New Roman"/>
          <w:sz w:val="24"/>
          <w:szCs w:val="24"/>
        </w:rPr>
      </w:pPr>
      <w:r>
        <w:rPr>
          <w:rFonts w:ascii="Times New Roman" w:hAnsi="Times New Roman" w:cs="Times New Roman"/>
          <w:sz w:val="24"/>
          <w:szCs w:val="24"/>
        </w:rPr>
        <w:t>г) все вышеперечисленное.</w:t>
      </w:r>
    </w:p>
    <w:p w:rsidR="00CB150A" w:rsidRDefault="004B6E71">
      <w:pPr>
        <w:spacing w:after="0" w:line="360" w:lineRule="auto"/>
        <w:rPr>
          <w:rFonts w:ascii="Times New Roman" w:hAnsi="Times New Roman" w:cs="Times New Roman"/>
          <w:b/>
          <w:sz w:val="24"/>
          <w:szCs w:val="24"/>
        </w:rPr>
      </w:pPr>
      <w:r>
        <w:rPr>
          <w:rFonts w:ascii="Times New Roman" w:hAnsi="Times New Roman" w:cs="Times New Roman"/>
          <w:b/>
          <w:sz w:val="24"/>
          <w:szCs w:val="24"/>
        </w:rPr>
        <w:t>4) Творческая деятельность, основанная на создании новых образов, называется:</w:t>
      </w:r>
    </w:p>
    <w:p w:rsidR="00CB150A" w:rsidRDefault="004B6E71">
      <w:pPr>
        <w:spacing w:after="0" w:line="360" w:lineRule="auto"/>
        <w:rPr>
          <w:rFonts w:ascii="Times New Roman" w:hAnsi="Times New Roman" w:cs="Times New Roman"/>
          <w:sz w:val="24"/>
          <w:szCs w:val="24"/>
        </w:rPr>
      </w:pPr>
      <w:r>
        <w:rPr>
          <w:rFonts w:ascii="Times New Roman" w:hAnsi="Times New Roman" w:cs="Times New Roman"/>
          <w:sz w:val="24"/>
          <w:szCs w:val="24"/>
        </w:rPr>
        <w:t xml:space="preserve">а) воображением; </w:t>
      </w:r>
    </w:p>
    <w:p w:rsidR="00CB150A" w:rsidRDefault="004B6E71">
      <w:pPr>
        <w:spacing w:after="0" w:line="360" w:lineRule="auto"/>
        <w:rPr>
          <w:rFonts w:ascii="Times New Roman" w:hAnsi="Times New Roman" w:cs="Times New Roman"/>
          <w:sz w:val="24"/>
          <w:szCs w:val="24"/>
        </w:rPr>
      </w:pPr>
      <w:r>
        <w:rPr>
          <w:rFonts w:ascii="Times New Roman" w:hAnsi="Times New Roman" w:cs="Times New Roman"/>
          <w:sz w:val="24"/>
          <w:szCs w:val="24"/>
        </w:rPr>
        <w:t>б) восприятием;</w:t>
      </w:r>
    </w:p>
    <w:p w:rsidR="00CB150A" w:rsidRDefault="004B6E71">
      <w:pPr>
        <w:spacing w:after="0" w:line="360" w:lineRule="auto"/>
        <w:rPr>
          <w:rFonts w:ascii="Times New Roman" w:hAnsi="Times New Roman" w:cs="Times New Roman"/>
          <w:sz w:val="24"/>
          <w:szCs w:val="24"/>
        </w:rPr>
      </w:pPr>
      <w:r>
        <w:rPr>
          <w:rFonts w:ascii="Times New Roman" w:hAnsi="Times New Roman" w:cs="Times New Roman"/>
          <w:sz w:val="24"/>
          <w:szCs w:val="24"/>
        </w:rPr>
        <w:t>в) вниманием.</w:t>
      </w:r>
    </w:p>
    <w:p w:rsidR="00CB150A" w:rsidRDefault="004B6E71">
      <w:pPr>
        <w:spacing w:after="0" w:line="360" w:lineRule="auto"/>
        <w:rPr>
          <w:rFonts w:ascii="Times New Roman" w:hAnsi="Times New Roman" w:cs="Times New Roman"/>
          <w:b/>
          <w:sz w:val="24"/>
          <w:szCs w:val="24"/>
        </w:rPr>
      </w:pPr>
      <w:r>
        <w:rPr>
          <w:rFonts w:ascii="Times New Roman" w:hAnsi="Times New Roman" w:cs="Times New Roman"/>
          <w:b/>
          <w:sz w:val="24"/>
          <w:szCs w:val="24"/>
        </w:rPr>
        <w:lastRenderedPageBreak/>
        <w:t>5) Самое длительное эмоциональное состояние, окрашивающее все поведение человека, называется:</w:t>
      </w:r>
    </w:p>
    <w:p w:rsidR="00CB150A" w:rsidRDefault="004B6E71">
      <w:pPr>
        <w:spacing w:after="0" w:line="360" w:lineRule="auto"/>
        <w:rPr>
          <w:rFonts w:ascii="Times New Roman" w:hAnsi="Times New Roman" w:cs="Times New Roman"/>
          <w:sz w:val="24"/>
          <w:szCs w:val="24"/>
        </w:rPr>
      </w:pPr>
      <w:r>
        <w:rPr>
          <w:rFonts w:ascii="Times New Roman" w:hAnsi="Times New Roman" w:cs="Times New Roman"/>
          <w:sz w:val="24"/>
          <w:szCs w:val="24"/>
        </w:rPr>
        <w:t>а) чувством;</w:t>
      </w:r>
    </w:p>
    <w:p w:rsidR="00CB150A" w:rsidRDefault="004B6E71">
      <w:pPr>
        <w:spacing w:after="0" w:line="360" w:lineRule="auto"/>
        <w:rPr>
          <w:rFonts w:ascii="Times New Roman" w:hAnsi="Times New Roman" w:cs="Times New Roman"/>
          <w:sz w:val="24"/>
          <w:szCs w:val="24"/>
        </w:rPr>
      </w:pPr>
      <w:r>
        <w:rPr>
          <w:rFonts w:ascii="Times New Roman" w:hAnsi="Times New Roman" w:cs="Times New Roman"/>
          <w:sz w:val="24"/>
          <w:szCs w:val="24"/>
        </w:rPr>
        <w:t>б) аффектом;</w:t>
      </w:r>
    </w:p>
    <w:p w:rsidR="00CB150A" w:rsidRDefault="004B6E71">
      <w:pPr>
        <w:tabs>
          <w:tab w:val="center" w:pos="4677"/>
        </w:tabs>
        <w:spacing w:after="0" w:line="360" w:lineRule="auto"/>
        <w:rPr>
          <w:rFonts w:ascii="Times New Roman" w:hAnsi="Times New Roman" w:cs="Times New Roman"/>
          <w:sz w:val="24"/>
          <w:szCs w:val="24"/>
        </w:rPr>
      </w:pPr>
      <w:r>
        <w:rPr>
          <w:rFonts w:ascii="Times New Roman" w:hAnsi="Times New Roman" w:cs="Times New Roman"/>
          <w:sz w:val="24"/>
          <w:szCs w:val="24"/>
        </w:rPr>
        <w:t>в) настроением.</w:t>
      </w:r>
      <w:r>
        <w:rPr>
          <w:rFonts w:ascii="Times New Roman" w:hAnsi="Times New Roman" w:cs="Times New Roman"/>
          <w:sz w:val="24"/>
          <w:szCs w:val="24"/>
        </w:rPr>
        <w:tab/>
      </w:r>
    </w:p>
    <w:p w:rsidR="00CB150A" w:rsidRDefault="004B6E71">
      <w:pPr>
        <w:spacing w:after="0" w:line="360" w:lineRule="auto"/>
        <w:rPr>
          <w:rFonts w:ascii="Times New Roman" w:hAnsi="Times New Roman" w:cs="Times New Roman"/>
          <w:b/>
          <w:sz w:val="24"/>
          <w:szCs w:val="24"/>
        </w:rPr>
      </w:pPr>
      <w:r>
        <w:rPr>
          <w:rFonts w:ascii="Times New Roman" w:hAnsi="Times New Roman" w:cs="Times New Roman"/>
          <w:b/>
          <w:sz w:val="24"/>
          <w:szCs w:val="24"/>
        </w:rPr>
        <w:t>6) Критерием проявления воли не является</w:t>
      </w:r>
    </w:p>
    <w:p w:rsidR="00CB150A" w:rsidRDefault="004B6E71">
      <w:pPr>
        <w:spacing w:after="0" w:line="360" w:lineRule="auto"/>
        <w:rPr>
          <w:rFonts w:ascii="Times New Roman" w:hAnsi="Times New Roman" w:cs="Times New Roman"/>
          <w:sz w:val="24"/>
          <w:szCs w:val="24"/>
        </w:rPr>
      </w:pPr>
      <w:r>
        <w:rPr>
          <w:rFonts w:ascii="Times New Roman" w:hAnsi="Times New Roman" w:cs="Times New Roman"/>
          <w:sz w:val="24"/>
          <w:szCs w:val="24"/>
        </w:rPr>
        <w:t>а)  показатель интеллектуального развития;</w:t>
      </w:r>
    </w:p>
    <w:p w:rsidR="00CB150A" w:rsidRDefault="004B6E71">
      <w:pPr>
        <w:spacing w:after="0" w:line="360" w:lineRule="auto"/>
        <w:rPr>
          <w:rFonts w:ascii="Times New Roman" w:hAnsi="Times New Roman" w:cs="Times New Roman"/>
          <w:sz w:val="24"/>
          <w:szCs w:val="24"/>
        </w:rPr>
      </w:pPr>
      <w:r>
        <w:rPr>
          <w:rFonts w:ascii="Times New Roman" w:hAnsi="Times New Roman" w:cs="Times New Roman"/>
          <w:sz w:val="24"/>
          <w:szCs w:val="24"/>
        </w:rPr>
        <w:t>б) волевые качества человека;</w:t>
      </w:r>
    </w:p>
    <w:p w:rsidR="00CB150A" w:rsidRDefault="004B6E71">
      <w:pPr>
        <w:spacing w:after="0" w:line="360" w:lineRule="auto"/>
        <w:rPr>
          <w:rFonts w:ascii="Times New Roman" w:hAnsi="Times New Roman" w:cs="Times New Roman"/>
          <w:sz w:val="24"/>
          <w:szCs w:val="24"/>
        </w:rPr>
      </w:pPr>
      <w:r>
        <w:rPr>
          <w:rFonts w:ascii="Times New Roman" w:hAnsi="Times New Roman" w:cs="Times New Roman"/>
          <w:sz w:val="24"/>
          <w:szCs w:val="24"/>
        </w:rPr>
        <w:t>в) волевое действие.</w:t>
      </w:r>
    </w:p>
    <w:p w:rsidR="00CB150A" w:rsidRDefault="004B6E71">
      <w:pPr>
        <w:spacing w:after="0" w:line="360" w:lineRule="auto"/>
        <w:rPr>
          <w:rFonts w:ascii="Times New Roman" w:hAnsi="Times New Roman" w:cs="Times New Roman"/>
          <w:b/>
          <w:sz w:val="24"/>
          <w:szCs w:val="24"/>
        </w:rPr>
      </w:pPr>
      <w:r>
        <w:rPr>
          <w:rFonts w:ascii="Times New Roman" w:hAnsi="Times New Roman" w:cs="Times New Roman"/>
          <w:b/>
          <w:sz w:val="24"/>
          <w:szCs w:val="24"/>
        </w:rPr>
        <w:t>7) Какое понятие является наименее широким по содержанию:</w:t>
      </w:r>
    </w:p>
    <w:p w:rsidR="00CB150A" w:rsidRDefault="004B6E71">
      <w:pPr>
        <w:spacing w:after="0" w:line="360" w:lineRule="auto"/>
        <w:rPr>
          <w:rFonts w:ascii="Times New Roman" w:hAnsi="Times New Roman" w:cs="Times New Roman"/>
          <w:sz w:val="24"/>
          <w:szCs w:val="24"/>
        </w:rPr>
      </w:pPr>
      <w:r>
        <w:rPr>
          <w:rFonts w:ascii="Times New Roman" w:hAnsi="Times New Roman" w:cs="Times New Roman"/>
          <w:sz w:val="24"/>
          <w:szCs w:val="24"/>
        </w:rPr>
        <w:t>а) субъект деятельности;</w:t>
      </w:r>
    </w:p>
    <w:p w:rsidR="00CB150A" w:rsidRDefault="004B6E71">
      <w:pPr>
        <w:spacing w:after="0" w:line="360" w:lineRule="auto"/>
        <w:rPr>
          <w:rFonts w:ascii="Times New Roman" w:hAnsi="Times New Roman" w:cs="Times New Roman"/>
          <w:sz w:val="24"/>
          <w:szCs w:val="24"/>
        </w:rPr>
      </w:pPr>
      <w:r>
        <w:rPr>
          <w:rFonts w:ascii="Times New Roman" w:hAnsi="Times New Roman" w:cs="Times New Roman"/>
          <w:sz w:val="24"/>
          <w:szCs w:val="24"/>
        </w:rPr>
        <w:t>б) индивидуальность;</w:t>
      </w:r>
    </w:p>
    <w:p w:rsidR="00CB150A" w:rsidRDefault="004B6E71">
      <w:pPr>
        <w:spacing w:after="0" w:line="360" w:lineRule="auto"/>
        <w:rPr>
          <w:rFonts w:ascii="Times New Roman" w:hAnsi="Times New Roman" w:cs="Times New Roman"/>
          <w:sz w:val="24"/>
          <w:szCs w:val="24"/>
        </w:rPr>
      </w:pPr>
      <w:r>
        <w:rPr>
          <w:rFonts w:ascii="Times New Roman" w:hAnsi="Times New Roman" w:cs="Times New Roman"/>
          <w:sz w:val="24"/>
          <w:szCs w:val="24"/>
        </w:rPr>
        <w:t>в) индивид.</w:t>
      </w:r>
    </w:p>
    <w:p w:rsidR="00CB150A" w:rsidRDefault="004B6E71">
      <w:pPr>
        <w:spacing w:after="0" w:line="360" w:lineRule="auto"/>
        <w:rPr>
          <w:rFonts w:ascii="Times New Roman" w:hAnsi="Times New Roman" w:cs="Times New Roman"/>
          <w:b/>
          <w:sz w:val="24"/>
          <w:szCs w:val="24"/>
        </w:rPr>
      </w:pPr>
      <w:r>
        <w:rPr>
          <w:rFonts w:ascii="Times New Roman" w:hAnsi="Times New Roman" w:cs="Times New Roman"/>
          <w:b/>
          <w:sz w:val="24"/>
          <w:szCs w:val="24"/>
        </w:rPr>
        <w:t>8) Человек, как типичный носитель человеческой деятельности- это:</w:t>
      </w:r>
    </w:p>
    <w:p w:rsidR="00CB150A" w:rsidRDefault="004B6E71">
      <w:pPr>
        <w:spacing w:after="0" w:line="360" w:lineRule="auto"/>
        <w:rPr>
          <w:rFonts w:ascii="Times New Roman" w:hAnsi="Times New Roman" w:cs="Times New Roman"/>
          <w:sz w:val="24"/>
          <w:szCs w:val="24"/>
        </w:rPr>
      </w:pPr>
      <w:r>
        <w:rPr>
          <w:rFonts w:ascii="Times New Roman" w:hAnsi="Times New Roman" w:cs="Times New Roman"/>
          <w:sz w:val="24"/>
          <w:szCs w:val="24"/>
        </w:rPr>
        <w:t>а) субъект деятельности;</w:t>
      </w:r>
    </w:p>
    <w:p w:rsidR="00CB150A" w:rsidRDefault="004B6E71">
      <w:pPr>
        <w:spacing w:after="0" w:line="360" w:lineRule="auto"/>
        <w:rPr>
          <w:rFonts w:ascii="Times New Roman" w:hAnsi="Times New Roman" w:cs="Times New Roman"/>
          <w:sz w:val="24"/>
          <w:szCs w:val="24"/>
        </w:rPr>
      </w:pPr>
      <w:r>
        <w:rPr>
          <w:rFonts w:ascii="Times New Roman" w:hAnsi="Times New Roman" w:cs="Times New Roman"/>
          <w:sz w:val="24"/>
          <w:szCs w:val="24"/>
        </w:rPr>
        <w:t>б) индивидуальность;</w:t>
      </w:r>
    </w:p>
    <w:p w:rsidR="00CB150A" w:rsidRDefault="004B6E71">
      <w:pPr>
        <w:spacing w:after="0" w:line="360" w:lineRule="auto"/>
        <w:rPr>
          <w:rFonts w:ascii="Times New Roman" w:hAnsi="Times New Roman" w:cs="Times New Roman"/>
          <w:sz w:val="24"/>
          <w:szCs w:val="24"/>
        </w:rPr>
      </w:pPr>
      <w:r>
        <w:rPr>
          <w:rFonts w:ascii="Times New Roman" w:hAnsi="Times New Roman" w:cs="Times New Roman"/>
          <w:sz w:val="24"/>
          <w:szCs w:val="24"/>
        </w:rPr>
        <w:t>в) индивид.</w:t>
      </w:r>
    </w:p>
    <w:p w:rsidR="00CB150A" w:rsidRDefault="004B6E71">
      <w:pPr>
        <w:spacing w:after="0" w:line="360" w:lineRule="auto"/>
        <w:rPr>
          <w:rFonts w:ascii="Times New Roman" w:hAnsi="Times New Roman" w:cs="Times New Roman"/>
          <w:b/>
          <w:sz w:val="24"/>
          <w:szCs w:val="24"/>
        </w:rPr>
      </w:pPr>
      <w:r>
        <w:rPr>
          <w:rFonts w:ascii="Times New Roman" w:hAnsi="Times New Roman" w:cs="Times New Roman"/>
          <w:b/>
          <w:sz w:val="24"/>
          <w:szCs w:val="24"/>
        </w:rPr>
        <w:t>9) Под темпераментом понимают характеристики психической деятельности:</w:t>
      </w:r>
    </w:p>
    <w:p w:rsidR="00CB150A" w:rsidRDefault="004B6E71">
      <w:pPr>
        <w:spacing w:after="0" w:line="360" w:lineRule="auto"/>
        <w:rPr>
          <w:rFonts w:ascii="Times New Roman" w:hAnsi="Times New Roman" w:cs="Times New Roman"/>
          <w:sz w:val="24"/>
          <w:szCs w:val="24"/>
        </w:rPr>
      </w:pPr>
      <w:r>
        <w:rPr>
          <w:rFonts w:ascii="Times New Roman" w:hAnsi="Times New Roman" w:cs="Times New Roman"/>
          <w:sz w:val="24"/>
          <w:szCs w:val="24"/>
        </w:rPr>
        <w:t>а) содержательные;</w:t>
      </w:r>
    </w:p>
    <w:p w:rsidR="00CB150A" w:rsidRDefault="004B6E71">
      <w:pPr>
        <w:spacing w:after="0" w:line="360" w:lineRule="auto"/>
        <w:rPr>
          <w:rFonts w:ascii="Times New Roman" w:hAnsi="Times New Roman" w:cs="Times New Roman"/>
          <w:sz w:val="24"/>
          <w:szCs w:val="24"/>
        </w:rPr>
      </w:pPr>
      <w:r>
        <w:rPr>
          <w:rFonts w:ascii="Times New Roman" w:hAnsi="Times New Roman" w:cs="Times New Roman"/>
          <w:sz w:val="24"/>
          <w:szCs w:val="24"/>
        </w:rPr>
        <w:t>б) динамические;</w:t>
      </w:r>
    </w:p>
    <w:p w:rsidR="00CB150A" w:rsidRDefault="004B6E71">
      <w:pPr>
        <w:spacing w:after="0" w:line="360" w:lineRule="auto"/>
        <w:rPr>
          <w:rFonts w:ascii="Times New Roman" w:hAnsi="Times New Roman" w:cs="Times New Roman"/>
          <w:sz w:val="24"/>
          <w:szCs w:val="24"/>
        </w:rPr>
      </w:pPr>
      <w:r>
        <w:rPr>
          <w:rFonts w:ascii="Times New Roman" w:hAnsi="Times New Roman" w:cs="Times New Roman"/>
          <w:sz w:val="24"/>
          <w:szCs w:val="24"/>
        </w:rPr>
        <w:t>в) статические.</w:t>
      </w:r>
    </w:p>
    <w:p w:rsidR="00CB150A" w:rsidRDefault="004B6E71">
      <w:pPr>
        <w:spacing w:after="0" w:line="360" w:lineRule="auto"/>
        <w:rPr>
          <w:rFonts w:ascii="Times New Roman" w:hAnsi="Times New Roman" w:cs="Times New Roman"/>
          <w:b/>
          <w:sz w:val="24"/>
          <w:szCs w:val="24"/>
        </w:rPr>
      </w:pPr>
      <w:r>
        <w:rPr>
          <w:rFonts w:ascii="Times New Roman" w:hAnsi="Times New Roman" w:cs="Times New Roman"/>
          <w:b/>
          <w:sz w:val="24"/>
          <w:szCs w:val="24"/>
        </w:rPr>
        <w:t>10) Основной группой для человека является:</w:t>
      </w:r>
    </w:p>
    <w:p w:rsidR="00CB150A" w:rsidRDefault="004B6E71">
      <w:pPr>
        <w:spacing w:after="0" w:line="360" w:lineRule="auto"/>
        <w:rPr>
          <w:rFonts w:ascii="Times New Roman" w:hAnsi="Times New Roman" w:cs="Times New Roman"/>
          <w:sz w:val="24"/>
          <w:szCs w:val="24"/>
        </w:rPr>
      </w:pPr>
      <w:r>
        <w:rPr>
          <w:rFonts w:ascii="Times New Roman" w:hAnsi="Times New Roman" w:cs="Times New Roman"/>
          <w:sz w:val="24"/>
          <w:szCs w:val="24"/>
        </w:rPr>
        <w:t>а) первичная или ограниченная;</w:t>
      </w:r>
    </w:p>
    <w:p w:rsidR="00CB150A" w:rsidRDefault="004B6E71">
      <w:pPr>
        <w:spacing w:after="0" w:line="360" w:lineRule="auto"/>
        <w:rPr>
          <w:rFonts w:ascii="Times New Roman" w:hAnsi="Times New Roman" w:cs="Times New Roman"/>
          <w:sz w:val="24"/>
          <w:szCs w:val="24"/>
        </w:rPr>
      </w:pPr>
      <w:r>
        <w:rPr>
          <w:rFonts w:ascii="Times New Roman" w:hAnsi="Times New Roman" w:cs="Times New Roman"/>
          <w:sz w:val="24"/>
          <w:szCs w:val="24"/>
        </w:rPr>
        <w:t>б) вторичная;</w:t>
      </w:r>
    </w:p>
    <w:p w:rsidR="00CB150A" w:rsidRDefault="004B6E71">
      <w:pPr>
        <w:spacing w:after="0" w:line="360" w:lineRule="auto"/>
        <w:rPr>
          <w:rFonts w:ascii="Times New Roman" w:hAnsi="Times New Roman" w:cs="Times New Roman"/>
          <w:sz w:val="24"/>
          <w:szCs w:val="24"/>
        </w:rPr>
      </w:pPr>
      <w:r>
        <w:rPr>
          <w:rFonts w:ascii="Times New Roman" w:hAnsi="Times New Roman" w:cs="Times New Roman"/>
          <w:sz w:val="24"/>
          <w:szCs w:val="24"/>
        </w:rPr>
        <w:t xml:space="preserve">в) постоянная. </w:t>
      </w:r>
    </w:p>
    <w:p w:rsidR="00CB150A" w:rsidRDefault="004B6E71">
      <w:pPr>
        <w:spacing w:after="0" w:line="360" w:lineRule="auto"/>
        <w:rPr>
          <w:rFonts w:ascii="Times New Roman" w:hAnsi="Times New Roman" w:cs="Times New Roman"/>
          <w:b/>
          <w:sz w:val="24"/>
          <w:szCs w:val="24"/>
        </w:rPr>
      </w:pPr>
      <w:r>
        <w:rPr>
          <w:rFonts w:ascii="Times New Roman" w:hAnsi="Times New Roman" w:cs="Times New Roman"/>
          <w:b/>
          <w:sz w:val="24"/>
          <w:szCs w:val="24"/>
        </w:rPr>
        <w:t>11) Группа, созданная членами организации в соответствии с их взаимными симпатиями, общими интересами, одинаковыми увлечениями и привычками - это:</w:t>
      </w:r>
    </w:p>
    <w:p w:rsidR="00CB150A" w:rsidRDefault="004B6E71">
      <w:pPr>
        <w:spacing w:after="0" w:line="360" w:lineRule="auto"/>
        <w:rPr>
          <w:rFonts w:ascii="Times New Roman" w:hAnsi="Times New Roman" w:cs="Times New Roman"/>
          <w:sz w:val="24"/>
          <w:szCs w:val="24"/>
        </w:rPr>
      </w:pPr>
      <w:r>
        <w:rPr>
          <w:rFonts w:ascii="Times New Roman" w:hAnsi="Times New Roman" w:cs="Times New Roman"/>
          <w:sz w:val="24"/>
          <w:szCs w:val="24"/>
        </w:rPr>
        <w:t>а) неформальная;</w:t>
      </w:r>
    </w:p>
    <w:p w:rsidR="00CB150A" w:rsidRDefault="004B6E71">
      <w:pPr>
        <w:spacing w:after="0" w:line="360" w:lineRule="auto"/>
        <w:rPr>
          <w:rFonts w:ascii="Times New Roman" w:hAnsi="Times New Roman" w:cs="Times New Roman"/>
          <w:sz w:val="24"/>
          <w:szCs w:val="24"/>
        </w:rPr>
      </w:pPr>
      <w:r>
        <w:rPr>
          <w:rFonts w:ascii="Times New Roman" w:hAnsi="Times New Roman" w:cs="Times New Roman"/>
          <w:sz w:val="24"/>
          <w:szCs w:val="24"/>
        </w:rPr>
        <w:t>б) формальная;</w:t>
      </w:r>
    </w:p>
    <w:p w:rsidR="00CB150A" w:rsidRDefault="004B6E71">
      <w:pPr>
        <w:spacing w:after="0" w:line="360" w:lineRule="auto"/>
        <w:rPr>
          <w:rFonts w:ascii="Times New Roman" w:hAnsi="Times New Roman" w:cs="Times New Roman"/>
          <w:sz w:val="24"/>
          <w:szCs w:val="24"/>
        </w:rPr>
      </w:pPr>
      <w:r>
        <w:rPr>
          <w:rFonts w:ascii="Times New Roman" w:hAnsi="Times New Roman" w:cs="Times New Roman"/>
          <w:sz w:val="24"/>
          <w:szCs w:val="24"/>
        </w:rPr>
        <w:t>в) формализованная.</w:t>
      </w:r>
    </w:p>
    <w:p w:rsidR="00CB150A" w:rsidRDefault="004B6E71">
      <w:pPr>
        <w:spacing w:after="0" w:line="360" w:lineRule="auto"/>
        <w:rPr>
          <w:rFonts w:ascii="Times New Roman" w:hAnsi="Times New Roman" w:cs="Times New Roman"/>
          <w:b/>
          <w:sz w:val="24"/>
          <w:szCs w:val="24"/>
        </w:rPr>
      </w:pPr>
      <w:r>
        <w:rPr>
          <w:rFonts w:ascii="Times New Roman" w:hAnsi="Times New Roman" w:cs="Times New Roman"/>
          <w:b/>
          <w:sz w:val="24"/>
          <w:szCs w:val="24"/>
        </w:rPr>
        <w:t>12) Группа подростков, негативно настроенных против социума – это:</w:t>
      </w:r>
    </w:p>
    <w:p w:rsidR="00CB150A" w:rsidRDefault="004B6E71">
      <w:pPr>
        <w:spacing w:after="0" w:line="360" w:lineRule="auto"/>
        <w:rPr>
          <w:rFonts w:ascii="Times New Roman" w:hAnsi="Times New Roman" w:cs="Times New Roman"/>
          <w:sz w:val="24"/>
          <w:szCs w:val="24"/>
        </w:rPr>
      </w:pPr>
      <w:r>
        <w:rPr>
          <w:rFonts w:ascii="Times New Roman" w:hAnsi="Times New Roman" w:cs="Times New Roman"/>
          <w:sz w:val="24"/>
          <w:szCs w:val="24"/>
        </w:rPr>
        <w:t xml:space="preserve">а) </w:t>
      </w:r>
      <w:proofErr w:type="spellStart"/>
      <w:r>
        <w:rPr>
          <w:rFonts w:ascii="Times New Roman" w:hAnsi="Times New Roman" w:cs="Times New Roman"/>
          <w:sz w:val="24"/>
          <w:szCs w:val="24"/>
        </w:rPr>
        <w:t>просоциальная</w:t>
      </w:r>
      <w:proofErr w:type="spellEnd"/>
      <w:r>
        <w:rPr>
          <w:rFonts w:ascii="Times New Roman" w:hAnsi="Times New Roman" w:cs="Times New Roman"/>
          <w:sz w:val="24"/>
          <w:szCs w:val="24"/>
        </w:rPr>
        <w:t>;</w:t>
      </w:r>
    </w:p>
    <w:p w:rsidR="00CB150A" w:rsidRDefault="004B6E71">
      <w:pPr>
        <w:spacing w:after="0" w:line="360" w:lineRule="auto"/>
        <w:rPr>
          <w:rFonts w:ascii="Times New Roman" w:hAnsi="Times New Roman" w:cs="Times New Roman"/>
          <w:sz w:val="24"/>
          <w:szCs w:val="24"/>
        </w:rPr>
      </w:pPr>
      <w:r>
        <w:rPr>
          <w:rFonts w:ascii="Times New Roman" w:hAnsi="Times New Roman" w:cs="Times New Roman"/>
          <w:sz w:val="24"/>
          <w:szCs w:val="24"/>
        </w:rPr>
        <w:t>б) социальная;</w:t>
      </w:r>
    </w:p>
    <w:p w:rsidR="00CB150A" w:rsidRDefault="004B6E71">
      <w:pPr>
        <w:spacing w:after="0" w:line="360" w:lineRule="auto"/>
        <w:rPr>
          <w:rFonts w:ascii="Times New Roman" w:hAnsi="Times New Roman" w:cs="Times New Roman"/>
          <w:sz w:val="24"/>
          <w:szCs w:val="24"/>
        </w:rPr>
      </w:pPr>
      <w:r>
        <w:rPr>
          <w:rFonts w:ascii="Times New Roman" w:hAnsi="Times New Roman" w:cs="Times New Roman"/>
          <w:sz w:val="24"/>
          <w:szCs w:val="24"/>
        </w:rPr>
        <w:t>в) антисоциальная.</w:t>
      </w:r>
    </w:p>
    <w:p w:rsidR="00CB150A" w:rsidRDefault="004B6E71">
      <w:pPr>
        <w:spacing w:after="0" w:line="360" w:lineRule="auto"/>
        <w:rPr>
          <w:rFonts w:ascii="Times New Roman" w:hAnsi="Times New Roman" w:cs="Times New Roman"/>
          <w:b/>
          <w:sz w:val="24"/>
          <w:szCs w:val="24"/>
        </w:rPr>
      </w:pPr>
      <w:r>
        <w:rPr>
          <w:rFonts w:ascii="Times New Roman" w:hAnsi="Times New Roman" w:cs="Times New Roman"/>
          <w:b/>
          <w:sz w:val="24"/>
          <w:szCs w:val="24"/>
        </w:rPr>
        <w:lastRenderedPageBreak/>
        <w:t>13) Группа подростков, чьи взгляды, убеждения, нормы и ценности не расходятся с общепринятыми нормами и поддерживает их – это:</w:t>
      </w:r>
    </w:p>
    <w:p w:rsidR="00CB150A" w:rsidRDefault="004B6E71">
      <w:pPr>
        <w:spacing w:after="0" w:line="360" w:lineRule="auto"/>
        <w:rPr>
          <w:rFonts w:ascii="Times New Roman" w:hAnsi="Times New Roman" w:cs="Times New Roman"/>
          <w:sz w:val="24"/>
          <w:szCs w:val="24"/>
        </w:rPr>
      </w:pPr>
      <w:r>
        <w:rPr>
          <w:rFonts w:ascii="Times New Roman" w:hAnsi="Times New Roman" w:cs="Times New Roman"/>
          <w:sz w:val="24"/>
          <w:szCs w:val="24"/>
        </w:rPr>
        <w:t xml:space="preserve">а) </w:t>
      </w:r>
      <w:proofErr w:type="spellStart"/>
      <w:r>
        <w:rPr>
          <w:rFonts w:ascii="Times New Roman" w:hAnsi="Times New Roman" w:cs="Times New Roman"/>
          <w:sz w:val="24"/>
          <w:szCs w:val="24"/>
        </w:rPr>
        <w:t>просоциальная</w:t>
      </w:r>
      <w:proofErr w:type="spellEnd"/>
      <w:r>
        <w:rPr>
          <w:rFonts w:ascii="Times New Roman" w:hAnsi="Times New Roman" w:cs="Times New Roman"/>
          <w:sz w:val="24"/>
          <w:szCs w:val="24"/>
        </w:rPr>
        <w:t>;</w:t>
      </w:r>
    </w:p>
    <w:p w:rsidR="00CB150A" w:rsidRDefault="004B6E71">
      <w:pPr>
        <w:spacing w:after="0" w:line="360" w:lineRule="auto"/>
        <w:rPr>
          <w:rFonts w:ascii="Times New Roman" w:hAnsi="Times New Roman" w:cs="Times New Roman"/>
          <w:sz w:val="24"/>
          <w:szCs w:val="24"/>
        </w:rPr>
      </w:pPr>
      <w:r>
        <w:rPr>
          <w:rFonts w:ascii="Times New Roman" w:hAnsi="Times New Roman" w:cs="Times New Roman"/>
          <w:sz w:val="24"/>
          <w:szCs w:val="24"/>
        </w:rPr>
        <w:t>б) социальная;</w:t>
      </w:r>
    </w:p>
    <w:p w:rsidR="00CB150A" w:rsidRDefault="004B6E71">
      <w:pPr>
        <w:spacing w:after="0" w:line="360" w:lineRule="auto"/>
        <w:rPr>
          <w:rFonts w:ascii="Times New Roman" w:hAnsi="Times New Roman" w:cs="Times New Roman"/>
          <w:sz w:val="24"/>
          <w:szCs w:val="24"/>
        </w:rPr>
      </w:pPr>
      <w:r>
        <w:rPr>
          <w:rFonts w:ascii="Times New Roman" w:hAnsi="Times New Roman" w:cs="Times New Roman"/>
          <w:sz w:val="24"/>
          <w:szCs w:val="24"/>
        </w:rPr>
        <w:t>в) антисоциальная.</w:t>
      </w:r>
    </w:p>
    <w:p w:rsidR="00CB150A" w:rsidRDefault="004B6E71">
      <w:pPr>
        <w:spacing w:after="0" w:line="360" w:lineRule="auto"/>
        <w:rPr>
          <w:rFonts w:ascii="Times New Roman" w:hAnsi="Times New Roman" w:cs="Times New Roman"/>
          <w:b/>
          <w:sz w:val="24"/>
          <w:szCs w:val="24"/>
        </w:rPr>
      </w:pPr>
      <w:r>
        <w:rPr>
          <w:rFonts w:ascii="Times New Roman" w:hAnsi="Times New Roman" w:cs="Times New Roman"/>
          <w:b/>
          <w:sz w:val="24"/>
          <w:szCs w:val="24"/>
        </w:rPr>
        <w:t>14) Группа контактная- это:</w:t>
      </w:r>
    </w:p>
    <w:p w:rsidR="00CB150A" w:rsidRDefault="004B6E71">
      <w:pPr>
        <w:spacing w:after="0" w:line="360" w:lineRule="auto"/>
        <w:rPr>
          <w:rFonts w:ascii="Times New Roman" w:hAnsi="Times New Roman" w:cs="Times New Roman"/>
          <w:sz w:val="24"/>
          <w:szCs w:val="24"/>
        </w:rPr>
      </w:pPr>
      <w:r>
        <w:rPr>
          <w:rFonts w:ascii="Times New Roman" w:hAnsi="Times New Roman" w:cs="Times New Roman"/>
          <w:sz w:val="24"/>
          <w:szCs w:val="24"/>
        </w:rPr>
        <w:t>а) группа, объединенная личными отношениями ее членов;</w:t>
      </w:r>
    </w:p>
    <w:p w:rsidR="00CB150A" w:rsidRDefault="004B6E71">
      <w:pPr>
        <w:spacing w:after="0" w:line="360" w:lineRule="auto"/>
        <w:rPr>
          <w:rFonts w:ascii="Times New Roman" w:hAnsi="Times New Roman" w:cs="Times New Roman"/>
          <w:sz w:val="24"/>
          <w:szCs w:val="24"/>
        </w:rPr>
      </w:pPr>
      <w:r>
        <w:rPr>
          <w:rFonts w:ascii="Times New Roman" w:hAnsi="Times New Roman" w:cs="Times New Roman"/>
          <w:sz w:val="24"/>
          <w:szCs w:val="24"/>
        </w:rPr>
        <w:t>б) группа, имеющая формальный статус;</w:t>
      </w:r>
    </w:p>
    <w:p w:rsidR="00CB150A" w:rsidRDefault="004B6E71">
      <w:pPr>
        <w:spacing w:after="0" w:line="360" w:lineRule="auto"/>
        <w:rPr>
          <w:rFonts w:ascii="Times New Roman" w:hAnsi="Times New Roman" w:cs="Times New Roman"/>
          <w:sz w:val="24"/>
          <w:szCs w:val="24"/>
        </w:rPr>
      </w:pPr>
      <w:r>
        <w:rPr>
          <w:rFonts w:ascii="Times New Roman" w:hAnsi="Times New Roman" w:cs="Times New Roman"/>
          <w:sz w:val="24"/>
          <w:szCs w:val="24"/>
        </w:rPr>
        <w:t>в) группа, объединенная общением на одной территории.</w:t>
      </w:r>
    </w:p>
    <w:p w:rsidR="00CB150A" w:rsidRDefault="004B6E71">
      <w:pPr>
        <w:spacing w:after="0" w:line="360" w:lineRule="auto"/>
        <w:rPr>
          <w:rFonts w:ascii="Times New Roman" w:hAnsi="Times New Roman" w:cs="Times New Roman"/>
          <w:b/>
          <w:sz w:val="24"/>
          <w:szCs w:val="24"/>
        </w:rPr>
      </w:pPr>
      <w:r>
        <w:rPr>
          <w:rFonts w:ascii="Times New Roman" w:hAnsi="Times New Roman" w:cs="Times New Roman"/>
          <w:b/>
          <w:sz w:val="24"/>
          <w:szCs w:val="24"/>
        </w:rPr>
        <w:t>15) Группа номинальная- это:</w:t>
      </w:r>
    </w:p>
    <w:p w:rsidR="00CB150A" w:rsidRDefault="004B6E71">
      <w:pPr>
        <w:spacing w:after="0" w:line="360" w:lineRule="auto"/>
        <w:rPr>
          <w:rFonts w:ascii="Times New Roman" w:hAnsi="Times New Roman" w:cs="Times New Roman"/>
          <w:sz w:val="24"/>
          <w:szCs w:val="24"/>
        </w:rPr>
      </w:pPr>
      <w:r>
        <w:rPr>
          <w:rFonts w:ascii="Times New Roman" w:hAnsi="Times New Roman" w:cs="Times New Roman"/>
          <w:sz w:val="24"/>
          <w:szCs w:val="24"/>
        </w:rPr>
        <w:t>а) группа людей, имеющая формальный статус;</w:t>
      </w:r>
    </w:p>
    <w:p w:rsidR="00CB150A" w:rsidRDefault="004B6E71">
      <w:pPr>
        <w:spacing w:after="0" w:line="360" w:lineRule="auto"/>
        <w:rPr>
          <w:rFonts w:ascii="Times New Roman" w:hAnsi="Times New Roman" w:cs="Times New Roman"/>
          <w:sz w:val="24"/>
          <w:szCs w:val="24"/>
        </w:rPr>
      </w:pPr>
      <w:r>
        <w:rPr>
          <w:rFonts w:ascii="Times New Roman" w:hAnsi="Times New Roman" w:cs="Times New Roman"/>
          <w:sz w:val="24"/>
          <w:szCs w:val="24"/>
        </w:rPr>
        <w:t>б) реальная или условная социальная общность;</w:t>
      </w:r>
    </w:p>
    <w:p w:rsidR="00CB150A" w:rsidRDefault="004B6E71">
      <w:pPr>
        <w:spacing w:after="0" w:line="360" w:lineRule="auto"/>
        <w:rPr>
          <w:rFonts w:ascii="Times New Roman" w:hAnsi="Times New Roman" w:cs="Times New Roman"/>
          <w:sz w:val="24"/>
          <w:szCs w:val="24"/>
        </w:rPr>
      </w:pPr>
      <w:r>
        <w:rPr>
          <w:rFonts w:ascii="Times New Roman" w:hAnsi="Times New Roman" w:cs="Times New Roman"/>
          <w:sz w:val="24"/>
          <w:szCs w:val="24"/>
        </w:rPr>
        <w:t>в) группа, имеющая тесный контакт друг с другом.</w:t>
      </w:r>
    </w:p>
    <w:p w:rsidR="00CB150A" w:rsidRDefault="004B6E71">
      <w:pPr>
        <w:spacing w:after="0" w:line="360" w:lineRule="auto"/>
        <w:rPr>
          <w:rFonts w:ascii="Times New Roman" w:hAnsi="Times New Roman" w:cs="Times New Roman"/>
          <w:b/>
          <w:sz w:val="24"/>
          <w:szCs w:val="24"/>
        </w:rPr>
      </w:pPr>
      <w:r>
        <w:rPr>
          <w:rFonts w:ascii="Times New Roman" w:hAnsi="Times New Roman" w:cs="Times New Roman"/>
          <w:b/>
          <w:sz w:val="24"/>
          <w:szCs w:val="24"/>
        </w:rPr>
        <w:t>16) Психологическое описание «портретов» различных темпераментов впервые дал:</w:t>
      </w:r>
    </w:p>
    <w:p w:rsidR="00CB150A" w:rsidRDefault="004B6E71">
      <w:pPr>
        <w:spacing w:after="0" w:line="360" w:lineRule="auto"/>
        <w:rPr>
          <w:rFonts w:ascii="Times New Roman" w:hAnsi="Times New Roman" w:cs="Times New Roman"/>
          <w:sz w:val="24"/>
          <w:szCs w:val="24"/>
        </w:rPr>
      </w:pPr>
      <w:r>
        <w:rPr>
          <w:rFonts w:ascii="Times New Roman" w:hAnsi="Times New Roman" w:cs="Times New Roman"/>
          <w:sz w:val="24"/>
          <w:szCs w:val="24"/>
        </w:rPr>
        <w:t>а) Гиппократ;</w:t>
      </w:r>
    </w:p>
    <w:p w:rsidR="00CB150A" w:rsidRDefault="004B6E71">
      <w:pPr>
        <w:spacing w:after="0" w:line="360" w:lineRule="auto"/>
        <w:rPr>
          <w:rFonts w:ascii="Times New Roman" w:hAnsi="Times New Roman" w:cs="Times New Roman"/>
          <w:sz w:val="24"/>
          <w:szCs w:val="24"/>
        </w:rPr>
      </w:pPr>
      <w:r>
        <w:rPr>
          <w:rFonts w:ascii="Times New Roman" w:hAnsi="Times New Roman" w:cs="Times New Roman"/>
          <w:sz w:val="24"/>
          <w:szCs w:val="24"/>
        </w:rPr>
        <w:t>б) Аристотель;</w:t>
      </w:r>
    </w:p>
    <w:p w:rsidR="00CB150A" w:rsidRDefault="004B6E71">
      <w:pPr>
        <w:spacing w:after="0" w:line="360" w:lineRule="auto"/>
        <w:rPr>
          <w:rFonts w:ascii="Times New Roman" w:hAnsi="Times New Roman" w:cs="Times New Roman"/>
          <w:sz w:val="24"/>
          <w:szCs w:val="24"/>
        </w:rPr>
      </w:pPr>
      <w:r>
        <w:rPr>
          <w:rFonts w:ascii="Times New Roman" w:hAnsi="Times New Roman" w:cs="Times New Roman"/>
          <w:sz w:val="24"/>
          <w:szCs w:val="24"/>
        </w:rPr>
        <w:t>в) Гален.</w:t>
      </w:r>
    </w:p>
    <w:p w:rsidR="00CB150A" w:rsidRDefault="004B6E71">
      <w:pPr>
        <w:spacing w:after="0" w:line="360" w:lineRule="auto"/>
        <w:rPr>
          <w:rFonts w:ascii="Times New Roman" w:hAnsi="Times New Roman" w:cs="Times New Roman"/>
          <w:b/>
          <w:sz w:val="24"/>
          <w:szCs w:val="24"/>
        </w:rPr>
      </w:pPr>
      <w:r>
        <w:rPr>
          <w:rFonts w:ascii="Times New Roman" w:hAnsi="Times New Roman" w:cs="Times New Roman"/>
          <w:b/>
          <w:sz w:val="24"/>
          <w:szCs w:val="24"/>
        </w:rPr>
        <w:t>17) По И.П. Павлову, сильный, уравновешенный и подвижный тип нервной системы характерен для:</w:t>
      </w:r>
    </w:p>
    <w:p w:rsidR="00CB150A" w:rsidRDefault="004B6E71">
      <w:pPr>
        <w:spacing w:after="0" w:line="360" w:lineRule="auto"/>
        <w:rPr>
          <w:rFonts w:ascii="Times New Roman" w:hAnsi="Times New Roman" w:cs="Times New Roman"/>
          <w:sz w:val="24"/>
          <w:szCs w:val="24"/>
        </w:rPr>
      </w:pPr>
      <w:r>
        <w:rPr>
          <w:rFonts w:ascii="Times New Roman" w:hAnsi="Times New Roman" w:cs="Times New Roman"/>
          <w:sz w:val="24"/>
          <w:szCs w:val="24"/>
        </w:rPr>
        <w:t>а) сангвиников;</w:t>
      </w:r>
    </w:p>
    <w:p w:rsidR="00CB150A" w:rsidRDefault="004B6E71">
      <w:pPr>
        <w:spacing w:after="0" w:line="360" w:lineRule="auto"/>
        <w:rPr>
          <w:rFonts w:ascii="Times New Roman" w:hAnsi="Times New Roman" w:cs="Times New Roman"/>
          <w:sz w:val="24"/>
          <w:szCs w:val="24"/>
        </w:rPr>
      </w:pPr>
      <w:r>
        <w:rPr>
          <w:rFonts w:ascii="Times New Roman" w:hAnsi="Times New Roman" w:cs="Times New Roman"/>
          <w:sz w:val="24"/>
          <w:szCs w:val="24"/>
        </w:rPr>
        <w:t>б) холериков;</w:t>
      </w:r>
    </w:p>
    <w:p w:rsidR="00CB150A" w:rsidRDefault="004B6E71">
      <w:pPr>
        <w:spacing w:after="0" w:line="360" w:lineRule="auto"/>
        <w:rPr>
          <w:rFonts w:ascii="Times New Roman" w:hAnsi="Times New Roman" w:cs="Times New Roman"/>
          <w:sz w:val="24"/>
          <w:szCs w:val="24"/>
        </w:rPr>
      </w:pPr>
      <w:r>
        <w:rPr>
          <w:rFonts w:ascii="Times New Roman" w:hAnsi="Times New Roman" w:cs="Times New Roman"/>
          <w:sz w:val="24"/>
          <w:szCs w:val="24"/>
        </w:rPr>
        <w:t>в) флегматиков.</w:t>
      </w:r>
    </w:p>
    <w:p w:rsidR="00CB150A" w:rsidRDefault="004B6E71">
      <w:pPr>
        <w:spacing w:after="0" w:line="360" w:lineRule="auto"/>
        <w:rPr>
          <w:rFonts w:ascii="Times New Roman" w:hAnsi="Times New Roman" w:cs="Times New Roman"/>
          <w:b/>
          <w:sz w:val="24"/>
          <w:szCs w:val="24"/>
        </w:rPr>
      </w:pPr>
      <w:r>
        <w:rPr>
          <w:rFonts w:ascii="Times New Roman" w:hAnsi="Times New Roman" w:cs="Times New Roman"/>
          <w:b/>
          <w:sz w:val="24"/>
          <w:szCs w:val="24"/>
        </w:rPr>
        <w:t xml:space="preserve">18) По И.П. </w:t>
      </w:r>
      <w:proofErr w:type="gramStart"/>
      <w:r>
        <w:rPr>
          <w:rFonts w:ascii="Times New Roman" w:hAnsi="Times New Roman" w:cs="Times New Roman"/>
          <w:b/>
          <w:sz w:val="24"/>
          <w:szCs w:val="24"/>
        </w:rPr>
        <w:t>Павлову ,</w:t>
      </w:r>
      <w:proofErr w:type="gramEnd"/>
      <w:r>
        <w:rPr>
          <w:rFonts w:ascii="Times New Roman" w:hAnsi="Times New Roman" w:cs="Times New Roman"/>
          <w:b/>
          <w:sz w:val="24"/>
          <w:szCs w:val="24"/>
        </w:rPr>
        <w:t xml:space="preserve"> сильный, неуравновешенный и подвижный тип нервной системы характерен для :</w:t>
      </w:r>
    </w:p>
    <w:p w:rsidR="00CB150A" w:rsidRDefault="004B6E71">
      <w:pPr>
        <w:spacing w:after="0" w:line="360" w:lineRule="auto"/>
        <w:rPr>
          <w:rFonts w:ascii="Times New Roman" w:hAnsi="Times New Roman" w:cs="Times New Roman"/>
          <w:sz w:val="24"/>
          <w:szCs w:val="24"/>
        </w:rPr>
      </w:pPr>
      <w:r>
        <w:rPr>
          <w:rFonts w:ascii="Times New Roman" w:hAnsi="Times New Roman" w:cs="Times New Roman"/>
          <w:sz w:val="24"/>
          <w:szCs w:val="24"/>
        </w:rPr>
        <w:t>а) сангвиников;</w:t>
      </w:r>
    </w:p>
    <w:p w:rsidR="00CB150A" w:rsidRDefault="004B6E71">
      <w:pPr>
        <w:spacing w:after="0" w:line="360" w:lineRule="auto"/>
        <w:rPr>
          <w:rFonts w:ascii="Times New Roman" w:hAnsi="Times New Roman" w:cs="Times New Roman"/>
          <w:sz w:val="24"/>
          <w:szCs w:val="24"/>
        </w:rPr>
      </w:pPr>
      <w:r>
        <w:rPr>
          <w:rFonts w:ascii="Times New Roman" w:hAnsi="Times New Roman" w:cs="Times New Roman"/>
          <w:sz w:val="24"/>
          <w:szCs w:val="24"/>
        </w:rPr>
        <w:t>б) холериков;</w:t>
      </w:r>
    </w:p>
    <w:p w:rsidR="00CB150A" w:rsidRDefault="004B6E71">
      <w:pPr>
        <w:spacing w:after="0" w:line="360" w:lineRule="auto"/>
        <w:rPr>
          <w:rFonts w:ascii="Times New Roman" w:hAnsi="Times New Roman" w:cs="Times New Roman"/>
          <w:sz w:val="24"/>
          <w:szCs w:val="24"/>
        </w:rPr>
      </w:pPr>
      <w:r>
        <w:rPr>
          <w:rFonts w:ascii="Times New Roman" w:hAnsi="Times New Roman" w:cs="Times New Roman"/>
          <w:sz w:val="24"/>
          <w:szCs w:val="24"/>
        </w:rPr>
        <w:t>в) флегматиков.</w:t>
      </w:r>
    </w:p>
    <w:p w:rsidR="00CB150A" w:rsidRDefault="004B6E71">
      <w:pPr>
        <w:spacing w:after="0" w:line="360" w:lineRule="auto"/>
        <w:rPr>
          <w:rFonts w:ascii="Times New Roman" w:hAnsi="Times New Roman" w:cs="Times New Roman"/>
          <w:b/>
          <w:sz w:val="24"/>
          <w:szCs w:val="24"/>
        </w:rPr>
      </w:pPr>
      <w:r>
        <w:rPr>
          <w:rFonts w:ascii="Times New Roman" w:hAnsi="Times New Roman" w:cs="Times New Roman"/>
          <w:b/>
          <w:sz w:val="24"/>
          <w:szCs w:val="24"/>
        </w:rPr>
        <w:t>19) Сила по отношению к характеру является его:</w:t>
      </w:r>
    </w:p>
    <w:p w:rsidR="00CB150A" w:rsidRDefault="004B6E71">
      <w:pPr>
        <w:spacing w:after="0" w:line="360" w:lineRule="auto"/>
        <w:rPr>
          <w:rFonts w:ascii="Times New Roman" w:hAnsi="Times New Roman" w:cs="Times New Roman"/>
          <w:sz w:val="24"/>
          <w:szCs w:val="24"/>
        </w:rPr>
      </w:pPr>
      <w:r>
        <w:rPr>
          <w:rFonts w:ascii="Times New Roman" w:hAnsi="Times New Roman" w:cs="Times New Roman"/>
          <w:sz w:val="24"/>
          <w:szCs w:val="24"/>
        </w:rPr>
        <w:t>а) типом;</w:t>
      </w:r>
    </w:p>
    <w:p w:rsidR="00CB150A" w:rsidRDefault="004B6E71">
      <w:pPr>
        <w:spacing w:after="0" w:line="360" w:lineRule="auto"/>
        <w:rPr>
          <w:rFonts w:ascii="Times New Roman" w:hAnsi="Times New Roman" w:cs="Times New Roman"/>
          <w:sz w:val="24"/>
          <w:szCs w:val="24"/>
        </w:rPr>
      </w:pPr>
      <w:r>
        <w:rPr>
          <w:rFonts w:ascii="Times New Roman" w:hAnsi="Times New Roman" w:cs="Times New Roman"/>
          <w:sz w:val="24"/>
          <w:szCs w:val="24"/>
        </w:rPr>
        <w:t>б) чертой;</w:t>
      </w:r>
    </w:p>
    <w:p w:rsidR="00CB150A" w:rsidRDefault="004B6E71">
      <w:pPr>
        <w:spacing w:after="0" w:line="360" w:lineRule="auto"/>
        <w:rPr>
          <w:rFonts w:ascii="Times New Roman" w:hAnsi="Times New Roman" w:cs="Times New Roman"/>
          <w:sz w:val="24"/>
          <w:szCs w:val="24"/>
        </w:rPr>
      </w:pPr>
      <w:r>
        <w:rPr>
          <w:rFonts w:ascii="Times New Roman" w:hAnsi="Times New Roman" w:cs="Times New Roman"/>
          <w:sz w:val="24"/>
          <w:szCs w:val="24"/>
        </w:rPr>
        <w:t xml:space="preserve">в) качеством. </w:t>
      </w:r>
    </w:p>
    <w:p w:rsidR="00CB150A" w:rsidRDefault="004B6E71">
      <w:pPr>
        <w:spacing w:after="0" w:line="360" w:lineRule="auto"/>
        <w:rPr>
          <w:rFonts w:ascii="Times New Roman" w:hAnsi="Times New Roman" w:cs="Times New Roman"/>
          <w:b/>
          <w:sz w:val="24"/>
          <w:szCs w:val="24"/>
        </w:rPr>
      </w:pPr>
      <w:r>
        <w:rPr>
          <w:rFonts w:ascii="Times New Roman" w:hAnsi="Times New Roman" w:cs="Times New Roman"/>
          <w:b/>
          <w:sz w:val="24"/>
          <w:szCs w:val="24"/>
        </w:rPr>
        <w:t>20) Акцентуациями являются такие варианты развития характера, которым не свойственны:</w:t>
      </w:r>
    </w:p>
    <w:p w:rsidR="00CB150A" w:rsidRDefault="004B6E71">
      <w:pPr>
        <w:spacing w:after="0" w:line="360" w:lineRule="auto"/>
        <w:rPr>
          <w:rFonts w:ascii="Times New Roman" w:hAnsi="Times New Roman" w:cs="Times New Roman"/>
          <w:sz w:val="24"/>
          <w:szCs w:val="24"/>
        </w:rPr>
      </w:pPr>
      <w:r>
        <w:rPr>
          <w:rFonts w:ascii="Times New Roman" w:hAnsi="Times New Roman" w:cs="Times New Roman"/>
          <w:sz w:val="24"/>
          <w:szCs w:val="24"/>
        </w:rPr>
        <w:t>а) повышение способности к социальной адаптации;</w:t>
      </w:r>
    </w:p>
    <w:p w:rsidR="00CB150A" w:rsidRDefault="004B6E71">
      <w:pPr>
        <w:spacing w:after="0" w:line="360" w:lineRule="auto"/>
        <w:rPr>
          <w:rFonts w:ascii="Times New Roman" w:hAnsi="Times New Roman" w:cs="Times New Roman"/>
          <w:sz w:val="24"/>
          <w:szCs w:val="24"/>
        </w:rPr>
      </w:pPr>
      <w:r>
        <w:rPr>
          <w:rFonts w:ascii="Times New Roman" w:hAnsi="Times New Roman" w:cs="Times New Roman"/>
          <w:sz w:val="24"/>
          <w:szCs w:val="24"/>
        </w:rPr>
        <w:t>б) повышенная ранимость;</w:t>
      </w:r>
    </w:p>
    <w:p w:rsidR="00CB150A" w:rsidRDefault="004B6E71">
      <w:pPr>
        <w:spacing w:after="0" w:line="360" w:lineRule="auto"/>
        <w:rPr>
          <w:rFonts w:ascii="Times New Roman" w:hAnsi="Times New Roman" w:cs="Times New Roman"/>
          <w:sz w:val="24"/>
          <w:szCs w:val="24"/>
        </w:rPr>
      </w:pPr>
      <w:r>
        <w:rPr>
          <w:rFonts w:ascii="Times New Roman" w:hAnsi="Times New Roman" w:cs="Times New Roman"/>
          <w:sz w:val="24"/>
          <w:szCs w:val="24"/>
        </w:rPr>
        <w:lastRenderedPageBreak/>
        <w:t xml:space="preserve">в) доминирование амбивалентных состояний. </w:t>
      </w:r>
    </w:p>
    <w:p w:rsidR="00CB150A" w:rsidRDefault="004B6E71">
      <w:pPr>
        <w:spacing w:after="0" w:line="360" w:lineRule="auto"/>
        <w:rPr>
          <w:rFonts w:ascii="Times New Roman" w:hAnsi="Times New Roman" w:cs="Times New Roman"/>
          <w:b/>
          <w:sz w:val="24"/>
          <w:szCs w:val="24"/>
        </w:rPr>
      </w:pPr>
      <w:r>
        <w:rPr>
          <w:rFonts w:ascii="Times New Roman" w:hAnsi="Times New Roman" w:cs="Times New Roman"/>
          <w:b/>
          <w:sz w:val="24"/>
          <w:szCs w:val="24"/>
        </w:rPr>
        <w:t xml:space="preserve">21) К. </w:t>
      </w:r>
      <w:proofErr w:type="spellStart"/>
      <w:r>
        <w:rPr>
          <w:rFonts w:ascii="Times New Roman" w:hAnsi="Times New Roman" w:cs="Times New Roman"/>
          <w:b/>
          <w:sz w:val="24"/>
          <w:szCs w:val="24"/>
        </w:rPr>
        <w:t>Леонгард</w:t>
      </w:r>
      <w:proofErr w:type="spellEnd"/>
      <w:r>
        <w:rPr>
          <w:rFonts w:ascii="Times New Roman" w:hAnsi="Times New Roman" w:cs="Times New Roman"/>
          <w:b/>
          <w:sz w:val="24"/>
          <w:szCs w:val="24"/>
        </w:rPr>
        <w:t xml:space="preserve"> изучал акцентуации характера:</w:t>
      </w:r>
    </w:p>
    <w:p w:rsidR="00CB150A" w:rsidRDefault="004B6E71">
      <w:pPr>
        <w:spacing w:after="0" w:line="360" w:lineRule="auto"/>
        <w:rPr>
          <w:rFonts w:ascii="Times New Roman" w:hAnsi="Times New Roman" w:cs="Times New Roman"/>
          <w:sz w:val="24"/>
          <w:szCs w:val="24"/>
        </w:rPr>
      </w:pPr>
      <w:r>
        <w:rPr>
          <w:rFonts w:ascii="Times New Roman" w:hAnsi="Times New Roman" w:cs="Times New Roman"/>
          <w:sz w:val="24"/>
          <w:szCs w:val="24"/>
        </w:rPr>
        <w:t>а) у подростков;</w:t>
      </w:r>
    </w:p>
    <w:p w:rsidR="00CB150A" w:rsidRDefault="004B6E71">
      <w:pPr>
        <w:spacing w:after="0" w:line="360" w:lineRule="auto"/>
        <w:rPr>
          <w:rFonts w:ascii="Times New Roman" w:hAnsi="Times New Roman" w:cs="Times New Roman"/>
          <w:sz w:val="24"/>
          <w:szCs w:val="24"/>
        </w:rPr>
      </w:pPr>
      <w:r>
        <w:rPr>
          <w:rFonts w:ascii="Times New Roman" w:hAnsi="Times New Roman" w:cs="Times New Roman"/>
          <w:sz w:val="24"/>
          <w:szCs w:val="24"/>
        </w:rPr>
        <w:t>б) у детей младшего школьного возраста;</w:t>
      </w:r>
    </w:p>
    <w:p w:rsidR="00CB150A" w:rsidRDefault="004B6E71">
      <w:pPr>
        <w:spacing w:after="0" w:line="360" w:lineRule="auto"/>
        <w:rPr>
          <w:rFonts w:ascii="Times New Roman" w:hAnsi="Times New Roman" w:cs="Times New Roman"/>
          <w:sz w:val="24"/>
          <w:szCs w:val="24"/>
        </w:rPr>
      </w:pPr>
      <w:r>
        <w:rPr>
          <w:rFonts w:ascii="Times New Roman" w:hAnsi="Times New Roman" w:cs="Times New Roman"/>
          <w:sz w:val="24"/>
          <w:szCs w:val="24"/>
        </w:rPr>
        <w:t xml:space="preserve">в) у взрослых людей. </w:t>
      </w:r>
    </w:p>
    <w:p w:rsidR="00CB150A" w:rsidRDefault="004B6E71">
      <w:pPr>
        <w:spacing w:after="0" w:line="360" w:lineRule="auto"/>
        <w:rPr>
          <w:rFonts w:ascii="Times New Roman" w:hAnsi="Times New Roman" w:cs="Times New Roman"/>
          <w:b/>
          <w:sz w:val="24"/>
          <w:szCs w:val="24"/>
        </w:rPr>
      </w:pPr>
      <w:r>
        <w:rPr>
          <w:rFonts w:ascii="Times New Roman" w:hAnsi="Times New Roman" w:cs="Times New Roman"/>
          <w:b/>
          <w:sz w:val="24"/>
          <w:szCs w:val="24"/>
        </w:rPr>
        <w:t xml:space="preserve">22) К числу наиболее древних понятий психологии принадлежит понятие: </w:t>
      </w:r>
    </w:p>
    <w:p w:rsidR="00CB150A" w:rsidRDefault="004B6E71">
      <w:pPr>
        <w:spacing w:after="0" w:line="360" w:lineRule="auto"/>
        <w:rPr>
          <w:rFonts w:ascii="Times New Roman" w:hAnsi="Times New Roman" w:cs="Times New Roman"/>
          <w:sz w:val="24"/>
          <w:szCs w:val="24"/>
        </w:rPr>
      </w:pPr>
      <w:r>
        <w:rPr>
          <w:rFonts w:ascii="Times New Roman" w:hAnsi="Times New Roman" w:cs="Times New Roman"/>
          <w:sz w:val="24"/>
          <w:szCs w:val="24"/>
        </w:rPr>
        <w:t>а) характер;</w:t>
      </w:r>
    </w:p>
    <w:p w:rsidR="00CB150A" w:rsidRDefault="004B6E71">
      <w:pPr>
        <w:spacing w:after="0" w:line="360" w:lineRule="auto"/>
        <w:rPr>
          <w:rFonts w:ascii="Times New Roman" w:hAnsi="Times New Roman" w:cs="Times New Roman"/>
          <w:sz w:val="24"/>
          <w:szCs w:val="24"/>
        </w:rPr>
      </w:pPr>
      <w:r>
        <w:rPr>
          <w:rFonts w:ascii="Times New Roman" w:hAnsi="Times New Roman" w:cs="Times New Roman"/>
          <w:sz w:val="24"/>
          <w:szCs w:val="24"/>
        </w:rPr>
        <w:t>б) личность;</w:t>
      </w:r>
    </w:p>
    <w:p w:rsidR="00CB150A" w:rsidRDefault="004B6E71">
      <w:pPr>
        <w:spacing w:after="0" w:line="360" w:lineRule="auto"/>
        <w:rPr>
          <w:rFonts w:ascii="Times New Roman" w:hAnsi="Times New Roman" w:cs="Times New Roman"/>
          <w:sz w:val="24"/>
          <w:szCs w:val="24"/>
        </w:rPr>
      </w:pPr>
      <w:r>
        <w:rPr>
          <w:rFonts w:ascii="Times New Roman" w:hAnsi="Times New Roman" w:cs="Times New Roman"/>
          <w:sz w:val="24"/>
          <w:szCs w:val="24"/>
        </w:rPr>
        <w:t>в) темперамент.</w:t>
      </w:r>
    </w:p>
    <w:p w:rsidR="00CB150A" w:rsidRDefault="004B6E71">
      <w:pPr>
        <w:spacing w:after="0" w:line="360" w:lineRule="auto"/>
        <w:rPr>
          <w:rFonts w:ascii="Times New Roman" w:hAnsi="Times New Roman" w:cs="Times New Roman"/>
          <w:b/>
          <w:sz w:val="24"/>
          <w:szCs w:val="24"/>
        </w:rPr>
      </w:pPr>
      <w:r>
        <w:rPr>
          <w:rFonts w:ascii="Times New Roman" w:hAnsi="Times New Roman" w:cs="Times New Roman"/>
          <w:b/>
          <w:sz w:val="24"/>
          <w:szCs w:val="24"/>
        </w:rPr>
        <w:t>23) К экстерорецептивным ощущениям относятся:</w:t>
      </w:r>
    </w:p>
    <w:p w:rsidR="00CB150A" w:rsidRDefault="004B6E71">
      <w:pPr>
        <w:spacing w:after="0" w:line="360" w:lineRule="auto"/>
        <w:rPr>
          <w:rFonts w:ascii="Times New Roman" w:hAnsi="Times New Roman" w:cs="Times New Roman"/>
          <w:sz w:val="24"/>
          <w:szCs w:val="24"/>
        </w:rPr>
      </w:pPr>
      <w:r>
        <w:rPr>
          <w:rFonts w:ascii="Times New Roman" w:hAnsi="Times New Roman" w:cs="Times New Roman"/>
          <w:sz w:val="24"/>
          <w:szCs w:val="24"/>
        </w:rPr>
        <w:t>а) температурные;</w:t>
      </w:r>
    </w:p>
    <w:p w:rsidR="00CB150A" w:rsidRDefault="004B6E71">
      <w:pPr>
        <w:spacing w:after="0" w:line="360" w:lineRule="auto"/>
        <w:rPr>
          <w:rFonts w:ascii="Times New Roman" w:hAnsi="Times New Roman" w:cs="Times New Roman"/>
          <w:sz w:val="24"/>
          <w:szCs w:val="24"/>
        </w:rPr>
      </w:pPr>
      <w:r>
        <w:rPr>
          <w:rFonts w:ascii="Times New Roman" w:hAnsi="Times New Roman" w:cs="Times New Roman"/>
          <w:sz w:val="24"/>
          <w:szCs w:val="24"/>
        </w:rPr>
        <w:t>б) органические;</w:t>
      </w:r>
    </w:p>
    <w:p w:rsidR="00CB150A" w:rsidRDefault="004B6E71">
      <w:pPr>
        <w:spacing w:after="0" w:line="360" w:lineRule="auto"/>
        <w:rPr>
          <w:rFonts w:ascii="Times New Roman" w:hAnsi="Times New Roman" w:cs="Times New Roman"/>
          <w:sz w:val="24"/>
          <w:szCs w:val="24"/>
        </w:rPr>
      </w:pPr>
      <w:r>
        <w:rPr>
          <w:rFonts w:ascii="Times New Roman" w:hAnsi="Times New Roman" w:cs="Times New Roman"/>
          <w:sz w:val="24"/>
          <w:szCs w:val="24"/>
        </w:rPr>
        <w:t>в) зрительные.</w:t>
      </w:r>
    </w:p>
    <w:p w:rsidR="00CB150A" w:rsidRDefault="004B6E71">
      <w:pPr>
        <w:spacing w:after="0" w:line="360" w:lineRule="auto"/>
        <w:rPr>
          <w:rFonts w:ascii="Times New Roman" w:hAnsi="Times New Roman" w:cs="Times New Roman"/>
          <w:b/>
          <w:sz w:val="24"/>
          <w:szCs w:val="24"/>
        </w:rPr>
      </w:pPr>
      <w:r>
        <w:rPr>
          <w:rFonts w:ascii="Times New Roman" w:hAnsi="Times New Roman" w:cs="Times New Roman"/>
          <w:b/>
          <w:sz w:val="24"/>
          <w:szCs w:val="24"/>
        </w:rPr>
        <w:t>24) Образы, возникающие у человека без наличия внешних воздействий на органы чувств, называются:</w:t>
      </w:r>
    </w:p>
    <w:p w:rsidR="00CB150A" w:rsidRDefault="004B6E71">
      <w:pPr>
        <w:spacing w:after="0" w:line="360" w:lineRule="auto"/>
        <w:rPr>
          <w:rFonts w:ascii="Times New Roman" w:hAnsi="Times New Roman" w:cs="Times New Roman"/>
          <w:sz w:val="24"/>
          <w:szCs w:val="24"/>
        </w:rPr>
      </w:pPr>
      <w:r>
        <w:rPr>
          <w:rFonts w:ascii="Times New Roman" w:hAnsi="Times New Roman" w:cs="Times New Roman"/>
          <w:sz w:val="24"/>
          <w:szCs w:val="24"/>
        </w:rPr>
        <w:t>а) галлюцинациями;</w:t>
      </w:r>
    </w:p>
    <w:p w:rsidR="00CB150A" w:rsidRDefault="004B6E71">
      <w:pPr>
        <w:spacing w:after="0" w:line="360" w:lineRule="auto"/>
        <w:rPr>
          <w:rFonts w:ascii="Times New Roman" w:hAnsi="Times New Roman" w:cs="Times New Roman"/>
          <w:sz w:val="24"/>
          <w:szCs w:val="24"/>
        </w:rPr>
      </w:pPr>
      <w:r>
        <w:rPr>
          <w:rFonts w:ascii="Times New Roman" w:hAnsi="Times New Roman" w:cs="Times New Roman"/>
          <w:sz w:val="24"/>
          <w:szCs w:val="24"/>
        </w:rPr>
        <w:t>б) грезами;</w:t>
      </w:r>
    </w:p>
    <w:p w:rsidR="00CB150A" w:rsidRDefault="004B6E71">
      <w:pPr>
        <w:spacing w:after="0" w:line="360" w:lineRule="auto"/>
        <w:rPr>
          <w:rFonts w:ascii="Times New Roman" w:hAnsi="Times New Roman" w:cs="Times New Roman"/>
          <w:sz w:val="24"/>
          <w:szCs w:val="24"/>
        </w:rPr>
      </w:pPr>
      <w:r>
        <w:rPr>
          <w:rFonts w:ascii="Times New Roman" w:hAnsi="Times New Roman" w:cs="Times New Roman"/>
          <w:sz w:val="24"/>
          <w:szCs w:val="24"/>
        </w:rPr>
        <w:t>в) фантазиями.</w:t>
      </w:r>
    </w:p>
    <w:p w:rsidR="00CB150A" w:rsidRDefault="004B6E71">
      <w:pPr>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Итоговый тест</w:t>
      </w:r>
    </w:p>
    <w:p w:rsidR="00CB150A" w:rsidRDefault="004B6E71">
      <w:pPr>
        <w:spacing w:after="0" w:line="360" w:lineRule="auto"/>
        <w:rPr>
          <w:rFonts w:ascii="Times New Roman" w:hAnsi="Times New Roman" w:cs="Times New Roman"/>
          <w:b/>
          <w:sz w:val="24"/>
          <w:szCs w:val="24"/>
        </w:rPr>
      </w:pPr>
      <w:r>
        <w:rPr>
          <w:rFonts w:ascii="Times New Roman" w:hAnsi="Times New Roman" w:cs="Times New Roman"/>
          <w:b/>
          <w:sz w:val="24"/>
          <w:szCs w:val="24"/>
        </w:rPr>
        <w:t>1) Психология – это …</w:t>
      </w:r>
    </w:p>
    <w:p w:rsidR="00CB150A" w:rsidRDefault="004B6E71">
      <w:pPr>
        <w:spacing w:after="0" w:line="360" w:lineRule="auto"/>
        <w:rPr>
          <w:rFonts w:ascii="Times New Roman" w:hAnsi="Times New Roman" w:cs="Times New Roman"/>
          <w:sz w:val="24"/>
          <w:szCs w:val="24"/>
        </w:rPr>
      </w:pPr>
      <w:r>
        <w:rPr>
          <w:rFonts w:ascii="Times New Roman" w:hAnsi="Times New Roman" w:cs="Times New Roman"/>
          <w:sz w:val="24"/>
          <w:szCs w:val="24"/>
        </w:rPr>
        <w:t>А) наука о закономерностях развития и функционирования психики</w:t>
      </w:r>
    </w:p>
    <w:p w:rsidR="00CB150A" w:rsidRDefault="004B6E71">
      <w:pPr>
        <w:spacing w:after="0" w:line="360" w:lineRule="auto"/>
        <w:rPr>
          <w:rFonts w:ascii="Times New Roman" w:hAnsi="Times New Roman" w:cs="Times New Roman"/>
          <w:sz w:val="24"/>
          <w:szCs w:val="24"/>
        </w:rPr>
      </w:pPr>
      <w:r>
        <w:rPr>
          <w:rFonts w:ascii="Times New Roman" w:hAnsi="Times New Roman" w:cs="Times New Roman"/>
          <w:sz w:val="24"/>
          <w:szCs w:val="24"/>
        </w:rPr>
        <w:t>Б) дисциплина, изучающая причины и сущность психических заболеваний</w:t>
      </w:r>
    </w:p>
    <w:p w:rsidR="00CB150A" w:rsidRDefault="004B6E71">
      <w:pPr>
        <w:spacing w:after="0" w:line="360" w:lineRule="auto"/>
        <w:rPr>
          <w:rFonts w:ascii="Times New Roman" w:hAnsi="Times New Roman" w:cs="Times New Roman"/>
          <w:sz w:val="24"/>
          <w:szCs w:val="24"/>
        </w:rPr>
      </w:pPr>
      <w:r>
        <w:rPr>
          <w:rFonts w:ascii="Times New Roman" w:hAnsi="Times New Roman" w:cs="Times New Roman"/>
          <w:sz w:val="24"/>
          <w:szCs w:val="24"/>
        </w:rPr>
        <w:t>В) наука о всеобщих законах развития природы, общества</w:t>
      </w:r>
    </w:p>
    <w:p w:rsidR="00CB150A" w:rsidRDefault="004B6E71">
      <w:pPr>
        <w:spacing w:after="0" w:line="360" w:lineRule="auto"/>
        <w:rPr>
          <w:rFonts w:ascii="Times New Roman" w:hAnsi="Times New Roman" w:cs="Times New Roman"/>
          <w:b/>
          <w:sz w:val="24"/>
          <w:szCs w:val="24"/>
        </w:rPr>
      </w:pPr>
      <w:r>
        <w:rPr>
          <w:rFonts w:ascii="Times New Roman" w:hAnsi="Times New Roman" w:cs="Times New Roman"/>
          <w:b/>
          <w:sz w:val="24"/>
          <w:szCs w:val="24"/>
        </w:rPr>
        <w:t>2) Год создания первой психологической лаборатории, на базе которой был создан Институт  экспериментальной психологии в г. Лейпциге:</w:t>
      </w:r>
    </w:p>
    <w:p w:rsidR="00CB150A" w:rsidRDefault="004B6E71">
      <w:pPr>
        <w:pStyle w:val="af3"/>
        <w:spacing w:after="0" w:line="360" w:lineRule="auto"/>
        <w:ind w:left="0"/>
        <w:rPr>
          <w:rFonts w:ascii="Times New Roman" w:hAnsi="Times New Roman" w:cs="Times New Roman"/>
          <w:sz w:val="24"/>
          <w:szCs w:val="24"/>
        </w:rPr>
      </w:pPr>
      <w:r>
        <w:rPr>
          <w:rFonts w:ascii="Times New Roman" w:hAnsi="Times New Roman" w:cs="Times New Roman"/>
          <w:sz w:val="24"/>
          <w:szCs w:val="24"/>
        </w:rPr>
        <w:t>А) 1879</w:t>
      </w:r>
    </w:p>
    <w:p w:rsidR="00CB150A" w:rsidRDefault="004B6E71">
      <w:pPr>
        <w:pStyle w:val="af3"/>
        <w:spacing w:after="0" w:line="360" w:lineRule="auto"/>
        <w:ind w:left="0"/>
        <w:rPr>
          <w:rFonts w:ascii="Times New Roman" w:hAnsi="Times New Roman" w:cs="Times New Roman"/>
          <w:sz w:val="24"/>
          <w:szCs w:val="24"/>
        </w:rPr>
      </w:pPr>
      <w:r>
        <w:rPr>
          <w:rFonts w:ascii="Times New Roman" w:hAnsi="Times New Roman" w:cs="Times New Roman"/>
          <w:sz w:val="24"/>
          <w:szCs w:val="24"/>
        </w:rPr>
        <w:t xml:space="preserve">Б) 1897  </w:t>
      </w:r>
    </w:p>
    <w:p w:rsidR="00CB150A" w:rsidRDefault="004B6E71">
      <w:pPr>
        <w:pStyle w:val="af3"/>
        <w:spacing w:after="0" w:line="360" w:lineRule="auto"/>
        <w:ind w:left="0"/>
        <w:rPr>
          <w:rFonts w:ascii="Times New Roman" w:hAnsi="Times New Roman" w:cs="Times New Roman"/>
          <w:sz w:val="24"/>
          <w:szCs w:val="24"/>
        </w:rPr>
      </w:pPr>
      <w:r>
        <w:rPr>
          <w:rFonts w:ascii="Times New Roman" w:hAnsi="Times New Roman" w:cs="Times New Roman"/>
          <w:sz w:val="24"/>
          <w:szCs w:val="24"/>
        </w:rPr>
        <w:t>В)  1900</w:t>
      </w:r>
    </w:p>
    <w:p w:rsidR="00CB150A" w:rsidRDefault="004B6E71">
      <w:pPr>
        <w:pStyle w:val="af3"/>
        <w:spacing w:after="0" w:line="360" w:lineRule="auto"/>
        <w:ind w:left="0"/>
        <w:rPr>
          <w:rFonts w:ascii="Times New Roman" w:hAnsi="Times New Roman" w:cs="Times New Roman"/>
          <w:b/>
          <w:sz w:val="24"/>
          <w:szCs w:val="24"/>
        </w:rPr>
      </w:pPr>
      <w:r>
        <w:rPr>
          <w:rFonts w:ascii="Times New Roman" w:hAnsi="Times New Roman" w:cs="Times New Roman"/>
          <w:b/>
          <w:sz w:val="24"/>
          <w:szCs w:val="24"/>
        </w:rPr>
        <w:t xml:space="preserve">3) Причинами кризиса в психологии на рубеже 19-20 веков следует считать:   </w:t>
      </w:r>
    </w:p>
    <w:p w:rsidR="00CB150A" w:rsidRDefault="004B6E71">
      <w:pPr>
        <w:pStyle w:val="af3"/>
        <w:spacing w:after="0" w:line="360" w:lineRule="auto"/>
        <w:ind w:left="0"/>
        <w:rPr>
          <w:rFonts w:ascii="Times New Roman" w:hAnsi="Times New Roman" w:cs="Times New Roman"/>
          <w:sz w:val="24"/>
          <w:szCs w:val="24"/>
        </w:rPr>
      </w:pPr>
      <w:r>
        <w:rPr>
          <w:rFonts w:ascii="Times New Roman" w:hAnsi="Times New Roman" w:cs="Times New Roman"/>
          <w:sz w:val="24"/>
          <w:szCs w:val="24"/>
        </w:rPr>
        <w:t>А) несостоятельность интроспекции в качестве основного метода</w:t>
      </w:r>
    </w:p>
    <w:p w:rsidR="00CB150A" w:rsidRDefault="004B6E71">
      <w:pPr>
        <w:pStyle w:val="af3"/>
        <w:spacing w:after="0" w:line="360" w:lineRule="auto"/>
        <w:ind w:left="0"/>
        <w:rPr>
          <w:rFonts w:ascii="Times New Roman" w:hAnsi="Times New Roman" w:cs="Times New Roman"/>
          <w:sz w:val="24"/>
          <w:szCs w:val="24"/>
        </w:rPr>
      </w:pPr>
      <w:r>
        <w:rPr>
          <w:rFonts w:ascii="Times New Roman" w:hAnsi="Times New Roman" w:cs="Times New Roman"/>
          <w:sz w:val="24"/>
          <w:szCs w:val="24"/>
        </w:rPr>
        <w:t>Б) отрыв теоретических конструкций от практических исследований</w:t>
      </w:r>
    </w:p>
    <w:p w:rsidR="00CB150A" w:rsidRDefault="004B6E71">
      <w:pPr>
        <w:pStyle w:val="af3"/>
        <w:spacing w:after="0" w:line="360" w:lineRule="auto"/>
        <w:ind w:left="0"/>
        <w:rPr>
          <w:rFonts w:ascii="Times New Roman" w:hAnsi="Times New Roman" w:cs="Times New Roman"/>
          <w:sz w:val="24"/>
          <w:szCs w:val="24"/>
        </w:rPr>
      </w:pPr>
      <w:r>
        <w:rPr>
          <w:rFonts w:ascii="Times New Roman" w:hAnsi="Times New Roman" w:cs="Times New Roman"/>
          <w:sz w:val="24"/>
          <w:szCs w:val="24"/>
        </w:rPr>
        <w:t>В) споры вокруг предмета психологии</w:t>
      </w:r>
    </w:p>
    <w:p w:rsidR="00CB150A" w:rsidRDefault="004B6E71">
      <w:pPr>
        <w:pStyle w:val="af3"/>
        <w:spacing w:after="0" w:line="360" w:lineRule="auto"/>
        <w:ind w:left="0"/>
        <w:rPr>
          <w:rFonts w:ascii="Times New Roman" w:hAnsi="Times New Roman" w:cs="Times New Roman"/>
          <w:sz w:val="24"/>
          <w:szCs w:val="24"/>
        </w:rPr>
      </w:pPr>
      <w:r>
        <w:rPr>
          <w:rFonts w:ascii="Times New Roman" w:hAnsi="Times New Roman" w:cs="Times New Roman"/>
          <w:sz w:val="24"/>
          <w:szCs w:val="24"/>
        </w:rPr>
        <w:t>Г)  все перечисленное</w:t>
      </w:r>
    </w:p>
    <w:p w:rsidR="00CB150A" w:rsidRDefault="004B6E71">
      <w:pPr>
        <w:spacing w:after="0" w:line="360" w:lineRule="auto"/>
        <w:rPr>
          <w:rFonts w:ascii="Times New Roman" w:hAnsi="Times New Roman" w:cs="Times New Roman"/>
          <w:b/>
          <w:sz w:val="24"/>
          <w:szCs w:val="24"/>
        </w:rPr>
      </w:pPr>
      <w:r>
        <w:rPr>
          <w:rFonts w:ascii="Times New Roman" w:hAnsi="Times New Roman" w:cs="Times New Roman"/>
          <w:b/>
          <w:sz w:val="24"/>
          <w:szCs w:val="24"/>
        </w:rPr>
        <w:t xml:space="preserve">4) Законы восприятия «фигуры и фона», «дополнения до целого» открыты </w:t>
      </w:r>
    </w:p>
    <w:p w:rsidR="00CB150A" w:rsidRDefault="004B6E71">
      <w:pPr>
        <w:spacing w:after="0" w:line="360" w:lineRule="auto"/>
        <w:rPr>
          <w:rFonts w:ascii="Times New Roman" w:hAnsi="Times New Roman" w:cs="Times New Roman"/>
          <w:b/>
          <w:sz w:val="24"/>
          <w:szCs w:val="24"/>
        </w:rPr>
      </w:pPr>
      <w:r>
        <w:rPr>
          <w:rFonts w:ascii="Times New Roman" w:hAnsi="Times New Roman" w:cs="Times New Roman"/>
          <w:b/>
          <w:sz w:val="24"/>
          <w:szCs w:val="24"/>
        </w:rPr>
        <w:t>в таком направлении:</w:t>
      </w:r>
    </w:p>
    <w:p w:rsidR="00CB150A" w:rsidRDefault="004B6E71">
      <w:pPr>
        <w:spacing w:after="0" w:line="360" w:lineRule="auto"/>
        <w:rPr>
          <w:rFonts w:ascii="Times New Roman" w:hAnsi="Times New Roman" w:cs="Times New Roman"/>
          <w:sz w:val="24"/>
          <w:szCs w:val="24"/>
        </w:rPr>
      </w:pPr>
      <w:r>
        <w:rPr>
          <w:rFonts w:ascii="Times New Roman" w:hAnsi="Times New Roman" w:cs="Times New Roman"/>
          <w:sz w:val="24"/>
          <w:szCs w:val="24"/>
        </w:rPr>
        <w:lastRenderedPageBreak/>
        <w:t>А) бихевиоризм</w:t>
      </w:r>
    </w:p>
    <w:p w:rsidR="00CB150A" w:rsidRDefault="004B6E71">
      <w:pPr>
        <w:spacing w:after="0" w:line="360" w:lineRule="auto"/>
        <w:rPr>
          <w:rFonts w:ascii="Times New Roman" w:hAnsi="Times New Roman" w:cs="Times New Roman"/>
          <w:sz w:val="24"/>
          <w:szCs w:val="24"/>
        </w:rPr>
      </w:pPr>
      <w:r>
        <w:rPr>
          <w:rFonts w:ascii="Times New Roman" w:hAnsi="Times New Roman" w:cs="Times New Roman"/>
          <w:sz w:val="24"/>
          <w:szCs w:val="24"/>
        </w:rPr>
        <w:t>Б) гештальтпсихология</w:t>
      </w:r>
    </w:p>
    <w:p w:rsidR="00CB150A" w:rsidRDefault="004B6E71">
      <w:pPr>
        <w:spacing w:after="0" w:line="360" w:lineRule="auto"/>
        <w:rPr>
          <w:rFonts w:ascii="Times New Roman" w:hAnsi="Times New Roman" w:cs="Times New Roman"/>
          <w:sz w:val="24"/>
          <w:szCs w:val="24"/>
        </w:rPr>
      </w:pPr>
      <w:r>
        <w:rPr>
          <w:rFonts w:ascii="Times New Roman" w:hAnsi="Times New Roman" w:cs="Times New Roman"/>
          <w:sz w:val="24"/>
          <w:szCs w:val="24"/>
        </w:rPr>
        <w:t>В) психоанализ</w:t>
      </w:r>
    </w:p>
    <w:p w:rsidR="00CB150A" w:rsidRDefault="004B6E71">
      <w:pPr>
        <w:spacing w:after="0" w:line="360" w:lineRule="auto"/>
        <w:rPr>
          <w:rFonts w:ascii="Times New Roman" w:hAnsi="Times New Roman" w:cs="Times New Roman"/>
          <w:b/>
          <w:sz w:val="24"/>
          <w:szCs w:val="24"/>
        </w:rPr>
      </w:pPr>
      <w:r>
        <w:rPr>
          <w:rFonts w:ascii="Times New Roman" w:hAnsi="Times New Roman" w:cs="Times New Roman"/>
          <w:b/>
          <w:sz w:val="24"/>
          <w:szCs w:val="24"/>
        </w:rPr>
        <w:t>5) Выберите утверждения, которые являются верными при определении характера:</w:t>
      </w:r>
    </w:p>
    <w:p w:rsidR="00CB150A" w:rsidRDefault="004B6E71">
      <w:pPr>
        <w:spacing w:after="0" w:line="360" w:lineRule="auto"/>
        <w:rPr>
          <w:rFonts w:ascii="Times New Roman" w:hAnsi="Times New Roman" w:cs="Times New Roman"/>
          <w:b/>
          <w:sz w:val="24"/>
          <w:szCs w:val="24"/>
        </w:rPr>
      </w:pPr>
      <w:r>
        <w:rPr>
          <w:rFonts w:ascii="Times New Roman" w:hAnsi="Times New Roman" w:cs="Times New Roman"/>
          <w:sz w:val="24"/>
          <w:szCs w:val="24"/>
        </w:rPr>
        <w:t>А)  это совокупность устойчивых индивидуальных особенностей</w:t>
      </w:r>
    </w:p>
    <w:p w:rsidR="00CB150A" w:rsidRDefault="004B6E71">
      <w:pPr>
        <w:spacing w:after="0" w:line="360" w:lineRule="auto"/>
        <w:rPr>
          <w:rFonts w:ascii="Times New Roman" w:hAnsi="Times New Roman" w:cs="Times New Roman"/>
          <w:sz w:val="24"/>
          <w:szCs w:val="24"/>
        </w:rPr>
      </w:pPr>
      <w:r>
        <w:rPr>
          <w:rFonts w:ascii="Times New Roman" w:hAnsi="Times New Roman" w:cs="Times New Roman"/>
          <w:sz w:val="24"/>
          <w:szCs w:val="24"/>
        </w:rPr>
        <w:t xml:space="preserve">Б) врожденные и определенные черты </w:t>
      </w:r>
      <w:r>
        <w:rPr>
          <w:rFonts w:ascii="Times New Roman" w:hAnsi="Times New Roman" w:cs="Times New Roman"/>
          <w:b/>
          <w:sz w:val="24"/>
          <w:szCs w:val="24"/>
        </w:rPr>
        <w:t xml:space="preserve"> </w:t>
      </w:r>
      <w:r>
        <w:rPr>
          <w:rFonts w:ascii="Times New Roman" w:hAnsi="Times New Roman" w:cs="Times New Roman"/>
          <w:sz w:val="24"/>
          <w:szCs w:val="24"/>
        </w:rPr>
        <w:t>передаются по наследству</w:t>
      </w:r>
    </w:p>
    <w:p w:rsidR="00CB150A" w:rsidRDefault="004B6E71">
      <w:pPr>
        <w:spacing w:after="0" w:line="360" w:lineRule="auto"/>
        <w:rPr>
          <w:rFonts w:ascii="Times New Roman" w:hAnsi="Times New Roman" w:cs="Times New Roman"/>
          <w:sz w:val="24"/>
          <w:szCs w:val="24"/>
        </w:rPr>
      </w:pPr>
      <w:r>
        <w:rPr>
          <w:rFonts w:ascii="Times New Roman" w:hAnsi="Times New Roman" w:cs="Times New Roman"/>
          <w:sz w:val="24"/>
          <w:szCs w:val="24"/>
        </w:rPr>
        <w:t xml:space="preserve">В) черты формируются в течение всей жизни </w:t>
      </w:r>
    </w:p>
    <w:p w:rsidR="00CB150A" w:rsidRDefault="004B6E71">
      <w:pPr>
        <w:spacing w:after="0" w:line="360" w:lineRule="auto"/>
        <w:rPr>
          <w:rFonts w:ascii="Times New Roman" w:hAnsi="Times New Roman" w:cs="Times New Roman"/>
          <w:b/>
          <w:sz w:val="24"/>
          <w:szCs w:val="24"/>
        </w:rPr>
      </w:pPr>
      <w:r>
        <w:rPr>
          <w:rFonts w:ascii="Times New Roman" w:hAnsi="Times New Roman" w:cs="Times New Roman"/>
          <w:sz w:val="24"/>
          <w:szCs w:val="24"/>
        </w:rPr>
        <w:t>Г) не изменяем</w:t>
      </w:r>
    </w:p>
    <w:p w:rsidR="00CB150A" w:rsidRDefault="004B6E71">
      <w:pPr>
        <w:spacing w:after="0" w:line="360" w:lineRule="auto"/>
        <w:rPr>
          <w:rFonts w:ascii="Times New Roman" w:hAnsi="Times New Roman" w:cs="Times New Roman"/>
          <w:b/>
          <w:sz w:val="24"/>
          <w:szCs w:val="24"/>
        </w:rPr>
      </w:pPr>
      <w:r>
        <w:rPr>
          <w:rFonts w:ascii="Times New Roman" w:hAnsi="Times New Roman" w:cs="Times New Roman"/>
          <w:b/>
          <w:sz w:val="24"/>
          <w:szCs w:val="24"/>
        </w:rPr>
        <w:t>6) Выберите верные утверждения.  Темперамент:</w:t>
      </w:r>
    </w:p>
    <w:p w:rsidR="00CB150A" w:rsidRDefault="004B6E71">
      <w:pPr>
        <w:spacing w:after="0" w:line="360" w:lineRule="auto"/>
        <w:rPr>
          <w:rFonts w:ascii="Times New Roman" w:hAnsi="Times New Roman" w:cs="Times New Roman"/>
          <w:sz w:val="24"/>
          <w:szCs w:val="24"/>
        </w:rPr>
      </w:pPr>
      <w:r>
        <w:rPr>
          <w:rFonts w:ascii="Times New Roman" w:hAnsi="Times New Roman" w:cs="Times New Roman"/>
          <w:sz w:val="24"/>
          <w:szCs w:val="24"/>
        </w:rPr>
        <w:t>А) выражает отношение человека к миру</w:t>
      </w:r>
    </w:p>
    <w:p w:rsidR="00CB150A" w:rsidRDefault="004B6E71">
      <w:pPr>
        <w:spacing w:after="0" w:line="360" w:lineRule="auto"/>
        <w:rPr>
          <w:rFonts w:ascii="Times New Roman" w:hAnsi="Times New Roman" w:cs="Times New Roman"/>
          <w:sz w:val="24"/>
          <w:szCs w:val="24"/>
        </w:rPr>
      </w:pPr>
      <w:r>
        <w:rPr>
          <w:rFonts w:ascii="Times New Roman" w:hAnsi="Times New Roman" w:cs="Times New Roman"/>
          <w:sz w:val="24"/>
          <w:szCs w:val="24"/>
        </w:rPr>
        <w:t>Б) определяет стиль и темп деятельности</w:t>
      </w:r>
    </w:p>
    <w:p w:rsidR="00CB150A" w:rsidRDefault="004B6E71">
      <w:pPr>
        <w:spacing w:after="0" w:line="360" w:lineRule="auto"/>
        <w:rPr>
          <w:rFonts w:ascii="Times New Roman" w:hAnsi="Times New Roman" w:cs="Times New Roman"/>
          <w:sz w:val="24"/>
          <w:szCs w:val="24"/>
        </w:rPr>
      </w:pPr>
      <w:r>
        <w:rPr>
          <w:rFonts w:ascii="Times New Roman" w:hAnsi="Times New Roman" w:cs="Times New Roman"/>
          <w:sz w:val="24"/>
          <w:szCs w:val="24"/>
        </w:rPr>
        <w:t>В) практически не поддается изменению под воздействием воспитания</w:t>
      </w:r>
    </w:p>
    <w:p w:rsidR="00CB150A" w:rsidRDefault="004B6E71">
      <w:pPr>
        <w:spacing w:after="0" w:line="360" w:lineRule="auto"/>
        <w:rPr>
          <w:rFonts w:ascii="Times New Roman" w:hAnsi="Times New Roman" w:cs="Times New Roman"/>
          <w:sz w:val="24"/>
          <w:szCs w:val="24"/>
        </w:rPr>
      </w:pPr>
      <w:r>
        <w:rPr>
          <w:rFonts w:ascii="Times New Roman" w:hAnsi="Times New Roman" w:cs="Times New Roman"/>
          <w:sz w:val="24"/>
          <w:szCs w:val="24"/>
        </w:rPr>
        <w:t>Г) формируется в течение всей жизни</w:t>
      </w:r>
    </w:p>
    <w:p w:rsidR="00CB150A" w:rsidRDefault="004B6E71">
      <w:pPr>
        <w:spacing w:after="0" w:line="360" w:lineRule="auto"/>
        <w:rPr>
          <w:rFonts w:ascii="Times New Roman" w:hAnsi="Times New Roman" w:cs="Times New Roman"/>
          <w:b/>
          <w:sz w:val="24"/>
          <w:szCs w:val="24"/>
        </w:rPr>
      </w:pPr>
      <w:r>
        <w:rPr>
          <w:rFonts w:ascii="Times New Roman" w:hAnsi="Times New Roman" w:cs="Times New Roman"/>
          <w:b/>
          <w:sz w:val="24"/>
          <w:szCs w:val="24"/>
        </w:rPr>
        <w:t>7) Процессы бессознательной психики изучает:</w:t>
      </w:r>
    </w:p>
    <w:p w:rsidR="00CB150A" w:rsidRDefault="004B6E71">
      <w:pPr>
        <w:spacing w:after="0" w:line="360" w:lineRule="auto"/>
        <w:rPr>
          <w:rFonts w:ascii="Times New Roman" w:hAnsi="Times New Roman" w:cs="Times New Roman"/>
          <w:sz w:val="24"/>
          <w:szCs w:val="24"/>
        </w:rPr>
      </w:pPr>
      <w:r>
        <w:rPr>
          <w:rFonts w:ascii="Times New Roman" w:hAnsi="Times New Roman" w:cs="Times New Roman"/>
          <w:sz w:val="24"/>
          <w:szCs w:val="24"/>
        </w:rPr>
        <w:t xml:space="preserve">А) Бихевиоризм                       </w:t>
      </w:r>
    </w:p>
    <w:p w:rsidR="00CB150A" w:rsidRDefault="004B6E71">
      <w:pPr>
        <w:spacing w:after="0" w:line="360" w:lineRule="auto"/>
        <w:rPr>
          <w:rFonts w:ascii="Times New Roman" w:hAnsi="Times New Roman" w:cs="Times New Roman"/>
          <w:sz w:val="24"/>
          <w:szCs w:val="24"/>
        </w:rPr>
      </w:pPr>
      <w:r>
        <w:rPr>
          <w:rFonts w:ascii="Times New Roman" w:hAnsi="Times New Roman" w:cs="Times New Roman"/>
          <w:sz w:val="24"/>
          <w:szCs w:val="24"/>
        </w:rPr>
        <w:t xml:space="preserve">Б) Гештальтпсихология           </w:t>
      </w:r>
    </w:p>
    <w:p w:rsidR="00CB150A" w:rsidRDefault="004B6E71">
      <w:pPr>
        <w:spacing w:after="0" w:line="360" w:lineRule="auto"/>
        <w:rPr>
          <w:rFonts w:ascii="Times New Roman" w:hAnsi="Times New Roman" w:cs="Times New Roman"/>
          <w:sz w:val="24"/>
          <w:szCs w:val="24"/>
        </w:rPr>
      </w:pPr>
      <w:r>
        <w:rPr>
          <w:rFonts w:ascii="Times New Roman" w:hAnsi="Times New Roman" w:cs="Times New Roman"/>
          <w:sz w:val="24"/>
          <w:szCs w:val="24"/>
        </w:rPr>
        <w:t xml:space="preserve">В) Психоанализ                   </w:t>
      </w:r>
    </w:p>
    <w:p w:rsidR="00CB150A" w:rsidRDefault="004B6E71">
      <w:pPr>
        <w:spacing w:after="0" w:line="360" w:lineRule="auto"/>
        <w:rPr>
          <w:rFonts w:ascii="Times New Roman" w:hAnsi="Times New Roman" w:cs="Times New Roman"/>
          <w:b/>
          <w:sz w:val="24"/>
          <w:szCs w:val="24"/>
        </w:rPr>
      </w:pPr>
      <w:r>
        <w:rPr>
          <w:rFonts w:ascii="Times New Roman" w:hAnsi="Times New Roman" w:cs="Times New Roman"/>
          <w:b/>
          <w:sz w:val="24"/>
          <w:szCs w:val="24"/>
        </w:rPr>
        <w:t>8) Порция для запоминания не связанного материала должна ограничиваться:</w:t>
      </w:r>
    </w:p>
    <w:p w:rsidR="00CB150A" w:rsidRDefault="004B6E71">
      <w:pPr>
        <w:spacing w:after="0" w:line="360" w:lineRule="auto"/>
        <w:rPr>
          <w:rFonts w:ascii="Times New Roman" w:hAnsi="Times New Roman" w:cs="Times New Roman"/>
          <w:sz w:val="24"/>
          <w:szCs w:val="24"/>
        </w:rPr>
      </w:pPr>
      <w:r>
        <w:rPr>
          <w:rFonts w:ascii="Times New Roman" w:hAnsi="Times New Roman" w:cs="Times New Roman"/>
          <w:sz w:val="24"/>
          <w:szCs w:val="24"/>
        </w:rPr>
        <w:t xml:space="preserve">А) 2-4 элементами  </w:t>
      </w:r>
    </w:p>
    <w:p w:rsidR="00CB150A" w:rsidRDefault="004B6E71">
      <w:pPr>
        <w:spacing w:after="0" w:line="360" w:lineRule="auto"/>
        <w:rPr>
          <w:rFonts w:ascii="Times New Roman" w:hAnsi="Times New Roman" w:cs="Times New Roman"/>
          <w:sz w:val="24"/>
          <w:szCs w:val="24"/>
        </w:rPr>
      </w:pPr>
      <w:r>
        <w:rPr>
          <w:rFonts w:ascii="Times New Roman" w:hAnsi="Times New Roman" w:cs="Times New Roman"/>
          <w:sz w:val="24"/>
          <w:szCs w:val="24"/>
        </w:rPr>
        <w:t xml:space="preserve">Б) 5-7 элементами  </w:t>
      </w:r>
    </w:p>
    <w:p w:rsidR="00CB150A" w:rsidRDefault="004B6E71">
      <w:pPr>
        <w:spacing w:after="0" w:line="360" w:lineRule="auto"/>
        <w:rPr>
          <w:rFonts w:ascii="Times New Roman" w:hAnsi="Times New Roman" w:cs="Times New Roman"/>
          <w:sz w:val="24"/>
          <w:szCs w:val="24"/>
        </w:rPr>
      </w:pPr>
      <w:r>
        <w:rPr>
          <w:rFonts w:ascii="Times New Roman" w:hAnsi="Times New Roman" w:cs="Times New Roman"/>
          <w:sz w:val="24"/>
          <w:szCs w:val="24"/>
        </w:rPr>
        <w:t>В) 10-11 элементами</w:t>
      </w:r>
    </w:p>
    <w:p w:rsidR="00CB150A" w:rsidRDefault="004B6E71">
      <w:pPr>
        <w:spacing w:after="0" w:line="360" w:lineRule="auto"/>
        <w:rPr>
          <w:rFonts w:ascii="Times New Roman" w:hAnsi="Times New Roman" w:cs="Times New Roman"/>
          <w:b/>
          <w:sz w:val="24"/>
          <w:szCs w:val="24"/>
        </w:rPr>
      </w:pPr>
      <w:r>
        <w:rPr>
          <w:rFonts w:ascii="Times New Roman" w:hAnsi="Times New Roman" w:cs="Times New Roman"/>
          <w:b/>
          <w:sz w:val="24"/>
          <w:szCs w:val="24"/>
        </w:rPr>
        <w:t>9) Совокупность умственных способностей, обеспечивающих успех в решении разнообразных задач – это</w:t>
      </w:r>
    </w:p>
    <w:p w:rsidR="00CB150A" w:rsidRDefault="004B6E71">
      <w:pPr>
        <w:spacing w:after="0" w:line="360" w:lineRule="auto"/>
        <w:rPr>
          <w:rFonts w:ascii="Times New Roman" w:hAnsi="Times New Roman" w:cs="Times New Roman"/>
          <w:sz w:val="24"/>
          <w:szCs w:val="24"/>
        </w:rPr>
      </w:pPr>
      <w:r>
        <w:rPr>
          <w:rFonts w:ascii="Times New Roman" w:hAnsi="Times New Roman" w:cs="Times New Roman"/>
          <w:sz w:val="24"/>
          <w:szCs w:val="24"/>
        </w:rPr>
        <w:t>А) мышление</w:t>
      </w:r>
    </w:p>
    <w:p w:rsidR="00CB150A" w:rsidRDefault="004B6E71">
      <w:pPr>
        <w:spacing w:after="0" w:line="360" w:lineRule="auto"/>
        <w:rPr>
          <w:rFonts w:ascii="Times New Roman" w:hAnsi="Times New Roman" w:cs="Times New Roman"/>
          <w:sz w:val="24"/>
          <w:szCs w:val="24"/>
        </w:rPr>
      </w:pPr>
      <w:r>
        <w:rPr>
          <w:rFonts w:ascii="Times New Roman" w:hAnsi="Times New Roman" w:cs="Times New Roman"/>
          <w:sz w:val="24"/>
          <w:szCs w:val="24"/>
        </w:rPr>
        <w:t>Б) творческие способности</w:t>
      </w:r>
    </w:p>
    <w:p w:rsidR="00CB150A" w:rsidRDefault="004B6E71">
      <w:pPr>
        <w:spacing w:after="0" w:line="360" w:lineRule="auto"/>
        <w:rPr>
          <w:rFonts w:ascii="Times New Roman" w:hAnsi="Times New Roman" w:cs="Times New Roman"/>
          <w:sz w:val="24"/>
          <w:szCs w:val="24"/>
        </w:rPr>
      </w:pPr>
      <w:r>
        <w:rPr>
          <w:rFonts w:ascii="Times New Roman" w:hAnsi="Times New Roman" w:cs="Times New Roman"/>
          <w:sz w:val="24"/>
          <w:szCs w:val="24"/>
        </w:rPr>
        <w:t xml:space="preserve">В) интеллект </w:t>
      </w:r>
    </w:p>
    <w:p w:rsidR="00CB150A" w:rsidRDefault="004B6E71">
      <w:pPr>
        <w:spacing w:after="0" w:line="360" w:lineRule="auto"/>
        <w:rPr>
          <w:rFonts w:ascii="Times New Roman" w:hAnsi="Times New Roman" w:cs="Times New Roman"/>
          <w:b/>
          <w:sz w:val="24"/>
          <w:szCs w:val="24"/>
        </w:rPr>
      </w:pPr>
      <w:r>
        <w:rPr>
          <w:rFonts w:ascii="Times New Roman" w:hAnsi="Times New Roman" w:cs="Times New Roman"/>
          <w:b/>
          <w:sz w:val="24"/>
          <w:szCs w:val="24"/>
        </w:rPr>
        <w:t>10) Предвидение хода событий называется:</w:t>
      </w:r>
    </w:p>
    <w:p w:rsidR="00CB150A" w:rsidRDefault="004B6E71">
      <w:pPr>
        <w:spacing w:after="0" w:line="360" w:lineRule="auto"/>
        <w:rPr>
          <w:rFonts w:ascii="Times New Roman" w:hAnsi="Times New Roman" w:cs="Times New Roman"/>
          <w:sz w:val="24"/>
          <w:szCs w:val="24"/>
        </w:rPr>
      </w:pPr>
      <w:r>
        <w:rPr>
          <w:rFonts w:ascii="Times New Roman" w:hAnsi="Times New Roman" w:cs="Times New Roman"/>
          <w:sz w:val="24"/>
          <w:szCs w:val="24"/>
        </w:rPr>
        <w:t xml:space="preserve">А) интеллект </w:t>
      </w:r>
    </w:p>
    <w:p w:rsidR="00CB150A" w:rsidRDefault="004B6E71">
      <w:pPr>
        <w:spacing w:after="0" w:line="360" w:lineRule="auto"/>
        <w:rPr>
          <w:rFonts w:ascii="Times New Roman" w:hAnsi="Times New Roman" w:cs="Times New Roman"/>
          <w:sz w:val="24"/>
          <w:szCs w:val="24"/>
        </w:rPr>
      </w:pPr>
      <w:r>
        <w:rPr>
          <w:rFonts w:ascii="Times New Roman" w:hAnsi="Times New Roman" w:cs="Times New Roman"/>
          <w:sz w:val="24"/>
          <w:szCs w:val="24"/>
        </w:rPr>
        <w:t xml:space="preserve">Б) интуиция </w:t>
      </w:r>
    </w:p>
    <w:p w:rsidR="00CB150A" w:rsidRDefault="004B6E71">
      <w:pPr>
        <w:spacing w:after="0" w:line="360" w:lineRule="auto"/>
        <w:rPr>
          <w:rFonts w:ascii="Times New Roman" w:hAnsi="Times New Roman" w:cs="Times New Roman"/>
          <w:sz w:val="24"/>
          <w:szCs w:val="24"/>
        </w:rPr>
      </w:pPr>
      <w:r>
        <w:rPr>
          <w:rFonts w:ascii="Times New Roman" w:hAnsi="Times New Roman" w:cs="Times New Roman"/>
          <w:sz w:val="24"/>
          <w:szCs w:val="24"/>
        </w:rPr>
        <w:t xml:space="preserve">В) </w:t>
      </w:r>
      <w:proofErr w:type="spellStart"/>
      <w:r>
        <w:rPr>
          <w:rFonts w:ascii="Times New Roman" w:hAnsi="Times New Roman" w:cs="Times New Roman"/>
          <w:sz w:val="24"/>
          <w:szCs w:val="24"/>
        </w:rPr>
        <w:t>интериоризация</w:t>
      </w:r>
      <w:proofErr w:type="spellEnd"/>
    </w:p>
    <w:p w:rsidR="00CB150A" w:rsidRDefault="004B6E71">
      <w:pPr>
        <w:spacing w:after="0" w:line="360" w:lineRule="auto"/>
        <w:rPr>
          <w:rFonts w:ascii="Times New Roman" w:hAnsi="Times New Roman" w:cs="Times New Roman"/>
          <w:sz w:val="24"/>
          <w:szCs w:val="24"/>
        </w:rPr>
      </w:pPr>
      <w:r>
        <w:rPr>
          <w:rFonts w:ascii="Times New Roman" w:hAnsi="Times New Roman" w:cs="Times New Roman"/>
          <w:sz w:val="24"/>
          <w:szCs w:val="24"/>
        </w:rPr>
        <w:t>Г) ассоциация</w:t>
      </w:r>
    </w:p>
    <w:p w:rsidR="00CB150A" w:rsidRDefault="004B6E71">
      <w:pPr>
        <w:spacing w:after="0" w:line="360" w:lineRule="auto"/>
        <w:rPr>
          <w:rFonts w:ascii="Times New Roman" w:hAnsi="Times New Roman" w:cs="Times New Roman"/>
          <w:b/>
          <w:bCs/>
          <w:sz w:val="24"/>
          <w:szCs w:val="24"/>
        </w:rPr>
      </w:pPr>
      <w:r>
        <w:rPr>
          <w:rFonts w:ascii="Times New Roman" w:hAnsi="Times New Roman" w:cs="Times New Roman"/>
          <w:b/>
          <w:bCs/>
          <w:sz w:val="24"/>
          <w:szCs w:val="24"/>
        </w:rPr>
        <w:t>11) Предмет психологии, возникший в античный период:</w:t>
      </w:r>
    </w:p>
    <w:p w:rsidR="00CB150A" w:rsidRDefault="004B6E71">
      <w:pPr>
        <w:spacing w:after="0" w:line="360" w:lineRule="auto"/>
        <w:rPr>
          <w:rFonts w:ascii="Times New Roman" w:hAnsi="Times New Roman" w:cs="Times New Roman"/>
          <w:sz w:val="24"/>
          <w:szCs w:val="24"/>
        </w:rPr>
      </w:pPr>
      <w:r>
        <w:rPr>
          <w:rFonts w:ascii="Times New Roman" w:hAnsi="Times New Roman" w:cs="Times New Roman"/>
          <w:sz w:val="24"/>
          <w:szCs w:val="24"/>
        </w:rPr>
        <w:t xml:space="preserve">А) душа </w:t>
      </w:r>
    </w:p>
    <w:p w:rsidR="00CB150A" w:rsidRDefault="004B6E71">
      <w:pPr>
        <w:spacing w:after="0" w:line="360" w:lineRule="auto"/>
        <w:rPr>
          <w:rFonts w:ascii="Times New Roman" w:hAnsi="Times New Roman" w:cs="Times New Roman"/>
          <w:sz w:val="24"/>
          <w:szCs w:val="24"/>
        </w:rPr>
      </w:pPr>
      <w:r>
        <w:rPr>
          <w:rFonts w:ascii="Times New Roman" w:hAnsi="Times New Roman" w:cs="Times New Roman"/>
          <w:sz w:val="24"/>
          <w:szCs w:val="24"/>
        </w:rPr>
        <w:t>Б) поведение</w:t>
      </w:r>
    </w:p>
    <w:p w:rsidR="00CB150A" w:rsidRDefault="004B6E71">
      <w:pPr>
        <w:spacing w:after="0" w:line="360" w:lineRule="auto"/>
        <w:rPr>
          <w:rFonts w:ascii="Times New Roman" w:hAnsi="Times New Roman" w:cs="Times New Roman"/>
          <w:sz w:val="24"/>
          <w:szCs w:val="24"/>
        </w:rPr>
      </w:pPr>
      <w:r>
        <w:rPr>
          <w:rFonts w:ascii="Times New Roman" w:hAnsi="Times New Roman" w:cs="Times New Roman"/>
          <w:sz w:val="24"/>
          <w:szCs w:val="24"/>
        </w:rPr>
        <w:t>В) сознание</w:t>
      </w:r>
    </w:p>
    <w:p w:rsidR="00CB150A" w:rsidRDefault="004B6E71">
      <w:pPr>
        <w:spacing w:after="0" w:line="360" w:lineRule="auto"/>
        <w:rPr>
          <w:rFonts w:ascii="Times New Roman" w:hAnsi="Times New Roman" w:cs="Times New Roman"/>
          <w:sz w:val="24"/>
          <w:szCs w:val="24"/>
        </w:rPr>
      </w:pPr>
      <w:r>
        <w:rPr>
          <w:rFonts w:ascii="Times New Roman" w:hAnsi="Times New Roman" w:cs="Times New Roman"/>
          <w:sz w:val="24"/>
          <w:szCs w:val="24"/>
        </w:rPr>
        <w:lastRenderedPageBreak/>
        <w:t>Г) факты, механизмы, закономерности психической жизни</w:t>
      </w:r>
    </w:p>
    <w:p w:rsidR="00CB150A" w:rsidRDefault="004B6E71">
      <w:pPr>
        <w:spacing w:after="0" w:line="360" w:lineRule="auto"/>
        <w:rPr>
          <w:rFonts w:ascii="Times New Roman" w:hAnsi="Times New Roman" w:cs="Times New Roman"/>
          <w:sz w:val="24"/>
          <w:szCs w:val="24"/>
        </w:rPr>
      </w:pPr>
      <w:r>
        <w:rPr>
          <w:rFonts w:ascii="Times New Roman" w:hAnsi="Times New Roman" w:cs="Times New Roman"/>
          <w:sz w:val="24"/>
          <w:szCs w:val="24"/>
        </w:rPr>
        <w:t>Д) роль деятельности в формировании психических свойств</w:t>
      </w:r>
    </w:p>
    <w:p w:rsidR="00CB150A" w:rsidRDefault="004B6E71">
      <w:pPr>
        <w:spacing w:after="0" w:line="360" w:lineRule="auto"/>
        <w:rPr>
          <w:rFonts w:ascii="Times New Roman" w:hAnsi="Times New Roman" w:cs="Times New Roman"/>
          <w:b/>
          <w:sz w:val="24"/>
          <w:szCs w:val="24"/>
        </w:rPr>
      </w:pPr>
      <w:r>
        <w:rPr>
          <w:rFonts w:ascii="Times New Roman" w:hAnsi="Times New Roman" w:cs="Times New Roman"/>
          <w:b/>
          <w:sz w:val="24"/>
          <w:szCs w:val="24"/>
        </w:rPr>
        <w:t>12) Создателем первого Института экспериментальной психологии был:</w:t>
      </w:r>
    </w:p>
    <w:p w:rsidR="00CB150A" w:rsidRDefault="004B6E71">
      <w:pPr>
        <w:pStyle w:val="af3"/>
        <w:spacing w:after="0" w:line="360" w:lineRule="auto"/>
        <w:ind w:left="0"/>
        <w:rPr>
          <w:rFonts w:ascii="Times New Roman" w:hAnsi="Times New Roman" w:cs="Times New Roman"/>
          <w:sz w:val="24"/>
          <w:szCs w:val="24"/>
        </w:rPr>
      </w:pPr>
      <w:r>
        <w:rPr>
          <w:rFonts w:ascii="Times New Roman" w:hAnsi="Times New Roman" w:cs="Times New Roman"/>
          <w:sz w:val="24"/>
          <w:szCs w:val="24"/>
        </w:rPr>
        <w:t xml:space="preserve">А)  </w:t>
      </w:r>
      <w:proofErr w:type="spellStart"/>
      <w:r>
        <w:rPr>
          <w:rFonts w:ascii="Times New Roman" w:hAnsi="Times New Roman" w:cs="Times New Roman"/>
          <w:sz w:val="24"/>
          <w:szCs w:val="24"/>
        </w:rPr>
        <w:t>Г.Эббингауз</w:t>
      </w:r>
      <w:proofErr w:type="spellEnd"/>
    </w:p>
    <w:p w:rsidR="00CB150A" w:rsidRDefault="004B6E71">
      <w:pPr>
        <w:pStyle w:val="af3"/>
        <w:spacing w:after="0" w:line="360" w:lineRule="auto"/>
        <w:ind w:left="0"/>
        <w:rPr>
          <w:rFonts w:ascii="Times New Roman" w:hAnsi="Times New Roman" w:cs="Times New Roman"/>
          <w:sz w:val="24"/>
          <w:szCs w:val="24"/>
        </w:rPr>
      </w:pPr>
      <w:r>
        <w:rPr>
          <w:rFonts w:ascii="Times New Roman" w:hAnsi="Times New Roman" w:cs="Times New Roman"/>
          <w:sz w:val="24"/>
          <w:szCs w:val="24"/>
        </w:rPr>
        <w:t xml:space="preserve">Б)   </w:t>
      </w:r>
      <w:proofErr w:type="spellStart"/>
      <w:r>
        <w:rPr>
          <w:rFonts w:ascii="Times New Roman" w:hAnsi="Times New Roman" w:cs="Times New Roman"/>
          <w:sz w:val="24"/>
          <w:szCs w:val="24"/>
        </w:rPr>
        <w:t>В.Вундт</w:t>
      </w:r>
      <w:proofErr w:type="spellEnd"/>
    </w:p>
    <w:p w:rsidR="00CB150A" w:rsidRDefault="004B6E71">
      <w:pPr>
        <w:pStyle w:val="af3"/>
        <w:spacing w:after="0" w:line="360" w:lineRule="auto"/>
        <w:ind w:left="0"/>
        <w:rPr>
          <w:rFonts w:ascii="Times New Roman" w:hAnsi="Times New Roman" w:cs="Times New Roman"/>
          <w:b/>
          <w:sz w:val="24"/>
          <w:szCs w:val="24"/>
        </w:rPr>
      </w:pPr>
      <w:r>
        <w:rPr>
          <w:rFonts w:ascii="Times New Roman" w:hAnsi="Times New Roman" w:cs="Times New Roman"/>
          <w:sz w:val="24"/>
          <w:szCs w:val="24"/>
        </w:rPr>
        <w:t>В)   З. Фрейд</w:t>
      </w:r>
    </w:p>
    <w:p w:rsidR="00CB150A" w:rsidRDefault="004B6E71">
      <w:pPr>
        <w:pStyle w:val="afb"/>
        <w:spacing w:line="360" w:lineRule="auto"/>
        <w:ind w:left="0" w:right="0"/>
        <w:jc w:val="both"/>
        <w:rPr>
          <w:b/>
          <w:sz w:val="24"/>
          <w:szCs w:val="24"/>
        </w:rPr>
      </w:pPr>
      <w:r>
        <w:rPr>
          <w:b/>
          <w:sz w:val="24"/>
          <w:szCs w:val="24"/>
        </w:rPr>
        <w:t>13) Вид памяти, на который невозможно влиять через обучение и воспитание:</w:t>
      </w:r>
    </w:p>
    <w:p w:rsidR="00CB150A" w:rsidRDefault="004B6E71">
      <w:pPr>
        <w:spacing w:after="0" w:line="360" w:lineRule="auto"/>
        <w:rPr>
          <w:rFonts w:ascii="Times New Roman" w:hAnsi="Times New Roman" w:cs="Times New Roman"/>
          <w:sz w:val="24"/>
          <w:szCs w:val="24"/>
        </w:rPr>
      </w:pPr>
      <w:r>
        <w:rPr>
          <w:rFonts w:ascii="Times New Roman" w:hAnsi="Times New Roman" w:cs="Times New Roman"/>
          <w:sz w:val="24"/>
          <w:szCs w:val="24"/>
        </w:rPr>
        <w:t>А) оперативная</w:t>
      </w:r>
    </w:p>
    <w:p w:rsidR="00CB150A" w:rsidRDefault="004B6E71">
      <w:pPr>
        <w:spacing w:after="0" w:line="360" w:lineRule="auto"/>
        <w:rPr>
          <w:rFonts w:ascii="Times New Roman" w:hAnsi="Times New Roman" w:cs="Times New Roman"/>
          <w:sz w:val="24"/>
          <w:szCs w:val="24"/>
        </w:rPr>
      </w:pPr>
      <w:r>
        <w:rPr>
          <w:rFonts w:ascii="Times New Roman" w:hAnsi="Times New Roman" w:cs="Times New Roman"/>
          <w:sz w:val="24"/>
          <w:szCs w:val="24"/>
        </w:rPr>
        <w:t>Б) генетическая</w:t>
      </w:r>
    </w:p>
    <w:p w:rsidR="00CB150A" w:rsidRDefault="004B6E71">
      <w:pPr>
        <w:spacing w:after="0" w:line="360" w:lineRule="auto"/>
        <w:rPr>
          <w:rFonts w:ascii="Times New Roman" w:hAnsi="Times New Roman" w:cs="Times New Roman"/>
          <w:sz w:val="24"/>
          <w:szCs w:val="24"/>
        </w:rPr>
      </w:pPr>
      <w:r>
        <w:rPr>
          <w:rFonts w:ascii="Times New Roman" w:hAnsi="Times New Roman" w:cs="Times New Roman"/>
          <w:sz w:val="24"/>
          <w:szCs w:val="24"/>
        </w:rPr>
        <w:t>В) долговременная</w:t>
      </w:r>
    </w:p>
    <w:p w:rsidR="00CB150A" w:rsidRDefault="004B6E71">
      <w:pPr>
        <w:spacing w:after="0" w:line="360" w:lineRule="auto"/>
        <w:rPr>
          <w:rFonts w:ascii="Times New Roman" w:hAnsi="Times New Roman" w:cs="Times New Roman"/>
          <w:sz w:val="24"/>
          <w:szCs w:val="24"/>
        </w:rPr>
      </w:pPr>
      <w:r>
        <w:rPr>
          <w:rFonts w:ascii="Times New Roman" w:hAnsi="Times New Roman" w:cs="Times New Roman"/>
          <w:sz w:val="24"/>
          <w:szCs w:val="24"/>
        </w:rPr>
        <w:t>Г) зрительная</w:t>
      </w:r>
    </w:p>
    <w:p w:rsidR="00CB150A" w:rsidRDefault="004B6E71">
      <w:pPr>
        <w:spacing w:after="0" w:line="360" w:lineRule="auto"/>
        <w:rPr>
          <w:rFonts w:ascii="Times New Roman" w:hAnsi="Times New Roman" w:cs="Times New Roman"/>
          <w:b/>
          <w:sz w:val="24"/>
          <w:szCs w:val="24"/>
        </w:rPr>
      </w:pPr>
      <w:r>
        <w:rPr>
          <w:rFonts w:ascii="Times New Roman" w:hAnsi="Times New Roman" w:cs="Times New Roman"/>
          <w:b/>
          <w:sz w:val="24"/>
          <w:szCs w:val="24"/>
        </w:rPr>
        <w:t>14) Биологический организм, носитель общих генотипических наследственных свойств – это:</w:t>
      </w:r>
    </w:p>
    <w:p w:rsidR="00CB150A" w:rsidRDefault="004B6E71">
      <w:pPr>
        <w:spacing w:after="0" w:line="360" w:lineRule="auto"/>
        <w:rPr>
          <w:rFonts w:ascii="Times New Roman" w:hAnsi="Times New Roman" w:cs="Times New Roman"/>
          <w:sz w:val="24"/>
          <w:szCs w:val="24"/>
        </w:rPr>
      </w:pPr>
      <w:r>
        <w:rPr>
          <w:rFonts w:ascii="Times New Roman" w:hAnsi="Times New Roman" w:cs="Times New Roman"/>
          <w:sz w:val="24"/>
          <w:szCs w:val="24"/>
        </w:rPr>
        <w:t xml:space="preserve">А) человек </w:t>
      </w:r>
    </w:p>
    <w:p w:rsidR="00CB150A" w:rsidRDefault="004B6E71">
      <w:pPr>
        <w:spacing w:after="0" w:line="360" w:lineRule="auto"/>
        <w:rPr>
          <w:rFonts w:ascii="Times New Roman" w:hAnsi="Times New Roman" w:cs="Times New Roman"/>
          <w:sz w:val="24"/>
          <w:szCs w:val="24"/>
        </w:rPr>
      </w:pPr>
      <w:r>
        <w:rPr>
          <w:rFonts w:ascii="Times New Roman" w:hAnsi="Times New Roman" w:cs="Times New Roman"/>
          <w:sz w:val="24"/>
          <w:szCs w:val="24"/>
        </w:rPr>
        <w:t xml:space="preserve">Б) индивид </w:t>
      </w:r>
    </w:p>
    <w:p w:rsidR="00CB150A" w:rsidRDefault="004B6E71">
      <w:pPr>
        <w:spacing w:after="0" w:line="360" w:lineRule="auto"/>
        <w:rPr>
          <w:rFonts w:ascii="Times New Roman" w:hAnsi="Times New Roman" w:cs="Times New Roman"/>
          <w:sz w:val="24"/>
          <w:szCs w:val="24"/>
        </w:rPr>
      </w:pPr>
      <w:r>
        <w:rPr>
          <w:rFonts w:ascii="Times New Roman" w:hAnsi="Times New Roman" w:cs="Times New Roman"/>
          <w:sz w:val="24"/>
          <w:szCs w:val="24"/>
        </w:rPr>
        <w:t xml:space="preserve">В) личность  </w:t>
      </w:r>
    </w:p>
    <w:p w:rsidR="00CB150A" w:rsidRDefault="004B6E71">
      <w:pPr>
        <w:spacing w:after="0" w:line="360" w:lineRule="auto"/>
        <w:rPr>
          <w:rFonts w:ascii="Times New Roman" w:hAnsi="Times New Roman" w:cs="Times New Roman"/>
          <w:b/>
          <w:sz w:val="24"/>
          <w:szCs w:val="24"/>
        </w:rPr>
      </w:pPr>
      <w:r>
        <w:rPr>
          <w:rFonts w:ascii="Times New Roman" w:hAnsi="Times New Roman" w:cs="Times New Roman"/>
          <w:sz w:val="24"/>
          <w:szCs w:val="24"/>
        </w:rPr>
        <w:t>Г) индивидуальность</w:t>
      </w:r>
    </w:p>
    <w:p w:rsidR="00CB150A" w:rsidRDefault="004B6E71">
      <w:pPr>
        <w:spacing w:after="0" w:line="360" w:lineRule="auto"/>
        <w:rPr>
          <w:rFonts w:ascii="Times New Roman" w:hAnsi="Times New Roman" w:cs="Times New Roman"/>
          <w:b/>
          <w:sz w:val="24"/>
          <w:szCs w:val="24"/>
        </w:rPr>
      </w:pPr>
      <w:r>
        <w:rPr>
          <w:rFonts w:ascii="Times New Roman" w:hAnsi="Times New Roman" w:cs="Times New Roman"/>
          <w:b/>
          <w:sz w:val="24"/>
          <w:szCs w:val="24"/>
        </w:rPr>
        <w:t>15) Биосоциальное существо, обладающее членораздельной речью, сознанием, высшими психическими функциями – это:</w:t>
      </w:r>
    </w:p>
    <w:p w:rsidR="00CB150A" w:rsidRDefault="004B6E71">
      <w:pPr>
        <w:spacing w:after="0" w:line="360" w:lineRule="auto"/>
        <w:rPr>
          <w:rFonts w:ascii="Times New Roman" w:hAnsi="Times New Roman" w:cs="Times New Roman"/>
          <w:sz w:val="24"/>
          <w:szCs w:val="24"/>
        </w:rPr>
      </w:pPr>
      <w:r>
        <w:rPr>
          <w:rFonts w:ascii="Times New Roman" w:hAnsi="Times New Roman" w:cs="Times New Roman"/>
          <w:sz w:val="24"/>
          <w:szCs w:val="24"/>
        </w:rPr>
        <w:t>А)</w:t>
      </w:r>
      <w:r>
        <w:rPr>
          <w:rFonts w:ascii="Times New Roman" w:hAnsi="Times New Roman" w:cs="Times New Roman"/>
          <w:bCs/>
          <w:sz w:val="24"/>
          <w:szCs w:val="24"/>
        </w:rPr>
        <w:t xml:space="preserve"> </w:t>
      </w:r>
      <w:r>
        <w:rPr>
          <w:rFonts w:ascii="Times New Roman" w:hAnsi="Times New Roman" w:cs="Times New Roman"/>
          <w:sz w:val="24"/>
          <w:szCs w:val="24"/>
        </w:rPr>
        <w:t xml:space="preserve"> человек </w:t>
      </w:r>
    </w:p>
    <w:p w:rsidR="00CB150A" w:rsidRDefault="004B6E71">
      <w:pPr>
        <w:spacing w:after="0" w:line="360" w:lineRule="auto"/>
        <w:rPr>
          <w:rFonts w:ascii="Times New Roman" w:hAnsi="Times New Roman" w:cs="Times New Roman"/>
          <w:sz w:val="24"/>
          <w:szCs w:val="24"/>
        </w:rPr>
      </w:pPr>
      <w:r>
        <w:rPr>
          <w:rFonts w:ascii="Times New Roman" w:hAnsi="Times New Roman" w:cs="Times New Roman"/>
          <w:sz w:val="24"/>
          <w:szCs w:val="24"/>
        </w:rPr>
        <w:t xml:space="preserve">Б) индивид </w:t>
      </w:r>
    </w:p>
    <w:p w:rsidR="00CB150A" w:rsidRDefault="004B6E71">
      <w:pPr>
        <w:spacing w:after="0" w:line="360" w:lineRule="auto"/>
        <w:rPr>
          <w:rFonts w:ascii="Times New Roman" w:hAnsi="Times New Roman" w:cs="Times New Roman"/>
          <w:sz w:val="24"/>
          <w:szCs w:val="24"/>
        </w:rPr>
      </w:pPr>
      <w:r>
        <w:rPr>
          <w:rFonts w:ascii="Times New Roman" w:hAnsi="Times New Roman" w:cs="Times New Roman"/>
          <w:sz w:val="24"/>
          <w:szCs w:val="24"/>
        </w:rPr>
        <w:t xml:space="preserve">В) личность  </w:t>
      </w:r>
    </w:p>
    <w:p w:rsidR="00CB150A" w:rsidRDefault="004B6E71">
      <w:pPr>
        <w:spacing w:after="0" w:line="360" w:lineRule="auto"/>
        <w:rPr>
          <w:rFonts w:ascii="Times New Roman" w:hAnsi="Times New Roman" w:cs="Times New Roman"/>
          <w:b/>
          <w:sz w:val="24"/>
          <w:szCs w:val="24"/>
        </w:rPr>
      </w:pPr>
      <w:r>
        <w:rPr>
          <w:rFonts w:ascii="Times New Roman" w:hAnsi="Times New Roman" w:cs="Times New Roman"/>
          <w:sz w:val="24"/>
          <w:szCs w:val="24"/>
        </w:rPr>
        <w:t>Г) индивидуальность</w:t>
      </w:r>
    </w:p>
    <w:p w:rsidR="00CB150A" w:rsidRDefault="004B6E71">
      <w:pPr>
        <w:spacing w:after="0" w:line="360" w:lineRule="auto"/>
        <w:rPr>
          <w:rFonts w:ascii="Times New Roman" w:hAnsi="Times New Roman" w:cs="Times New Roman"/>
          <w:b/>
          <w:sz w:val="24"/>
          <w:szCs w:val="24"/>
        </w:rPr>
      </w:pPr>
      <w:r>
        <w:rPr>
          <w:rFonts w:ascii="Times New Roman" w:hAnsi="Times New Roman" w:cs="Times New Roman"/>
          <w:b/>
          <w:sz w:val="24"/>
          <w:szCs w:val="24"/>
        </w:rPr>
        <w:t>16) Содержит в себе лишь те свойства, сочетание которых отличает человека от других людей – это:</w:t>
      </w:r>
    </w:p>
    <w:p w:rsidR="00CB150A" w:rsidRDefault="004B6E71">
      <w:pPr>
        <w:spacing w:after="0" w:line="360" w:lineRule="auto"/>
        <w:rPr>
          <w:rFonts w:ascii="Times New Roman" w:hAnsi="Times New Roman" w:cs="Times New Roman"/>
          <w:sz w:val="24"/>
          <w:szCs w:val="24"/>
        </w:rPr>
      </w:pPr>
      <w:r>
        <w:rPr>
          <w:rFonts w:ascii="Times New Roman" w:hAnsi="Times New Roman" w:cs="Times New Roman"/>
          <w:sz w:val="24"/>
          <w:szCs w:val="24"/>
        </w:rPr>
        <w:t xml:space="preserve">А) человек  </w:t>
      </w:r>
    </w:p>
    <w:p w:rsidR="00CB150A" w:rsidRDefault="004B6E71">
      <w:pPr>
        <w:spacing w:after="0" w:line="360" w:lineRule="auto"/>
        <w:rPr>
          <w:rFonts w:ascii="Times New Roman" w:hAnsi="Times New Roman" w:cs="Times New Roman"/>
          <w:sz w:val="24"/>
          <w:szCs w:val="24"/>
        </w:rPr>
      </w:pPr>
      <w:r>
        <w:rPr>
          <w:rFonts w:ascii="Times New Roman" w:hAnsi="Times New Roman" w:cs="Times New Roman"/>
          <w:sz w:val="24"/>
          <w:szCs w:val="24"/>
        </w:rPr>
        <w:t xml:space="preserve">Б) индивид </w:t>
      </w:r>
    </w:p>
    <w:p w:rsidR="00CB150A" w:rsidRDefault="004B6E71">
      <w:pPr>
        <w:spacing w:after="0" w:line="360" w:lineRule="auto"/>
        <w:rPr>
          <w:rFonts w:ascii="Times New Roman" w:hAnsi="Times New Roman" w:cs="Times New Roman"/>
          <w:sz w:val="24"/>
          <w:szCs w:val="24"/>
        </w:rPr>
      </w:pPr>
      <w:r>
        <w:rPr>
          <w:rFonts w:ascii="Times New Roman" w:hAnsi="Times New Roman" w:cs="Times New Roman"/>
          <w:sz w:val="24"/>
          <w:szCs w:val="24"/>
        </w:rPr>
        <w:t xml:space="preserve">В) личность  </w:t>
      </w:r>
    </w:p>
    <w:p w:rsidR="00CB150A" w:rsidRDefault="004B6E71">
      <w:pPr>
        <w:spacing w:after="0" w:line="360" w:lineRule="auto"/>
        <w:rPr>
          <w:rFonts w:ascii="Times New Roman" w:hAnsi="Times New Roman" w:cs="Times New Roman"/>
          <w:sz w:val="24"/>
          <w:szCs w:val="24"/>
        </w:rPr>
      </w:pPr>
      <w:r>
        <w:rPr>
          <w:rFonts w:ascii="Times New Roman" w:hAnsi="Times New Roman" w:cs="Times New Roman"/>
          <w:sz w:val="24"/>
          <w:szCs w:val="24"/>
        </w:rPr>
        <w:t xml:space="preserve">Г) индивидуальность </w:t>
      </w:r>
    </w:p>
    <w:p w:rsidR="00CB150A" w:rsidRDefault="004B6E71">
      <w:pPr>
        <w:spacing w:after="0" w:line="360" w:lineRule="auto"/>
        <w:rPr>
          <w:rFonts w:ascii="Times New Roman" w:hAnsi="Times New Roman" w:cs="Times New Roman"/>
          <w:b/>
          <w:sz w:val="24"/>
          <w:szCs w:val="24"/>
        </w:rPr>
      </w:pPr>
      <w:r>
        <w:rPr>
          <w:rFonts w:ascii="Times New Roman" w:hAnsi="Times New Roman" w:cs="Times New Roman"/>
          <w:b/>
          <w:sz w:val="24"/>
          <w:szCs w:val="24"/>
        </w:rPr>
        <w:t>17) Социально-психологическая сущность человека, сформировавшаяся в результате усвоения человеком общественных форм сознания и поведения.</w:t>
      </w:r>
    </w:p>
    <w:p w:rsidR="00CB150A" w:rsidRDefault="004B6E71">
      <w:pPr>
        <w:spacing w:after="0" w:line="360" w:lineRule="auto"/>
        <w:rPr>
          <w:rFonts w:ascii="Times New Roman" w:hAnsi="Times New Roman" w:cs="Times New Roman"/>
          <w:sz w:val="24"/>
          <w:szCs w:val="24"/>
        </w:rPr>
      </w:pPr>
      <w:r>
        <w:rPr>
          <w:rFonts w:ascii="Times New Roman" w:hAnsi="Times New Roman" w:cs="Times New Roman"/>
          <w:sz w:val="24"/>
          <w:szCs w:val="24"/>
        </w:rPr>
        <w:t xml:space="preserve">А) человек  </w:t>
      </w:r>
    </w:p>
    <w:p w:rsidR="00CB150A" w:rsidRDefault="004B6E71">
      <w:pPr>
        <w:spacing w:after="0" w:line="360" w:lineRule="auto"/>
        <w:rPr>
          <w:rFonts w:ascii="Times New Roman" w:hAnsi="Times New Roman" w:cs="Times New Roman"/>
          <w:sz w:val="24"/>
          <w:szCs w:val="24"/>
        </w:rPr>
      </w:pPr>
      <w:r>
        <w:rPr>
          <w:rFonts w:ascii="Times New Roman" w:hAnsi="Times New Roman" w:cs="Times New Roman"/>
          <w:sz w:val="24"/>
          <w:szCs w:val="24"/>
        </w:rPr>
        <w:t xml:space="preserve">Б) индивид </w:t>
      </w:r>
    </w:p>
    <w:p w:rsidR="00CB150A" w:rsidRDefault="004B6E71">
      <w:pPr>
        <w:spacing w:after="0" w:line="360" w:lineRule="auto"/>
        <w:rPr>
          <w:rFonts w:ascii="Times New Roman" w:hAnsi="Times New Roman" w:cs="Times New Roman"/>
          <w:sz w:val="24"/>
          <w:szCs w:val="24"/>
        </w:rPr>
      </w:pPr>
      <w:r>
        <w:rPr>
          <w:rFonts w:ascii="Times New Roman" w:hAnsi="Times New Roman" w:cs="Times New Roman"/>
          <w:sz w:val="24"/>
          <w:szCs w:val="24"/>
        </w:rPr>
        <w:t xml:space="preserve">В) личность  </w:t>
      </w:r>
    </w:p>
    <w:p w:rsidR="00CB150A" w:rsidRDefault="004B6E71">
      <w:pPr>
        <w:spacing w:after="0" w:line="360" w:lineRule="auto"/>
        <w:rPr>
          <w:rFonts w:ascii="Times New Roman" w:hAnsi="Times New Roman" w:cs="Times New Roman"/>
          <w:b/>
          <w:sz w:val="24"/>
          <w:szCs w:val="24"/>
        </w:rPr>
      </w:pPr>
      <w:r>
        <w:rPr>
          <w:rFonts w:ascii="Times New Roman" w:hAnsi="Times New Roman" w:cs="Times New Roman"/>
          <w:sz w:val="24"/>
          <w:szCs w:val="24"/>
        </w:rPr>
        <w:t>Г) индивидуальность.</w:t>
      </w:r>
    </w:p>
    <w:p w:rsidR="00CB150A" w:rsidRDefault="004B6E71">
      <w:pPr>
        <w:pStyle w:val="af1"/>
        <w:tabs>
          <w:tab w:val="left" w:pos="360"/>
        </w:tabs>
        <w:spacing w:after="0" w:line="360" w:lineRule="auto"/>
        <w:jc w:val="both"/>
        <w:rPr>
          <w:b/>
          <w:bCs/>
        </w:rPr>
      </w:pPr>
      <w:r>
        <w:rPr>
          <w:b/>
        </w:rPr>
        <w:lastRenderedPageBreak/>
        <w:t xml:space="preserve">18) Найдите правильный ответ. </w:t>
      </w:r>
      <w:r>
        <w:rPr>
          <w:b/>
          <w:bCs/>
        </w:rPr>
        <w:t>Способности – это…</w:t>
      </w:r>
    </w:p>
    <w:p w:rsidR="00CB150A" w:rsidRDefault="004B6E71">
      <w:pPr>
        <w:pStyle w:val="af1"/>
        <w:tabs>
          <w:tab w:val="left" w:pos="360"/>
        </w:tabs>
        <w:spacing w:after="0" w:line="360" w:lineRule="auto"/>
        <w:jc w:val="both"/>
        <w:rPr>
          <w:bCs/>
        </w:rPr>
      </w:pPr>
      <w:r>
        <w:rPr>
          <w:bCs/>
        </w:rPr>
        <w:t xml:space="preserve">А) совокупность индивидуальных устойчивых особенностей личности, которые формируются в течение всей жизни и выражают способы его поведения и эмоционального реагирования </w:t>
      </w:r>
    </w:p>
    <w:p w:rsidR="00CB150A" w:rsidRDefault="004B6E71">
      <w:pPr>
        <w:pStyle w:val="af1"/>
        <w:tabs>
          <w:tab w:val="left" w:pos="360"/>
        </w:tabs>
        <w:spacing w:after="0" w:line="360" w:lineRule="auto"/>
        <w:jc w:val="both"/>
        <w:rPr>
          <w:bCs/>
        </w:rPr>
      </w:pPr>
      <w:r>
        <w:rPr>
          <w:bCs/>
        </w:rPr>
        <w:t>Б) индивидуально – психологические особенности человека, которые выражают его           готовность к овладению определенными видами деятельности и к их успешному осуществлению</w:t>
      </w:r>
    </w:p>
    <w:p w:rsidR="00CB150A" w:rsidRDefault="004B6E71">
      <w:pPr>
        <w:pStyle w:val="af1"/>
        <w:tabs>
          <w:tab w:val="left" w:pos="360"/>
        </w:tabs>
        <w:spacing w:after="0" w:line="360" w:lineRule="auto"/>
        <w:jc w:val="both"/>
        <w:rPr>
          <w:bCs/>
        </w:rPr>
      </w:pPr>
      <w:r>
        <w:rPr>
          <w:bCs/>
        </w:rPr>
        <w:t>В) совокупность свойств, характеризующих динамические особенности протекания психических процессов и поведения человека</w:t>
      </w:r>
    </w:p>
    <w:p w:rsidR="00CB150A" w:rsidRDefault="004B6E71">
      <w:pPr>
        <w:pStyle w:val="a9"/>
        <w:spacing w:line="360" w:lineRule="auto"/>
        <w:jc w:val="both"/>
        <w:outlineLvl w:val="0"/>
        <w:rPr>
          <w:rFonts w:ascii="Times New Roman" w:hAnsi="Times New Roman"/>
          <w:b/>
          <w:sz w:val="24"/>
          <w:szCs w:val="24"/>
        </w:rPr>
      </w:pPr>
      <w:r>
        <w:rPr>
          <w:rFonts w:ascii="Times New Roman" w:hAnsi="Times New Roman"/>
          <w:b/>
          <w:sz w:val="24"/>
          <w:szCs w:val="24"/>
        </w:rPr>
        <w:t>19) К методам психологии относятся:</w:t>
      </w:r>
    </w:p>
    <w:p w:rsidR="00CB150A" w:rsidRDefault="004B6E71">
      <w:pPr>
        <w:pStyle w:val="a9"/>
        <w:spacing w:line="360" w:lineRule="auto"/>
        <w:jc w:val="both"/>
        <w:outlineLvl w:val="0"/>
        <w:rPr>
          <w:rFonts w:ascii="Times New Roman" w:hAnsi="Times New Roman"/>
          <w:sz w:val="24"/>
          <w:szCs w:val="24"/>
        </w:rPr>
      </w:pPr>
      <w:r>
        <w:rPr>
          <w:rFonts w:ascii="Times New Roman" w:hAnsi="Times New Roman"/>
          <w:sz w:val="24"/>
          <w:szCs w:val="24"/>
        </w:rPr>
        <w:t xml:space="preserve">А) наблюдение </w:t>
      </w:r>
    </w:p>
    <w:p w:rsidR="00CB150A" w:rsidRDefault="004B6E71">
      <w:pPr>
        <w:pStyle w:val="a9"/>
        <w:spacing w:line="360" w:lineRule="auto"/>
        <w:jc w:val="both"/>
        <w:outlineLvl w:val="0"/>
        <w:rPr>
          <w:rFonts w:ascii="Times New Roman" w:hAnsi="Times New Roman"/>
          <w:sz w:val="24"/>
          <w:szCs w:val="24"/>
        </w:rPr>
      </w:pPr>
      <w:r>
        <w:rPr>
          <w:rFonts w:ascii="Times New Roman" w:hAnsi="Times New Roman"/>
          <w:sz w:val="24"/>
          <w:szCs w:val="24"/>
        </w:rPr>
        <w:t xml:space="preserve">Б) эксперимент </w:t>
      </w:r>
    </w:p>
    <w:p w:rsidR="00CB150A" w:rsidRDefault="004B6E71">
      <w:pPr>
        <w:pStyle w:val="a9"/>
        <w:spacing w:line="360" w:lineRule="auto"/>
        <w:jc w:val="both"/>
        <w:rPr>
          <w:rFonts w:ascii="Times New Roman" w:hAnsi="Times New Roman"/>
          <w:sz w:val="24"/>
          <w:szCs w:val="24"/>
        </w:rPr>
      </w:pPr>
      <w:r>
        <w:rPr>
          <w:rFonts w:ascii="Times New Roman" w:hAnsi="Times New Roman"/>
          <w:sz w:val="24"/>
          <w:szCs w:val="24"/>
        </w:rPr>
        <w:t>В)  проверка гипотезы</w:t>
      </w:r>
    </w:p>
    <w:p w:rsidR="00CB150A" w:rsidRDefault="004B6E71">
      <w:pPr>
        <w:pStyle w:val="a9"/>
        <w:spacing w:line="360" w:lineRule="auto"/>
        <w:jc w:val="both"/>
        <w:rPr>
          <w:rFonts w:ascii="Times New Roman" w:hAnsi="Times New Roman"/>
          <w:sz w:val="24"/>
          <w:szCs w:val="24"/>
        </w:rPr>
      </w:pPr>
      <w:r>
        <w:rPr>
          <w:rFonts w:ascii="Times New Roman" w:hAnsi="Times New Roman"/>
          <w:sz w:val="24"/>
          <w:szCs w:val="24"/>
        </w:rPr>
        <w:t>Г) психодиагностика</w:t>
      </w:r>
    </w:p>
    <w:p w:rsidR="00CB150A" w:rsidRDefault="004B6E71">
      <w:pPr>
        <w:pStyle w:val="a9"/>
        <w:spacing w:line="360" w:lineRule="auto"/>
        <w:jc w:val="both"/>
        <w:rPr>
          <w:rFonts w:ascii="Times New Roman" w:hAnsi="Times New Roman"/>
          <w:sz w:val="24"/>
          <w:szCs w:val="24"/>
        </w:rPr>
      </w:pPr>
      <w:r>
        <w:rPr>
          <w:rFonts w:ascii="Times New Roman" w:hAnsi="Times New Roman"/>
          <w:sz w:val="24"/>
          <w:szCs w:val="24"/>
        </w:rPr>
        <w:t>Д)  консультирование</w:t>
      </w:r>
    </w:p>
    <w:p w:rsidR="00CB150A" w:rsidRDefault="004B6E71">
      <w:pPr>
        <w:pStyle w:val="a9"/>
        <w:spacing w:line="360" w:lineRule="auto"/>
        <w:jc w:val="both"/>
        <w:rPr>
          <w:rFonts w:ascii="Times New Roman" w:hAnsi="Times New Roman"/>
          <w:sz w:val="24"/>
          <w:szCs w:val="24"/>
        </w:rPr>
      </w:pPr>
      <w:r>
        <w:rPr>
          <w:rFonts w:ascii="Times New Roman" w:hAnsi="Times New Roman"/>
          <w:sz w:val="24"/>
          <w:szCs w:val="24"/>
        </w:rPr>
        <w:t>Е)  психотерапевтическая помощь</w:t>
      </w:r>
    </w:p>
    <w:p w:rsidR="00CB150A" w:rsidRDefault="004B6E71">
      <w:pPr>
        <w:spacing w:after="0" w:line="360" w:lineRule="auto"/>
        <w:rPr>
          <w:rFonts w:ascii="Times New Roman" w:hAnsi="Times New Roman" w:cs="Times New Roman"/>
          <w:b/>
          <w:sz w:val="24"/>
          <w:szCs w:val="24"/>
        </w:rPr>
      </w:pPr>
      <w:r>
        <w:rPr>
          <w:rFonts w:ascii="Times New Roman" w:hAnsi="Times New Roman" w:cs="Times New Roman"/>
          <w:b/>
          <w:sz w:val="24"/>
          <w:szCs w:val="24"/>
        </w:rPr>
        <w:t>20) Запоминание, сохранение, припоминание, забывание – это:</w:t>
      </w:r>
    </w:p>
    <w:p w:rsidR="00CB150A" w:rsidRDefault="004B6E71">
      <w:pPr>
        <w:spacing w:after="0" w:line="360" w:lineRule="auto"/>
        <w:rPr>
          <w:rFonts w:ascii="Times New Roman" w:hAnsi="Times New Roman" w:cs="Times New Roman"/>
          <w:sz w:val="24"/>
          <w:szCs w:val="24"/>
        </w:rPr>
      </w:pPr>
      <w:r>
        <w:rPr>
          <w:rFonts w:ascii="Times New Roman" w:hAnsi="Times New Roman" w:cs="Times New Roman"/>
          <w:sz w:val="24"/>
          <w:szCs w:val="24"/>
        </w:rPr>
        <w:t xml:space="preserve">А) процессы памяти </w:t>
      </w:r>
    </w:p>
    <w:p w:rsidR="00CB150A" w:rsidRDefault="004B6E71">
      <w:pPr>
        <w:spacing w:after="0" w:line="360" w:lineRule="auto"/>
        <w:rPr>
          <w:rFonts w:ascii="Times New Roman" w:hAnsi="Times New Roman" w:cs="Times New Roman"/>
          <w:sz w:val="24"/>
          <w:szCs w:val="24"/>
        </w:rPr>
      </w:pPr>
      <w:r>
        <w:rPr>
          <w:rFonts w:ascii="Times New Roman" w:hAnsi="Times New Roman" w:cs="Times New Roman"/>
          <w:sz w:val="24"/>
          <w:szCs w:val="24"/>
        </w:rPr>
        <w:t>Б) виды мышления</w:t>
      </w:r>
    </w:p>
    <w:p w:rsidR="00CB150A" w:rsidRDefault="004B6E71">
      <w:pPr>
        <w:spacing w:after="0" w:line="360" w:lineRule="auto"/>
        <w:rPr>
          <w:rFonts w:ascii="Times New Roman" w:hAnsi="Times New Roman" w:cs="Times New Roman"/>
          <w:sz w:val="24"/>
          <w:szCs w:val="24"/>
        </w:rPr>
      </w:pPr>
      <w:r>
        <w:rPr>
          <w:rFonts w:ascii="Times New Roman" w:hAnsi="Times New Roman" w:cs="Times New Roman"/>
          <w:sz w:val="24"/>
          <w:szCs w:val="24"/>
        </w:rPr>
        <w:t xml:space="preserve">В) свойства восприятия. </w:t>
      </w:r>
    </w:p>
    <w:p w:rsidR="00CB150A" w:rsidRDefault="004B6E71">
      <w:pPr>
        <w:spacing w:after="0" w:line="360" w:lineRule="auto"/>
        <w:rPr>
          <w:rFonts w:ascii="Times New Roman" w:hAnsi="Times New Roman" w:cs="Times New Roman"/>
          <w:b/>
          <w:sz w:val="24"/>
          <w:szCs w:val="24"/>
        </w:rPr>
      </w:pPr>
      <w:r>
        <w:rPr>
          <w:rFonts w:ascii="Times New Roman" w:hAnsi="Times New Roman" w:cs="Times New Roman"/>
          <w:b/>
          <w:sz w:val="24"/>
          <w:szCs w:val="24"/>
        </w:rPr>
        <w:t>21) Черты характера являются  врожденными и передаются по наследству:</w:t>
      </w:r>
    </w:p>
    <w:p w:rsidR="00CB150A" w:rsidRDefault="004B6E71">
      <w:pPr>
        <w:spacing w:after="0" w:line="360" w:lineRule="auto"/>
        <w:rPr>
          <w:rFonts w:ascii="Times New Roman" w:hAnsi="Times New Roman" w:cs="Times New Roman"/>
          <w:sz w:val="24"/>
          <w:szCs w:val="24"/>
        </w:rPr>
      </w:pPr>
      <w:r>
        <w:rPr>
          <w:rFonts w:ascii="Times New Roman" w:hAnsi="Times New Roman" w:cs="Times New Roman"/>
          <w:sz w:val="24"/>
          <w:szCs w:val="24"/>
        </w:rPr>
        <w:t>А) верно</w:t>
      </w:r>
    </w:p>
    <w:p w:rsidR="00CB150A" w:rsidRDefault="004B6E71">
      <w:pPr>
        <w:spacing w:after="0" w:line="360" w:lineRule="auto"/>
        <w:rPr>
          <w:rFonts w:ascii="Times New Roman" w:hAnsi="Times New Roman" w:cs="Times New Roman"/>
          <w:sz w:val="24"/>
          <w:szCs w:val="24"/>
        </w:rPr>
      </w:pPr>
      <w:r>
        <w:rPr>
          <w:rFonts w:ascii="Times New Roman" w:hAnsi="Times New Roman" w:cs="Times New Roman"/>
          <w:sz w:val="24"/>
          <w:szCs w:val="24"/>
        </w:rPr>
        <w:t>Б) неверно</w:t>
      </w:r>
    </w:p>
    <w:p w:rsidR="00CB150A" w:rsidRDefault="004B6E71">
      <w:pPr>
        <w:spacing w:after="0" w:line="360" w:lineRule="auto"/>
        <w:rPr>
          <w:rFonts w:ascii="Times New Roman" w:hAnsi="Times New Roman" w:cs="Times New Roman"/>
          <w:b/>
          <w:sz w:val="24"/>
          <w:szCs w:val="24"/>
        </w:rPr>
      </w:pPr>
      <w:r>
        <w:rPr>
          <w:rFonts w:ascii="Times New Roman" w:hAnsi="Times New Roman" w:cs="Times New Roman"/>
          <w:b/>
          <w:sz w:val="24"/>
          <w:szCs w:val="24"/>
        </w:rPr>
        <w:t>22) Темперамент определяет стиль и темп деятельности:</w:t>
      </w:r>
    </w:p>
    <w:p w:rsidR="00CB150A" w:rsidRDefault="004B6E71">
      <w:pPr>
        <w:spacing w:after="0" w:line="360" w:lineRule="auto"/>
        <w:rPr>
          <w:rFonts w:ascii="Times New Roman" w:hAnsi="Times New Roman" w:cs="Times New Roman"/>
          <w:sz w:val="24"/>
          <w:szCs w:val="24"/>
        </w:rPr>
      </w:pPr>
      <w:r>
        <w:rPr>
          <w:rFonts w:ascii="Times New Roman" w:hAnsi="Times New Roman" w:cs="Times New Roman"/>
          <w:sz w:val="24"/>
          <w:szCs w:val="24"/>
        </w:rPr>
        <w:t>А) верно</w:t>
      </w:r>
    </w:p>
    <w:p w:rsidR="00CB150A" w:rsidRDefault="004B6E71">
      <w:pPr>
        <w:spacing w:after="0" w:line="360" w:lineRule="auto"/>
        <w:rPr>
          <w:rFonts w:ascii="Times New Roman" w:hAnsi="Times New Roman" w:cs="Times New Roman"/>
          <w:sz w:val="24"/>
          <w:szCs w:val="24"/>
        </w:rPr>
      </w:pPr>
      <w:r>
        <w:rPr>
          <w:rFonts w:ascii="Times New Roman" w:hAnsi="Times New Roman" w:cs="Times New Roman"/>
          <w:sz w:val="24"/>
          <w:szCs w:val="24"/>
        </w:rPr>
        <w:t>Б) неверно</w:t>
      </w:r>
    </w:p>
    <w:p w:rsidR="00CB150A" w:rsidRDefault="004B6E71">
      <w:pPr>
        <w:spacing w:after="0" w:line="360" w:lineRule="auto"/>
        <w:rPr>
          <w:rFonts w:ascii="Times New Roman" w:hAnsi="Times New Roman" w:cs="Times New Roman"/>
          <w:b/>
          <w:sz w:val="24"/>
          <w:szCs w:val="24"/>
        </w:rPr>
      </w:pPr>
      <w:r>
        <w:rPr>
          <w:rFonts w:ascii="Times New Roman" w:hAnsi="Times New Roman" w:cs="Times New Roman"/>
          <w:b/>
          <w:sz w:val="24"/>
          <w:szCs w:val="24"/>
        </w:rPr>
        <w:t>23) Предметом исследований  в рамках бихевиоризма является:</w:t>
      </w:r>
    </w:p>
    <w:p w:rsidR="00CB150A" w:rsidRDefault="004B6E71">
      <w:pPr>
        <w:spacing w:after="0" w:line="360" w:lineRule="auto"/>
        <w:rPr>
          <w:rFonts w:ascii="Times New Roman" w:hAnsi="Times New Roman" w:cs="Times New Roman"/>
          <w:sz w:val="24"/>
          <w:szCs w:val="24"/>
        </w:rPr>
      </w:pPr>
      <w:r>
        <w:rPr>
          <w:rFonts w:ascii="Times New Roman" w:hAnsi="Times New Roman" w:cs="Times New Roman"/>
          <w:sz w:val="24"/>
          <w:szCs w:val="24"/>
        </w:rPr>
        <w:t xml:space="preserve">А) поведение </w:t>
      </w:r>
    </w:p>
    <w:p w:rsidR="00CB150A" w:rsidRDefault="004B6E71">
      <w:pPr>
        <w:spacing w:after="0" w:line="360" w:lineRule="auto"/>
        <w:rPr>
          <w:rFonts w:ascii="Times New Roman" w:hAnsi="Times New Roman" w:cs="Times New Roman"/>
          <w:sz w:val="24"/>
          <w:szCs w:val="24"/>
        </w:rPr>
      </w:pPr>
      <w:r>
        <w:rPr>
          <w:rFonts w:ascii="Times New Roman" w:hAnsi="Times New Roman" w:cs="Times New Roman"/>
          <w:sz w:val="24"/>
          <w:szCs w:val="24"/>
        </w:rPr>
        <w:t>Б) процессы бессознательной психики</w:t>
      </w:r>
    </w:p>
    <w:p w:rsidR="00CB150A" w:rsidRDefault="004B6E71">
      <w:pPr>
        <w:spacing w:after="0" w:line="360" w:lineRule="auto"/>
        <w:rPr>
          <w:rFonts w:ascii="Times New Roman" w:hAnsi="Times New Roman" w:cs="Times New Roman"/>
          <w:sz w:val="24"/>
          <w:szCs w:val="24"/>
        </w:rPr>
      </w:pPr>
      <w:r>
        <w:rPr>
          <w:rFonts w:ascii="Times New Roman" w:hAnsi="Times New Roman" w:cs="Times New Roman"/>
          <w:sz w:val="24"/>
          <w:szCs w:val="24"/>
        </w:rPr>
        <w:t>В) структурные, целостные процессы</w:t>
      </w:r>
    </w:p>
    <w:p w:rsidR="00CB150A" w:rsidRDefault="004B6E71">
      <w:pPr>
        <w:spacing w:after="0" w:line="360" w:lineRule="auto"/>
        <w:rPr>
          <w:rFonts w:ascii="Times New Roman" w:hAnsi="Times New Roman" w:cs="Times New Roman"/>
          <w:b/>
          <w:sz w:val="24"/>
          <w:szCs w:val="24"/>
        </w:rPr>
      </w:pPr>
      <w:r>
        <w:rPr>
          <w:rFonts w:ascii="Times New Roman" w:hAnsi="Times New Roman" w:cs="Times New Roman"/>
          <w:b/>
          <w:iCs/>
          <w:sz w:val="24"/>
          <w:szCs w:val="24"/>
        </w:rPr>
        <w:t xml:space="preserve">24) </w:t>
      </w:r>
      <w:r>
        <w:rPr>
          <w:rFonts w:ascii="Times New Roman" w:hAnsi="Times New Roman" w:cs="Times New Roman"/>
          <w:b/>
          <w:sz w:val="24"/>
          <w:szCs w:val="24"/>
        </w:rPr>
        <w:t>Нарушениями  памяти называются:</w:t>
      </w:r>
    </w:p>
    <w:p w:rsidR="00CB150A" w:rsidRDefault="004B6E71">
      <w:pPr>
        <w:spacing w:after="0" w:line="360" w:lineRule="auto"/>
        <w:rPr>
          <w:rFonts w:ascii="Times New Roman" w:hAnsi="Times New Roman" w:cs="Times New Roman"/>
          <w:sz w:val="24"/>
          <w:szCs w:val="24"/>
        </w:rPr>
      </w:pPr>
      <w:r>
        <w:rPr>
          <w:rFonts w:ascii="Times New Roman" w:hAnsi="Times New Roman" w:cs="Times New Roman"/>
          <w:sz w:val="24"/>
          <w:szCs w:val="24"/>
        </w:rPr>
        <w:t xml:space="preserve">А) афазии  </w:t>
      </w:r>
    </w:p>
    <w:p w:rsidR="00CB150A" w:rsidRDefault="004B6E71">
      <w:pPr>
        <w:spacing w:after="0" w:line="360" w:lineRule="auto"/>
        <w:rPr>
          <w:rFonts w:ascii="Times New Roman" w:hAnsi="Times New Roman" w:cs="Times New Roman"/>
          <w:sz w:val="24"/>
          <w:szCs w:val="24"/>
        </w:rPr>
      </w:pPr>
      <w:r>
        <w:rPr>
          <w:rFonts w:ascii="Times New Roman" w:hAnsi="Times New Roman" w:cs="Times New Roman"/>
          <w:sz w:val="24"/>
          <w:szCs w:val="24"/>
        </w:rPr>
        <w:t xml:space="preserve">Б) агнозии </w:t>
      </w:r>
    </w:p>
    <w:p w:rsidR="00CB150A" w:rsidRDefault="004B6E71">
      <w:pPr>
        <w:spacing w:after="0" w:line="360" w:lineRule="auto"/>
        <w:rPr>
          <w:rFonts w:ascii="Times New Roman" w:hAnsi="Times New Roman" w:cs="Times New Roman"/>
          <w:sz w:val="24"/>
          <w:szCs w:val="24"/>
        </w:rPr>
      </w:pPr>
      <w:r>
        <w:rPr>
          <w:rFonts w:ascii="Times New Roman" w:hAnsi="Times New Roman" w:cs="Times New Roman"/>
          <w:sz w:val="24"/>
          <w:szCs w:val="24"/>
        </w:rPr>
        <w:t xml:space="preserve">В) асфиксии </w:t>
      </w:r>
    </w:p>
    <w:p w:rsidR="00CB150A" w:rsidRDefault="004B6E71">
      <w:pPr>
        <w:spacing w:after="0" w:line="360" w:lineRule="auto"/>
        <w:rPr>
          <w:rFonts w:ascii="Times New Roman" w:hAnsi="Times New Roman" w:cs="Times New Roman"/>
          <w:sz w:val="24"/>
          <w:szCs w:val="24"/>
        </w:rPr>
      </w:pPr>
      <w:r>
        <w:rPr>
          <w:rFonts w:ascii="Times New Roman" w:hAnsi="Times New Roman" w:cs="Times New Roman"/>
          <w:sz w:val="24"/>
          <w:szCs w:val="24"/>
        </w:rPr>
        <w:t xml:space="preserve">Г) амнезии </w:t>
      </w:r>
    </w:p>
    <w:p w:rsidR="00CB150A" w:rsidRDefault="004B6E71">
      <w:pPr>
        <w:spacing w:after="0" w:line="360" w:lineRule="auto"/>
        <w:rPr>
          <w:rFonts w:ascii="Times New Roman" w:hAnsi="Times New Roman" w:cs="Times New Roman"/>
          <w:b/>
          <w:sz w:val="24"/>
          <w:szCs w:val="24"/>
        </w:rPr>
      </w:pPr>
      <w:r>
        <w:rPr>
          <w:rFonts w:ascii="Times New Roman" w:hAnsi="Times New Roman" w:cs="Times New Roman"/>
          <w:b/>
          <w:sz w:val="24"/>
          <w:szCs w:val="24"/>
        </w:rPr>
        <w:lastRenderedPageBreak/>
        <w:t xml:space="preserve">25) Виды памяти по  </w:t>
      </w:r>
      <w:r>
        <w:rPr>
          <w:rFonts w:ascii="Times New Roman" w:hAnsi="Times New Roman" w:cs="Times New Roman"/>
          <w:b/>
          <w:bCs/>
          <w:sz w:val="24"/>
          <w:szCs w:val="24"/>
        </w:rPr>
        <w:t>доминирующему анализатору</w:t>
      </w:r>
      <w:r>
        <w:rPr>
          <w:rFonts w:ascii="Times New Roman" w:hAnsi="Times New Roman" w:cs="Times New Roman"/>
          <w:b/>
          <w:sz w:val="24"/>
          <w:szCs w:val="24"/>
        </w:rPr>
        <w:t xml:space="preserve">: </w:t>
      </w:r>
    </w:p>
    <w:p w:rsidR="00CB150A" w:rsidRDefault="004B6E71">
      <w:pPr>
        <w:spacing w:after="0" w:line="360" w:lineRule="auto"/>
        <w:rPr>
          <w:rFonts w:ascii="Times New Roman" w:hAnsi="Times New Roman" w:cs="Times New Roman"/>
          <w:sz w:val="24"/>
          <w:szCs w:val="24"/>
        </w:rPr>
      </w:pPr>
      <w:r>
        <w:rPr>
          <w:rFonts w:ascii="Times New Roman" w:hAnsi="Times New Roman" w:cs="Times New Roman"/>
          <w:sz w:val="24"/>
          <w:szCs w:val="24"/>
        </w:rPr>
        <w:t>А) произвольная</w:t>
      </w:r>
    </w:p>
    <w:p w:rsidR="00CB150A" w:rsidRDefault="004B6E71">
      <w:pPr>
        <w:spacing w:after="0" w:line="360" w:lineRule="auto"/>
        <w:rPr>
          <w:rFonts w:ascii="Times New Roman" w:hAnsi="Times New Roman" w:cs="Times New Roman"/>
          <w:sz w:val="24"/>
          <w:szCs w:val="24"/>
        </w:rPr>
      </w:pPr>
      <w:r>
        <w:rPr>
          <w:rFonts w:ascii="Times New Roman" w:hAnsi="Times New Roman" w:cs="Times New Roman"/>
          <w:sz w:val="24"/>
          <w:szCs w:val="24"/>
        </w:rPr>
        <w:t xml:space="preserve">Б) зрительная </w:t>
      </w:r>
    </w:p>
    <w:p w:rsidR="00CB150A" w:rsidRDefault="004B6E71">
      <w:pPr>
        <w:spacing w:after="0" w:line="360" w:lineRule="auto"/>
        <w:rPr>
          <w:rFonts w:ascii="Times New Roman" w:hAnsi="Times New Roman" w:cs="Times New Roman"/>
          <w:sz w:val="24"/>
          <w:szCs w:val="24"/>
        </w:rPr>
      </w:pPr>
      <w:r>
        <w:rPr>
          <w:rFonts w:ascii="Times New Roman" w:hAnsi="Times New Roman" w:cs="Times New Roman"/>
          <w:sz w:val="24"/>
          <w:szCs w:val="24"/>
        </w:rPr>
        <w:t>В) кратковременная</w:t>
      </w:r>
    </w:p>
    <w:p w:rsidR="00CB150A" w:rsidRDefault="004B6E71">
      <w:pPr>
        <w:spacing w:after="0" w:line="360" w:lineRule="auto"/>
        <w:rPr>
          <w:rFonts w:ascii="Times New Roman" w:hAnsi="Times New Roman" w:cs="Times New Roman"/>
          <w:sz w:val="24"/>
          <w:szCs w:val="24"/>
        </w:rPr>
      </w:pPr>
      <w:r>
        <w:rPr>
          <w:rFonts w:ascii="Times New Roman" w:hAnsi="Times New Roman" w:cs="Times New Roman"/>
          <w:sz w:val="24"/>
          <w:szCs w:val="24"/>
        </w:rPr>
        <w:t xml:space="preserve">Г) слуховая </w:t>
      </w:r>
    </w:p>
    <w:p w:rsidR="00CB150A" w:rsidRDefault="004B6E71">
      <w:pPr>
        <w:spacing w:after="0" w:line="360" w:lineRule="auto"/>
        <w:rPr>
          <w:rFonts w:ascii="Times New Roman" w:hAnsi="Times New Roman" w:cs="Times New Roman"/>
          <w:sz w:val="24"/>
          <w:szCs w:val="24"/>
        </w:rPr>
      </w:pPr>
      <w:r>
        <w:rPr>
          <w:rFonts w:ascii="Times New Roman" w:hAnsi="Times New Roman" w:cs="Times New Roman"/>
          <w:sz w:val="24"/>
          <w:szCs w:val="24"/>
        </w:rPr>
        <w:t>Д)  непосредственная</w:t>
      </w:r>
    </w:p>
    <w:p w:rsidR="00CB150A" w:rsidRDefault="004B6E71">
      <w:pPr>
        <w:spacing w:after="0" w:line="360" w:lineRule="auto"/>
        <w:rPr>
          <w:rFonts w:ascii="Times New Roman" w:hAnsi="Times New Roman" w:cs="Times New Roman"/>
          <w:sz w:val="24"/>
          <w:szCs w:val="24"/>
        </w:rPr>
      </w:pPr>
      <w:r>
        <w:rPr>
          <w:rFonts w:ascii="Times New Roman" w:hAnsi="Times New Roman" w:cs="Times New Roman"/>
          <w:sz w:val="24"/>
          <w:szCs w:val="24"/>
        </w:rPr>
        <w:t>Е) непроизвольная</w:t>
      </w:r>
    </w:p>
    <w:p w:rsidR="00CB150A" w:rsidRDefault="004B6E71">
      <w:pPr>
        <w:spacing w:after="0" w:line="360" w:lineRule="auto"/>
        <w:rPr>
          <w:rFonts w:ascii="Times New Roman" w:hAnsi="Times New Roman" w:cs="Times New Roman"/>
          <w:sz w:val="24"/>
          <w:szCs w:val="24"/>
        </w:rPr>
      </w:pPr>
      <w:r>
        <w:rPr>
          <w:rFonts w:ascii="Times New Roman" w:hAnsi="Times New Roman" w:cs="Times New Roman"/>
          <w:sz w:val="24"/>
          <w:szCs w:val="24"/>
        </w:rPr>
        <w:t>Ж) долговременная</w:t>
      </w:r>
    </w:p>
    <w:p w:rsidR="00CB150A" w:rsidRDefault="004B6E71">
      <w:pPr>
        <w:spacing w:after="0" w:line="360" w:lineRule="auto"/>
        <w:rPr>
          <w:rFonts w:ascii="Times New Roman" w:hAnsi="Times New Roman" w:cs="Times New Roman"/>
          <w:sz w:val="24"/>
          <w:szCs w:val="24"/>
        </w:rPr>
      </w:pPr>
      <w:r>
        <w:rPr>
          <w:rFonts w:ascii="Times New Roman" w:hAnsi="Times New Roman" w:cs="Times New Roman"/>
          <w:sz w:val="24"/>
          <w:szCs w:val="24"/>
        </w:rPr>
        <w:t>З) оперативная</w:t>
      </w:r>
    </w:p>
    <w:p w:rsidR="00CB150A" w:rsidRDefault="004B6E71">
      <w:pPr>
        <w:spacing w:after="0" w:line="360" w:lineRule="auto"/>
        <w:rPr>
          <w:rFonts w:ascii="Times New Roman" w:hAnsi="Times New Roman" w:cs="Times New Roman"/>
          <w:sz w:val="24"/>
          <w:szCs w:val="24"/>
        </w:rPr>
      </w:pPr>
      <w:r>
        <w:rPr>
          <w:rFonts w:ascii="Times New Roman" w:hAnsi="Times New Roman" w:cs="Times New Roman"/>
          <w:sz w:val="24"/>
          <w:szCs w:val="24"/>
        </w:rPr>
        <w:t>И) опосредованная</w:t>
      </w:r>
    </w:p>
    <w:p w:rsidR="00CB150A" w:rsidRDefault="004B6E71">
      <w:pPr>
        <w:spacing w:after="0" w:line="360" w:lineRule="auto"/>
        <w:rPr>
          <w:rFonts w:ascii="Times New Roman" w:hAnsi="Times New Roman" w:cs="Times New Roman"/>
          <w:sz w:val="24"/>
          <w:szCs w:val="24"/>
        </w:rPr>
      </w:pPr>
      <w:r>
        <w:rPr>
          <w:rFonts w:ascii="Times New Roman" w:hAnsi="Times New Roman" w:cs="Times New Roman"/>
          <w:b/>
          <w:sz w:val="24"/>
          <w:szCs w:val="24"/>
        </w:rPr>
        <w:t xml:space="preserve">26) Виды памяти  </w:t>
      </w:r>
      <w:r>
        <w:rPr>
          <w:rFonts w:ascii="Times New Roman" w:hAnsi="Times New Roman" w:cs="Times New Roman"/>
          <w:b/>
          <w:bCs/>
          <w:sz w:val="24"/>
          <w:szCs w:val="24"/>
        </w:rPr>
        <w:t>по характеру цели (участие воли</w:t>
      </w:r>
      <w:r>
        <w:rPr>
          <w:rFonts w:ascii="Times New Roman" w:hAnsi="Times New Roman" w:cs="Times New Roman"/>
          <w:sz w:val="24"/>
          <w:szCs w:val="24"/>
        </w:rPr>
        <w:t>)</w:t>
      </w:r>
    </w:p>
    <w:p w:rsidR="00CB150A" w:rsidRDefault="004B6E71">
      <w:pPr>
        <w:spacing w:after="0" w:line="360" w:lineRule="auto"/>
        <w:rPr>
          <w:rFonts w:ascii="Times New Roman" w:hAnsi="Times New Roman" w:cs="Times New Roman"/>
          <w:sz w:val="24"/>
          <w:szCs w:val="24"/>
        </w:rPr>
      </w:pPr>
      <w:r>
        <w:rPr>
          <w:rFonts w:ascii="Times New Roman" w:hAnsi="Times New Roman" w:cs="Times New Roman"/>
          <w:sz w:val="24"/>
          <w:szCs w:val="24"/>
        </w:rPr>
        <w:t xml:space="preserve">А) произвольная </w:t>
      </w:r>
    </w:p>
    <w:p w:rsidR="00CB150A" w:rsidRDefault="004B6E71">
      <w:pPr>
        <w:spacing w:after="0" w:line="360" w:lineRule="auto"/>
        <w:rPr>
          <w:rFonts w:ascii="Times New Roman" w:hAnsi="Times New Roman" w:cs="Times New Roman"/>
          <w:sz w:val="24"/>
          <w:szCs w:val="24"/>
        </w:rPr>
      </w:pPr>
      <w:r>
        <w:rPr>
          <w:rFonts w:ascii="Times New Roman" w:hAnsi="Times New Roman" w:cs="Times New Roman"/>
          <w:sz w:val="24"/>
          <w:szCs w:val="24"/>
        </w:rPr>
        <w:t xml:space="preserve">Б) зрительная </w:t>
      </w:r>
    </w:p>
    <w:p w:rsidR="00CB150A" w:rsidRDefault="004B6E71">
      <w:pPr>
        <w:spacing w:after="0" w:line="360" w:lineRule="auto"/>
        <w:rPr>
          <w:rFonts w:ascii="Times New Roman" w:hAnsi="Times New Roman" w:cs="Times New Roman"/>
          <w:sz w:val="24"/>
          <w:szCs w:val="24"/>
        </w:rPr>
      </w:pPr>
      <w:r>
        <w:rPr>
          <w:rFonts w:ascii="Times New Roman" w:hAnsi="Times New Roman" w:cs="Times New Roman"/>
          <w:sz w:val="24"/>
          <w:szCs w:val="24"/>
        </w:rPr>
        <w:t>В) кратковременная</w:t>
      </w:r>
    </w:p>
    <w:p w:rsidR="00CB150A" w:rsidRDefault="004B6E71">
      <w:pPr>
        <w:spacing w:after="0" w:line="360" w:lineRule="auto"/>
        <w:rPr>
          <w:rFonts w:ascii="Times New Roman" w:hAnsi="Times New Roman" w:cs="Times New Roman"/>
          <w:sz w:val="24"/>
          <w:szCs w:val="24"/>
        </w:rPr>
      </w:pPr>
      <w:r>
        <w:rPr>
          <w:rFonts w:ascii="Times New Roman" w:hAnsi="Times New Roman" w:cs="Times New Roman"/>
          <w:sz w:val="24"/>
          <w:szCs w:val="24"/>
        </w:rPr>
        <w:t xml:space="preserve">Г) слуховая </w:t>
      </w:r>
    </w:p>
    <w:p w:rsidR="00CB150A" w:rsidRDefault="004B6E71">
      <w:pPr>
        <w:spacing w:after="0" w:line="360" w:lineRule="auto"/>
        <w:rPr>
          <w:rFonts w:ascii="Times New Roman" w:hAnsi="Times New Roman" w:cs="Times New Roman"/>
          <w:sz w:val="24"/>
          <w:szCs w:val="24"/>
        </w:rPr>
      </w:pPr>
      <w:r>
        <w:rPr>
          <w:rFonts w:ascii="Times New Roman" w:hAnsi="Times New Roman" w:cs="Times New Roman"/>
          <w:sz w:val="24"/>
          <w:szCs w:val="24"/>
        </w:rPr>
        <w:t>Д) непосредственная</w:t>
      </w:r>
    </w:p>
    <w:p w:rsidR="00CB150A" w:rsidRDefault="004B6E71">
      <w:pPr>
        <w:spacing w:after="0" w:line="360" w:lineRule="auto"/>
        <w:rPr>
          <w:rFonts w:ascii="Times New Roman" w:hAnsi="Times New Roman" w:cs="Times New Roman"/>
          <w:sz w:val="24"/>
          <w:szCs w:val="24"/>
        </w:rPr>
      </w:pPr>
      <w:r>
        <w:rPr>
          <w:rFonts w:ascii="Times New Roman" w:hAnsi="Times New Roman" w:cs="Times New Roman"/>
          <w:sz w:val="24"/>
          <w:szCs w:val="24"/>
        </w:rPr>
        <w:t xml:space="preserve">Е) непроизвольная </w:t>
      </w:r>
    </w:p>
    <w:p w:rsidR="00CB150A" w:rsidRDefault="004B6E71">
      <w:pPr>
        <w:spacing w:after="0" w:line="360" w:lineRule="auto"/>
        <w:rPr>
          <w:rFonts w:ascii="Times New Roman" w:hAnsi="Times New Roman" w:cs="Times New Roman"/>
          <w:sz w:val="24"/>
          <w:szCs w:val="24"/>
        </w:rPr>
      </w:pPr>
      <w:r>
        <w:rPr>
          <w:rFonts w:ascii="Times New Roman" w:hAnsi="Times New Roman" w:cs="Times New Roman"/>
          <w:sz w:val="24"/>
          <w:szCs w:val="24"/>
        </w:rPr>
        <w:t>Ж) долговременная</w:t>
      </w:r>
    </w:p>
    <w:p w:rsidR="00CB150A" w:rsidRDefault="004B6E71">
      <w:pPr>
        <w:spacing w:after="0" w:line="360" w:lineRule="auto"/>
        <w:rPr>
          <w:rFonts w:ascii="Times New Roman" w:hAnsi="Times New Roman" w:cs="Times New Roman"/>
          <w:sz w:val="24"/>
          <w:szCs w:val="24"/>
        </w:rPr>
      </w:pPr>
      <w:r>
        <w:rPr>
          <w:rFonts w:ascii="Times New Roman" w:hAnsi="Times New Roman" w:cs="Times New Roman"/>
          <w:sz w:val="24"/>
          <w:szCs w:val="24"/>
        </w:rPr>
        <w:t>З) оперативная</w:t>
      </w:r>
    </w:p>
    <w:p w:rsidR="00CB150A" w:rsidRDefault="004B6E71">
      <w:pPr>
        <w:spacing w:after="0" w:line="360" w:lineRule="auto"/>
        <w:rPr>
          <w:rFonts w:ascii="Times New Roman" w:hAnsi="Times New Roman" w:cs="Times New Roman"/>
          <w:sz w:val="24"/>
          <w:szCs w:val="24"/>
        </w:rPr>
      </w:pPr>
      <w:r>
        <w:rPr>
          <w:rFonts w:ascii="Times New Roman" w:hAnsi="Times New Roman" w:cs="Times New Roman"/>
          <w:sz w:val="24"/>
          <w:szCs w:val="24"/>
        </w:rPr>
        <w:t>И) опосредованная</w:t>
      </w:r>
    </w:p>
    <w:p w:rsidR="00CB150A" w:rsidRDefault="004B6E71">
      <w:pPr>
        <w:spacing w:after="0" w:line="360" w:lineRule="auto"/>
        <w:rPr>
          <w:rFonts w:ascii="Times New Roman" w:hAnsi="Times New Roman" w:cs="Times New Roman"/>
          <w:b/>
          <w:sz w:val="24"/>
          <w:szCs w:val="24"/>
        </w:rPr>
      </w:pPr>
      <w:r>
        <w:rPr>
          <w:rFonts w:ascii="Times New Roman" w:hAnsi="Times New Roman" w:cs="Times New Roman"/>
          <w:b/>
          <w:sz w:val="24"/>
          <w:szCs w:val="24"/>
        </w:rPr>
        <w:t>27) Автором  первого учения о темпераментах является:</w:t>
      </w:r>
    </w:p>
    <w:p w:rsidR="00CB150A" w:rsidRDefault="004B6E71">
      <w:pPr>
        <w:spacing w:after="0" w:line="360" w:lineRule="auto"/>
        <w:rPr>
          <w:rFonts w:ascii="Times New Roman" w:hAnsi="Times New Roman" w:cs="Times New Roman"/>
          <w:sz w:val="24"/>
          <w:szCs w:val="24"/>
        </w:rPr>
      </w:pPr>
      <w:r>
        <w:rPr>
          <w:rFonts w:ascii="Times New Roman" w:hAnsi="Times New Roman" w:cs="Times New Roman"/>
          <w:sz w:val="24"/>
          <w:szCs w:val="24"/>
        </w:rPr>
        <w:t>А) Р. Декарт</w:t>
      </w:r>
    </w:p>
    <w:p w:rsidR="00CB150A" w:rsidRDefault="004B6E71">
      <w:pPr>
        <w:spacing w:after="0" w:line="360" w:lineRule="auto"/>
        <w:rPr>
          <w:rFonts w:ascii="Times New Roman" w:hAnsi="Times New Roman" w:cs="Times New Roman"/>
          <w:sz w:val="24"/>
          <w:szCs w:val="24"/>
        </w:rPr>
      </w:pPr>
      <w:r>
        <w:rPr>
          <w:rFonts w:ascii="Times New Roman" w:hAnsi="Times New Roman" w:cs="Times New Roman"/>
          <w:sz w:val="24"/>
          <w:szCs w:val="24"/>
        </w:rPr>
        <w:t xml:space="preserve">Б) Дж. Локк           </w:t>
      </w:r>
    </w:p>
    <w:p w:rsidR="00CB150A" w:rsidRDefault="004B6E71">
      <w:pPr>
        <w:spacing w:after="0" w:line="360" w:lineRule="auto"/>
        <w:rPr>
          <w:rFonts w:ascii="Times New Roman" w:hAnsi="Times New Roman" w:cs="Times New Roman"/>
          <w:sz w:val="24"/>
          <w:szCs w:val="24"/>
        </w:rPr>
      </w:pPr>
      <w:r>
        <w:rPr>
          <w:rFonts w:ascii="Times New Roman" w:hAnsi="Times New Roman" w:cs="Times New Roman"/>
          <w:sz w:val="24"/>
          <w:szCs w:val="24"/>
        </w:rPr>
        <w:t xml:space="preserve">В) Платон </w:t>
      </w:r>
    </w:p>
    <w:p w:rsidR="00CB150A" w:rsidRDefault="004B6E71">
      <w:pPr>
        <w:spacing w:after="0" w:line="360" w:lineRule="auto"/>
        <w:rPr>
          <w:rFonts w:ascii="Times New Roman" w:hAnsi="Times New Roman" w:cs="Times New Roman"/>
          <w:sz w:val="24"/>
          <w:szCs w:val="24"/>
        </w:rPr>
      </w:pPr>
      <w:r>
        <w:rPr>
          <w:rFonts w:ascii="Times New Roman" w:hAnsi="Times New Roman" w:cs="Times New Roman"/>
          <w:sz w:val="24"/>
          <w:szCs w:val="24"/>
        </w:rPr>
        <w:t xml:space="preserve">Г) Гиппократ </w:t>
      </w:r>
    </w:p>
    <w:p w:rsidR="00CB150A" w:rsidRDefault="004B6E71">
      <w:pPr>
        <w:spacing w:after="0" w:line="360" w:lineRule="auto"/>
        <w:rPr>
          <w:rFonts w:ascii="Times New Roman" w:hAnsi="Times New Roman" w:cs="Times New Roman"/>
          <w:sz w:val="24"/>
          <w:szCs w:val="24"/>
        </w:rPr>
      </w:pPr>
      <w:r>
        <w:rPr>
          <w:rFonts w:ascii="Times New Roman" w:hAnsi="Times New Roman" w:cs="Times New Roman"/>
          <w:sz w:val="24"/>
          <w:szCs w:val="24"/>
        </w:rPr>
        <w:t>Д) Г. Лейбниц.</w:t>
      </w:r>
    </w:p>
    <w:p w:rsidR="00CB150A" w:rsidRDefault="004B6E71">
      <w:pPr>
        <w:spacing w:after="0" w:line="360" w:lineRule="auto"/>
        <w:rPr>
          <w:rFonts w:ascii="Times New Roman" w:hAnsi="Times New Roman" w:cs="Times New Roman"/>
          <w:b/>
          <w:sz w:val="24"/>
          <w:szCs w:val="24"/>
        </w:rPr>
      </w:pPr>
      <w:r>
        <w:rPr>
          <w:rFonts w:ascii="Times New Roman" w:hAnsi="Times New Roman" w:cs="Times New Roman"/>
          <w:b/>
          <w:sz w:val="24"/>
          <w:szCs w:val="24"/>
        </w:rPr>
        <w:t>28) Первые психологические знания сформировались в:</w:t>
      </w:r>
    </w:p>
    <w:p w:rsidR="00CB150A" w:rsidRDefault="004B6E71">
      <w:pPr>
        <w:spacing w:after="0" w:line="360" w:lineRule="auto"/>
        <w:rPr>
          <w:rFonts w:ascii="Times New Roman" w:hAnsi="Times New Roman" w:cs="Times New Roman"/>
          <w:sz w:val="24"/>
          <w:szCs w:val="24"/>
        </w:rPr>
      </w:pPr>
      <w:r>
        <w:rPr>
          <w:rFonts w:ascii="Times New Roman" w:hAnsi="Times New Roman" w:cs="Times New Roman"/>
          <w:sz w:val="24"/>
          <w:szCs w:val="24"/>
        </w:rPr>
        <w:t xml:space="preserve">А) философии </w:t>
      </w:r>
    </w:p>
    <w:p w:rsidR="00CB150A" w:rsidRDefault="004B6E71">
      <w:pPr>
        <w:spacing w:after="0" w:line="360" w:lineRule="auto"/>
        <w:rPr>
          <w:rFonts w:ascii="Times New Roman" w:hAnsi="Times New Roman" w:cs="Times New Roman"/>
          <w:sz w:val="24"/>
          <w:szCs w:val="24"/>
        </w:rPr>
      </w:pPr>
      <w:r>
        <w:rPr>
          <w:rFonts w:ascii="Times New Roman" w:hAnsi="Times New Roman" w:cs="Times New Roman"/>
          <w:sz w:val="24"/>
          <w:szCs w:val="24"/>
        </w:rPr>
        <w:t>Б) педагогике</w:t>
      </w:r>
    </w:p>
    <w:p w:rsidR="00CB150A" w:rsidRDefault="004B6E71">
      <w:pPr>
        <w:spacing w:after="0" w:line="360" w:lineRule="auto"/>
        <w:rPr>
          <w:rFonts w:ascii="Times New Roman" w:hAnsi="Times New Roman" w:cs="Times New Roman"/>
          <w:sz w:val="24"/>
          <w:szCs w:val="24"/>
        </w:rPr>
      </w:pPr>
      <w:r>
        <w:rPr>
          <w:rFonts w:ascii="Times New Roman" w:hAnsi="Times New Roman" w:cs="Times New Roman"/>
          <w:sz w:val="24"/>
          <w:szCs w:val="24"/>
        </w:rPr>
        <w:t>В) социологии</w:t>
      </w:r>
    </w:p>
    <w:p w:rsidR="00CB150A" w:rsidRDefault="004B6E71">
      <w:pPr>
        <w:spacing w:after="0" w:line="360" w:lineRule="auto"/>
        <w:rPr>
          <w:rFonts w:ascii="Times New Roman" w:hAnsi="Times New Roman" w:cs="Times New Roman"/>
          <w:sz w:val="24"/>
          <w:szCs w:val="24"/>
        </w:rPr>
      </w:pPr>
      <w:r>
        <w:rPr>
          <w:rFonts w:ascii="Times New Roman" w:hAnsi="Times New Roman" w:cs="Times New Roman"/>
          <w:sz w:val="24"/>
          <w:szCs w:val="24"/>
        </w:rPr>
        <w:t>Г) медицине</w:t>
      </w:r>
    </w:p>
    <w:p w:rsidR="00CB150A" w:rsidRDefault="004B6E71">
      <w:pPr>
        <w:spacing w:after="0" w:line="360" w:lineRule="auto"/>
        <w:rPr>
          <w:rFonts w:ascii="Times New Roman" w:hAnsi="Times New Roman" w:cs="Times New Roman"/>
          <w:b/>
          <w:sz w:val="24"/>
          <w:szCs w:val="24"/>
        </w:rPr>
      </w:pPr>
      <w:r>
        <w:rPr>
          <w:rFonts w:ascii="Times New Roman" w:hAnsi="Times New Roman" w:cs="Times New Roman"/>
          <w:b/>
          <w:sz w:val="24"/>
          <w:szCs w:val="24"/>
        </w:rPr>
        <w:t xml:space="preserve">29) </w:t>
      </w:r>
      <w:r>
        <w:rPr>
          <w:rFonts w:ascii="Times New Roman" w:hAnsi="Times New Roman" w:cs="Times New Roman"/>
          <w:b/>
          <w:bCs/>
          <w:sz w:val="24"/>
          <w:szCs w:val="24"/>
        </w:rPr>
        <w:t>Р</w:t>
      </w:r>
      <w:r>
        <w:rPr>
          <w:rFonts w:ascii="Times New Roman" w:hAnsi="Times New Roman" w:cs="Times New Roman"/>
          <w:b/>
          <w:sz w:val="24"/>
          <w:szCs w:val="24"/>
        </w:rPr>
        <w:t xml:space="preserve">аспределение,   концентрация,  переключение, объем  - это   </w:t>
      </w:r>
    </w:p>
    <w:p w:rsidR="00CB150A" w:rsidRDefault="004B6E71">
      <w:pPr>
        <w:spacing w:after="0" w:line="360" w:lineRule="auto"/>
        <w:rPr>
          <w:rFonts w:ascii="Times New Roman" w:hAnsi="Times New Roman" w:cs="Times New Roman"/>
          <w:sz w:val="24"/>
          <w:szCs w:val="24"/>
        </w:rPr>
      </w:pPr>
      <w:r>
        <w:rPr>
          <w:rFonts w:ascii="Times New Roman" w:hAnsi="Times New Roman" w:cs="Times New Roman"/>
          <w:sz w:val="24"/>
          <w:szCs w:val="24"/>
        </w:rPr>
        <w:t xml:space="preserve">А) свойства ощущений </w:t>
      </w:r>
    </w:p>
    <w:p w:rsidR="00CB150A" w:rsidRDefault="004B6E71">
      <w:pPr>
        <w:spacing w:after="0" w:line="360" w:lineRule="auto"/>
        <w:rPr>
          <w:rFonts w:ascii="Times New Roman" w:hAnsi="Times New Roman" w:cs="Times New Roman"/>
          <w:sz w:val="24"/>
          <w:szCs w:val="24"/>
        </w:rPr>
      </w:pPr>
      <w:r>
        <w:rPr>
          <w:rFonts w:ascii="Times New Roman" w:hAnsi="Times New Roman" w:cs="Times New Roman"/>
          <w:sz w:val="24"/>
          <w:szCs w:val="24"/>
        </w:rPr>
        <w:t>Б) процессы памяти</w:t>
      </w:r>
    </w:p>
    <w:p w:rsidR="00CB150A" w:rsidRDefault="004B6E71">
      <w:pPr>
        <w:spacing w:after="0" w:line="360" w:lineRule="auto"/>
        <w:rPr>
          <w:rFonts w:ascii="Times New Roman" w:hAnsi="Times New Roman" w:cs="Times New Roman"/>
          <w:sz w:val="24"/>
          <w:szCs w:val="24"/>
        </w:rPr>
      </w:pPr>
      <w:r>
        <w:rPr>
          <w:rFonts w:ascii="Times New Roman" w:hAnsi="Times New Roman" w:cs="Times New Roman"/>
          <w:sz w:val="24"/>
          <w:szCs w:val="24"/>
        </w:rPr>
        <w:t>В) процессы   мышления</w:t>
      </w:r>
    </w:p>
    <w:p w:rsidR="00CB150A" w:rsidRDefault="004B6E71">
      <w:pPr>
        <w:spacing w:after="0" w:line="360" w:lineRule="auto"/>
        <w:rPr>
          <w:rFonts w:ascii="Times New Roman" w:hAnsi="Times New Roman" w:cs="Times New Roman"/>
          <w:bCs/>
          <w:sz w:val="24"/>
          <w:szCs w:val="24"/>
        </w:rPr>
      </w:pPr>
      <w:r>
        <w:rPr>
          <w:rFonts w:ascii="Times New Roman" w:hAnsi="Times New Roman" w:cs="Times New Roman"/>
          <w:sz w:val="24"/>
          <w:szCs w:val="24"/>
        </w:rPr>
        <w:lastRenderedPageBreak/>
        <w:t xml:space="preserve">Г) </w:t>
      </w:r>
      <w:r>
        <w:rPr>
          <w:rFonts w:ascii="Times New Roman" w:hAnsi="Times New Roman" w:cs="Times New Roman"/>
          <w:bCs/>
          <w:sz w:val="24"/>
          <w:szCs w:val="24"/>
        </w:rPr>
        <w:t xml:space="preserve">свойства внимания  </w:t>
      </w:r>
    </w:p>
    <w:p w:rsidR="00CB150A" w:rsidRDefault="004B6E71">
      <w:pPr>
        <w:spacing w:after="0" w:line="360" w:lineRule="auto"/>
        <w:rPr>
          <w:rFonts w:ascii="Times New Roman" w:hAnsi="Times New Roman" w:cs="Times New Roman"/>
          <w:b/>
          <w:sz w:val="24"/>
          <w:szCs w:val="24"/>
        </w:rPr>
      </w:pPr>
      <w:r>
        <w:rPr>
          <w:rFonts w:ascii="Times New Roman" w:hAnsi="Times New Roman" w:cs="Times New Roman"/>
          <w:sz w:val="24"/>
          <w:szCs w:val="24"/>
        </w:rPr>
        <w:t xml:space="preserve"> </w:t>
      </w:r>
      <w:r>
        <w:rPr>
          <w:rFonts w:ascii="Times New Roman" w:hAnsi="Times New Roman" w:cs="Times New Roman"/>
          <w:b/>
          <w:sz w:val="24"/>
          <w:szCs w:val="24"/>
        </w:rPr>
        <w:t>30) Наглядно-действенное, наглядно-образное, словесно-логическое – это:</w:t>
      </w:r>
    </w:p>
    <w:p w:rsidR="00CB150A" w:rsidRDefault="004B6E71">
      <w:pPr>
        <w:spacing w:after="0" w:line="360" w:lineRule="auto"/>
        <w:rPr>
          <w:rFonts w:ascii="Times New Roman" w:hAnsi="Times New Roman" w:cs="Times New Roman"/>
          <w:sz w:val="24"/>
          <w:szCs w:val="24"/>
        </w:rPr>
      </w:pPr>
      <w:r>
        <w:rPr>
          <w:rFonts w:ascii="Times New Roman" w:hAnsi="Times New Roman" w:cs="Times New Roman"/>
          <w:sz w:val="24"/>
          <w:szCs w:val="24"/>
        </w:rPr>
        <w:t>А) свойства внимания</w:t>
      </w:r>
    </w:p>
    <w:p w:rsidR="00CB150A" w:rsidRDefault="004B6E71">
      <w:pPr>
        <w:spacing w:after="0" w:line="360" w:lineRule="auto"/>
        <w:rPr>
          <w:rFonts w:ascii="Times New Roman" w:hAnsi="Times New Roman" w:cs="Times New Roman"/>
          <w:sz w:val="24"/>
          <w:szCs w:val="24"/>
        </w:rPr>
      </w:pPr>
      <w:r>
        <w:rPr>
          <w:rFonts w:ascii="Times New Roman" w:hAnsi="Times New Roman" w:cs="Times New Roman"/>
          <w:sz w:val="24"/>
          <w:szCs w:val="24"/>
        </w:rPr>
        <w:t>Б) виды памяти</w:t>
      </w:r>
    </w:p>
    <w:p w:rsidR="00CB150A" w:rsidRDefault="004B6E71">
      <w:pPr>
        <w:spacing w:after="0" w:line="360" w:lineRule="auto"/>
        <w:rPr>
          <w:rFonts w:ascii="Times New Roman" w:hAnsi="Times New Roman" w:cs="Times New Roman"/>
          <w:sz w:val="24"/>
          <w:szCs w:val="24"/>
        </w:rPr>
      </w:pPr>
      <w:r>
        <w:rPr>
          <w:rFonts w:ascii="Times New Roman" w:hAnsi="Times New Roman" w:cs="Times New Roman"/>
          <w:sz w:val="24"/>
          <w:szCs w:val="24"/>
        </w:rPr>
        <w:t xml:space="preserve">В) виды мышления </w:t>
      </w:r>
    </w:p>
    <w:p w:rsidR="00CB150A" w:rsidRDefault="004B6E71">
      <w:pPr>
        <w:spacing w:after="0" w:line="360" w:lineRule="auto"/>
        <w:rPr>
          <w:rFonts w:ascii="Times New Roman" w:hAnsi="Times New Roman" w:cs="Times New Roman"/>
          <w:sz w:val="24"/>
          <w:szCs w:val="24"/>
        </w:rPr>
      </w:pPr>
      <w:r>
        <w:rPr>
          <w:rFonts w:ascii="Times New Roman" w:hAnsi="Times New Roman" w:cs="Times New Roman"/>
          <w:sz w:val="24"/>
          <w:szCs w:val="24"/>
        </w:rPr>
        <w:t xml:space="preserve">Г) процессы мышления. </w:t>
      </w:r>
    </w:p>
    <w:p w:rsidR="00CB150A" w:rsidRDefault="004B6E71">
      <w:pPr>
        <w:spacing w:after="0" w:line="360" w:lineRule="auto"/>
        <w:rPr>
          <w:rFonts w:ascii="Times New Roman" w:hAnsi="Times New Roman" w:cs="Times New Roman"/>
          <w:b/>
          <w:sz w:val="24"/>
          <w:szCs w:val="24"/>
        </w:rPr>
      </w:pPr>
      <w:r>
        <w:rPr>
          <w:rFonts w:ascii="Times New Roman" w:hAnsi="Times New Roman" w:cs="Times New Roman"/>
          <w:b/>
          <w:sz w:val="24"/>
          <w:szCs w:val="24"/>
        </w:rPr>
        <w:t>31) Внутренний устойчивый стимул к деятельности – это</w:t>
      </w:r>
    </w:p>
    <w:p w:rsidR="00CB150A" w:rsidRDefault="004B6E71">
      <w:pPr>
        <w:spacing w:after="0" w:line="360" w:lineRule="auto"/>
        <w:rPr>
          <w:rFonts w:ascii="Times New Roman" w:hAnsi="Times New Roman" w:cs="Times New Roman"/>
          <w:sz w:val="24"/>
          <w:szCs w:val="24"/>
        </w:rPr>
      </w:pPr>
      <w:r>
        <w:rPr>
          <w:rFonts w:ascii="Times New Roman" w:hAnsi="Times New Roman" w:cs="Times New Roman"/>
          <w:sz w:val="24"/>
          <w:szCs w:val="24"/>
        </w:rPr>
        <w:t xml:space="preserve">А) мотив </w:t>
      </w:r>
    </w:p>
    <w:p w:rsidR="00CB150A" w:rsidRDefault="004B6E71">
      <w:pPr>
        <w:spacing w:after="0" w:line="360" w:lineRule="auto"/>
        <w:rPr>
          <w:rFonts w:ascii="Times New Roman" w:hAnsi="Times New Roman" w:cs="Times New Roman"/>
          <w:sz w:val="24"/>
          <w:szCs w:val="24"/>
        </w:rPr>
      </w:pPr>
      <w:r>
        <w:rPr>
          <w:rFonts w:ascii="Times New Roman" w:hAnsi="Times New Roman" w:cs="Times New Roman"/>
          <w:sz w:val="24"/>
          <w:szCs w:val="24"/>
        </w:rPr>
        <w:t>Б) установка</w:t>
      </w:r>
    </w:p>
    <w:p w:rsidR="00CB150A" w:rsidRDefault="004B6E71">
      <w:pPr>
        <w:spacing w:after="0" w:line="360" w:lineRule="auto"/>
        <w:rPr>
          <w:rFonts w:ascii="Times New Roman" w:hAnsi="Times New Roman" w:cs="Times New Roman"/>
          <w:sz w:val="24"/>
          <w:szCs w:val="24"/>
        </w:rPr>
      </w:pPr>
      <w:r>
        <w:rPr>
          <w:rFonts w:ascii="Times New Roman" w:hAnsi="Times New Roman" w:cs="Times New Roman"/>
          <w:sz w:val="24"/>
          <w:szCs w:val="24"/>
        </w:rPr>
        <w:t>В) цель</w:t>
      </w:r>
    </w:p>
    <w:p w:rsidR="00CB150A" w:rsidRDefault="004B6E71">
      <w:pPr>
        <w:spacing w:after="0" w:line="360" w:lineRule="auto"/>
        <w:rPr>
          <w:rFonts w:ascii="Times New Roman" w:hAnsi="Times New Roman" w:cs="Times New Roman"/>
          <w:b/>
          <w:sz w:val="24"/>
          <w:szCs w:val="24"/>
        </w:rPr>
      </w:pPr>
      <w:r>
        <w:rPr>
          <w:rFonts w:ascii="Times New Roman" w:hAnsi="Times New Roman" w:cs="Times New Roman"/>
          <w:b/>
          <w:sz w:val="24"/>
          <w:szCs w:val="24"/>
        </w:rPr>
        <w:t>32) Основателем психоанализа является</w:t>
      </w:r>
    </w:p>
    <w:p w:rsidR="00CB150A" w:rsidRDefault="004B6E71">
      <w:pPr>
        <w:spacing w:after="0" w:line="360" w:lineRule="auto"/>
        <w:rPr>
          <w:rFonts w:ascii="Times New Roman" w:hAnsi="Times New Roman" w:cs="Times New Roman"/>
          <w:sz w:val="24"/>
          <w:szCs w:val="24"/>
        </w:rPr>
      </w:pPr>
      <w:r>
        <w:rPr>
          <w:rFonts w:ascii="Times New Roman" w:hAnsi="Times New Roman" w:cs="Times New Roman"/>
          <w:sz w:val="24"/>
          <w:szCs w:val="24"/>
        </w:rPr>
        <w:t xml:space="preserve">А) </w:t>
      </w:r>
      <w:proofErr w:type="spellStart"/>
      <w:r>
        <w:rPr>
          <w:rFonts w:ascii="Times New Roman" w:hAnsi="Times New Roman" w:cs="Times New Roman"/>
          <w:sz w:val="24"/>
          <w:szCs w:val="24"/>
        </w:rPr>
        <w:t>З.Фрейд</w:t>
      </w:r>
      <w:proofErr w:type="spellEnd"/>
      <w:r>
        <w:rPr>
          <w:rFonts w:ascii="Times New Roman" w:hAnsi="Times New Roman" w:cs="Times New Roman"/>
          <w:sz w:val="24"/>
          <w:szCs w:val="24"/>
        </w:rPr>
        <w:t xml:space="preserve"> </w:t>
      </w:r>
    </w:p>
    <w:p w:rsidR="00CB150A" w:rsidRDefault="004B6E71">
      <w:pPr>
        <w:spacing w:after="0" w:line="360" w:lineRule="auto"/>
        <w:rPr>
          <w:rFonts w:ascii="Times New Roman" w:hAnsi="Times New Roman" w:cs="Times New Roman"/>
          <w:sz w:val="24"/>
          <w:szCs w:val="24"/>
        </w:rPr>
      </w:pPr>
      <w:r>
        <w:rPr>
          <w:rFonts w:ascii="Times New Roman" w:hAnsi="Times New Roman" w:cs="Times New Roman"/>
          <w:sz w:val="24"/>
          <w:szCs w:val="24"/>
        </w:rPr>
        <w:t xml:space="preserve">Б) </w:t>
      </w:r>
      <w:proofErr w:type="spellStart"/>
      <w:r>
        <w:rPr>
          <w:rFonts w:ascii="Times New Roman" w:hAnsi="Times New Roman" w:cs="Times New Roman"/>
          <w:sz w:val="24"/>
          <w:szCs w:val="24"/>
        </w:rPr>
        <w:t>В.Вундт</w:t>
      </w:r>
      <w:proofErr w:type="spellEnd"/>
    </w:p>
    <w:p w:rsidR="00CB150A" w:rsidRDefault="004B6E71">
      <w:pPr>
        <w:spacing w:after="0" w:line="360" w:lineRule="auto"/>
        <w:rPr>
          <w:rFonts w:ascii="Times New Roman" w:hAnsi="Times New Roman" w:cs="Times New Roman"/>
          <w:sz w:val="24"/>
          <w:szCs w:val="24"/>
        </w:rPr>
      </w:pPr>
      <w:r>
        <w:rPr>
          <w:rFonts w:ascii="Times New Roman" w:hAnsi="Times New Roman" w:cs="Times New Roman"/>
          <w:sz w:val="24"/>
          <w:szCs w:val="24"/>
        </w:rPr>
        <w:t xml:space="preserve">В)  </w:t>
      </w:r>
      <w:proofErr w:type="spellStart"/>
      <w:r>
        <w:rPr>
          <w:rFonts w:ascii="Times New Roman" w:hAnsi="Times New Roman" w:cs="Times New Roman"/>
          <w:sz w:val="24"/>
          <w:szCs w:val="24"/>
        </w:rPr>
        <w:t>И.Павлов</w:t>
      </w:r>
      <w:proofErr w:type="spellEnd"/>
    </w:p>
    <w:p w:rsidR="00CB150A" w:rsidRDefault="004B6E71">
      <w:pPr>
        <w:spacing w:after="0" w:line="360" w:lineRule="auto"/>
        <w:rPr>
          <w:rFonts w:ascii="Times New Roman" w:hAnsi="Times New Roman" w:cs="Times New Roman"/>
          <w:b/>
          <w:sz w:val="24"/>
          <w:szCs w:val="24"/>
        </w:rPr>
      </w:pPr>
      <w:r>
        <w:rPr>
          <w:rFonts w:ascii="Times New Roman" w:hAnsi="Times New Roman" w:cs="Times New Roman"/>
          <w:b/>
          <w:sz w:val="24"/>
          <w:szCs w:val="24"/>
        </w:rPr>
        <w:t>33) Склонность соглашаться с мнением других людей – это</w:t>
      </w:r>
    </w:p>
    <w:p w:rsidR="00CB150A" w:rsidRDefault="004B6E71">
      <w:pPr>
        <w:spacing w:after="0" w:line="360" w:lineRule="auto"/>
        <w:rPr>
          <w:rFonts w:ascii="Times New Roman" w:hAnsi="Times New Roman" w:cs="Times New Roman"/>
          <w:b/>
          <w:sz w:val="24"/>
          <w:szCs w:val="24"/>
        </w:rPr>
      </w:pPr>
      <w:r>
        <w:rPr>
          <w:rFonts w:ascii="Times New Roman" w:hAnsi="Times New Roman" w:cs="Times New Roman"/>
          <w:sz w:val="24"/>
          <w:szCs w:val="24"/>
        </w:rPr>
        <w:t xml:space="preserve">А) конформизм </w:t>
      </w:r>
    </w:p>
    <w:p w:rsidR="00CB150A" w:rsidRDefault="004B6E71">
      <w:pPr>
        <w:spacing w:after="0" w:line="360" w:lineRule="auto"/>
        <w:rPr>
          <w:rFonts w:ascii="Times New Roman" w:hAnsi="Times New Roman" w:cs="Times New Roman"/>
          <w:sz w:val="24"/>
          <w:szCs w:val="24"/>
        </w:rPr>
      </w:pPr>
      <w:r>
        <w:rPr>
          <w:rFonts w:ascii="Times New Roman" w:hAnsi="Times New Roman" w:cs="Times New Roman"/>
          <w:sz w:val="24"/>
          <w:szCs w:val="24"/>
        </w:rPr>
        <w:t xml:space="preserve">Б) </w:t>
      </w:r>
      <w:proofErr w:type="spellStart"/>
      <w:r>
        <w:rPr>
          <w:rFonts w:ascii="Times New Roman" w:hAnsi="Times New Roman" w:cs="Times New Roman"/>
          <w:sz w:val="24"/>
          <w:szCs w:val="24"/>
        </w:rPr>
        <w:t>аффелиация</w:t>
      </w:r>
      <w:proofErr w:type="spellEnd"/>
    </w:p>
    <w:p w:rsidR="00CB150A" w:rsidRDefault="004B6E71">
      <w:pPr>
        <w:spacing w:after="0" w:line="360" w:lineRule="auto"/>
        <w:rPr>
          <w:rFonts w:ascii="Times New Roman" w:hAnsi="Times New Roman" w:cs="Times New Roman"/>
          <w:sz w:val="24"/>
          <w:szCs w:val="24"/>
        </w:rPr>
      </w:pPr>
      <w:r>
        <w:rPr>
          <w:rFonts w:ascii="Times New Roman" w:hAnsi="Times New Roman" w:cs="Times New Roman"/>
          <w:sz w:val="24"/>
          <w:szCs w:val="24"/>
        </w:rPr>
        <w:t>В) рефлексия</w:t>
      </w:r>
    </w:p>
    <w:p w:rsidR="00CB150A" w:rsidRDefault="004B6E71">
      <w:pPr>
        <w:spacing w:after="0" w:line="360" w:lineRule="auto"/>
        <w:rPr>
          <w:rFonts w:ascii="Times New Roman" w:hAnsi="Times New Roman" w:cs="Times New Roman"/>
          <w:b/>
          <w:sz w:val="24"/>
          <w:szCs w:val="24"/>
        </w:rPr>
      </w:pPr>
      <w:r>
        <w:rPr>
          <w:rFonts w:ascii="Times New Roman" w:hAnsi="Times New Roman" w:cs="Times New Roman"/>
          <w:b/>
          <w:bCs/>
          <w:sz w:val="24"/>
          <w:szCs w:val="24"/>
        </w:rPr>
        <w:t>34) Деятельность</w:t>
      </w:r>
      <w:r>
        <w:rPr>
          <w:rFonts w:ascii="Times New Roman" w:hAnsi="Times New Roman" w:cs="Times New Roman"/>
          <w:b/>
          <w:sz w:val="24"/>
          <w:szCs w:val="24"/>
        </w:rPr>
        <w:t xml:space="preserve"> человека, направленная на изменение своей личности в соответствии с сознательно поставленными целями, сложившимися идеалами – это </w:t>
      </w:r>
    </w:p>
    <w:p w:rsidR="00CB150A" w:rsidRDefault="004B6E71">
      <w:pPr>
        <w:spacing w:after="0" w:line="360" w:lineRule="auto"/>
        <w:rPr>
          <w:rFonts w:ascii="Times New Roman" w:hAnsi="Times New Roman" w:cs="Times New Roman"/>
          <w:sz w:val="24"/>
          <w:szCs w:val="24"/>
        </w:rPr>
      </w:pPr>
      <w:r>
        <w:rPr>
          <w:rFonts w:ascii="Times New Roman" w:hAnsi="Times New Roman" w:cs="Times New Roman"/>
          <w:sz w:val="24"/>
          <w:szCs w:val="24"/>
        </w:rPr>
        <w:t>А) уровень притязаний</w:t>
      </w:r>
    </w:p>
    <w:p w:rsidR="00CB150A" w:rsidRDefault="004B6E71">
      <w:pPr>
        <w:spacing w:after="0" w:line="360" w:lineRule="auto"/>
        <w:rPr>
          <w:rFonts w:ascii="Times New Roman" w:hAnsi="Times New Roman" w:cs="Times New Roman"/>
          <w:sz w:val="24"/>
          <w:szCs w:val="24"/>
        </w:rPr>
      </w:pPr>
      <w:r>
        <w:rPr>
          <w:rFonts w:ascii="Times New Roman" w:hAnsi="Times New Roman" w:cs="Times New Roman"/>
          <w:sz w:val="24"/>
          <w:szCs w:val="24"/>
        </w:rPr>
        <w:t xml:space="preserve">Б) самовоспитание </w:t>
      </w:r>
    </w:p>
    <w:p w:rsidR="00CB150A" w:rsidRDefault="004B6E71">
      <w:pPr>
        <w:spacing w:after="0" w:line="360" w:lineRule="auto"/>
        <w:rPr>
          <w:rFonts w:ascii="Times New Roman" w:hAnsi="Times New Roman" w:cs="Times New Roman"/>
          <w:sz w:val="24"/>
          <w:szCs w:val="24"/>
        </w:rPr>
      </w:pPr>
      <w:r>
        <w:rPr>
          <w:rFonts w:ascii="Times New Roman" w:hAnsi="Times New Roman" w:cs="Times New Roman"/>
          <w:sz w:val="24"/>
          <w:szCs w:val="24"/>
        </w:rPr>
        <w:t>В) воспитание</w:t>
      </w:r>
    </w:p>
    <w:p w:rsidR="00CB150A" w:rsidRDefault="004B6E71">
      <w:pPr>
        <w:spacing w:after="0" w:line="360" w:lineRule="auto"/>
        <w:rPr>
          <w:rFonts w:ascii="Times New Roman" w:hAnsi="Times New Roman" w:cs="Times New Roman"/>
          <w:sz w:val="24"/>
          <w:szCs w:val="24"/>
        </w:rPr>
      </w:pPr>
      <w:r>
        <w:rPr>
          <w:rFonts w:ascii="Times New Roman" w:hAnsi="Times New Roman" w:cs="Times New Roman"/>
          <w:sz w:val="24"/>
          <w:szCs w:val="24"/>
        </w:rPr>
        <w:t>Г) обучение</w:t>
      </w:r>
    </w:p>
    <w:p w:rsidR="00CB150A" w:rsidRDefault="004B6E71">
      <w:pPr>
        <w:spacing w:after="0" w:line="360" w:lineRule="auto"/>
        <w:rPr>
          <w:rFonts w:ascii="Times New Roman" w:hAnsi="Times New Roman" w:cs="Times New Roman"/>
          <w:b/>
          <w:sz w:val="24"/>
          <w:szCs w:val="24"/>
        </w:rPr>
      </w:pPr>
      <w:r>
        <w:rPr>
          <w:rFonts w:ascii="Times New Roman" w:hAnsi="Times New Roman" w:cs="Times New Roman"/>
          <w:b/>
          <w:sz w:val="24"/>
          <w:szCs w:val="24"/>
        </w:rPr>
        <w:t xml:space="preserve">35) Самопознание, самообладание, </w:t>
      </w:r>
      <w:proofErr w:type="spellStart"/>
      <w:r>
        <w:rPr>
          <w:rFonts w:ascii="Times New Roman" w:hAnsi="Times New Roman" w:cs="Times New Roman"/>
          <w:b/>
          <w:sz w:val="24"/>
          <w:szCs w:val="24"/>
        </w:rPr>
        <w:t>самостимулирование</w:t>
      </w:r>
      <w:proofErr w:type="spellEnd"/>
      <w:r>
        <w:rPr>
          <w:rFonts w:ascii="Times New Roman" w:hAnsi="Times New Roman" w:cs="Times New Roman"/>
          <w:b/>
          <w:sz w:val="24"/>
          <w:szCs w:val="24"/>
        </w:rPr>
        <w:t xml:space="preserve"> – это </w:t>
      </w:r>
    </w:p>
    <w:p w:rsidR="00CB150A" w:rsidRDefault="004B6E71">
      <w:pPr>
        <w:spacing w:after="0" w:line="360" w:lineRule="auto"/>
        <w:rPr>
          <w:rFonts w:ascii="Times New Roman" w:hAnsi="Times New Roman" w:cs="Times New Roman"/>
          <w:sz w:val="24"/>
          <w:szCs w:val="24"/>
        </w:rPr>
      </w:pPr>
      <w:r>
        <w:rPr>
          <w:rFonts w:ascii="Times New Roman" w:hAnsi="Times New Roman" w:cs="Times New Roman"/>
          <w:sz w:val="24"/>
          <w:szCs w:val="24"/>
        </w:rPr>
        <w:t xml:space="preserve">А) методы самовоспитания </w:t>
      </w:r>
    </w:p>
    <w:p w:rsidR="00CB150A" w:rsidRDefault="004B6E71">
      <w:pPr>
        <w:spacing w:after="0" w:line="360" w:lineRule="auto"/>
        <w:rPr>
          <w:rFonts w:ascii="Times New Roman" w:hAnsi="Times New Roman" w:cs="Times New Roman"/>
          <w:sz w:val="24"/>
          <w:szCs w:val="24"/>
        </w:rPr>
      </w:pPr>
      <w:r>
        <w:rPr>
          <w:rFonts w:ascii="Times New Roman" w:hAnsi="Times New Roman" w:cs="Times New Roman"/>
          <w:sz w:val="24"/>
          <w:szCs w:val="24"/>
        </w:rPr>
        <w:t>Б) методы обучения</w:t>
      </w:r>
    </w:p>
    <w:p w:rsidR="00CB150A" w:rsidRDefault="004B6E71">
      <w:pPr>
        <w:spacing w:after="0" w:line="360" w:lineRule="auto"/>
        <w:rPr>
          <w:rFonts w:ascii="Times New Roman" w:hAnsi="Times New Roman" w:cs="Times New Roman"/>
          <w:sz w:val="24"/>
          <w:szCs w:val="24"/>
        </w:rPr>
      </w:pPr>
      <w:r>
        <w:rPr>
          <w:rFonts w:ascii="Times New Roman" w:hAnsi="Times New Roman" w:cs="Times New Roman"/>
          <w:sz w:val="24"/>
          <w:szCs w:val="24"/>
        </w:rPr>
        <w:t>В) воспитание ребенка</w:t>
      </w:r>
    </w:p>
    <w:p w:rsidR="00CB150A" w:rsidRDefault="00CB150A">
      <w:pPr>
        <w:pStyle w:val="afd"/>
        <w:widowControl w:val="0"/>
        <w:spacing w:line="360" w:lineRule="auto"/>
        <w:ind w:left="0"/>
        <w:jc w:val="both"/>
        <w:rPr>
          <w:rFonts w:eastAsia="Times New Roman"/>
        </w:rPr>
      </w:pPr>
    </w:p>
    <w:p w:rsidR="00CB150A" w:rsidRDefault="004B6E71">
      <w:pPr>
        <w:widowControl w:val="0"/>
        <w:spacing w:after="0" w:line="360" w:lineRule="auto"/>
        <w:jc w:val="center"/>
        <w:rPr>
          <w:rFonts w:ascii="Times New Roman" w:eastAsia="Times New Roman" w:hAnsi="Times New Roman" w:cs="Times New Roman"/>
          <w:b/>
          <w:i/>
          <w:sz w:val="24"/>
          <w:szCs w:val="24"/>
          <w:lang w:eastAsia="ru-RU"/>
        </w:rPr>
      </w:pPr>
      <w:r>
        <w:rPr>
          <w:rFonts w:ascii="Times New Roman" w:eastAsia="Times New Roman" w:hAnsi="Times New Roman" w:cs="Times New Roman"/>
          <w:b/>
          <w:i/>
          <w:sz w:val="24"/>
          <w:szCs w:val="24"/>
          <w:lang w:eastAsia="ru-RU"/>
        </w:rPr>
        <w:t>10.5.Темы рефератов, докладов, эссе</w:t>
      </w:r>
    </w:p>
    <w:p w:rsidR="00CB150A" w:rsidRDefault="004B6E71">
      <w:pPr>
        <w:pStyle w:val="afd"/>
        <w:numPr>
          <w:ilvl w:val="0"/>
          <w:numId w:val="10"/>
        </w:numPr>
        <w:spacing w:line="360" w:lineRule="auto"/>
        <w:ind w:left="0"/>
        <w:contextualSpacing w:val="0"/>
      </w:pPr>
      <w:r>
        <w:t>Психология как наука и как практическая сфера деятельности.</w:t>
      </w:r>
    </w:p>
    <w:p w:rsidR="00CB150A" w:rsidRDefault="004B6E71">
      <w:pPr>
        <w:pStyle w:val="afd"/>
        <w:numPr>
          <w:ilvl w:val="0"/>
          <w:numId w:val="10"/>
        </w:numPr>
        <w:spacing w:line="360" w:lineRule="auto"/>
        <w:ind w:left="0"/>
        <w:contextualSpacing w:val="0"/>
      </w:pPr>
      <w:r>
        <w:t>Способы приобретения психологических знаний.</w:t>
      </w:r>
    </w:p>
    <w:p w:rsidR="00CB150A" w:rsidRDefault="004B6E71">
      <w:pPr>
        <w:pStyle w:val="afd"/>
        <w:numPr>
          <w:ilvl w:val="0"/>
          <w:numId w:val="10"/>
        </w:numPr>
        <w:spacing w:line="360" w:lineRule="auto"/>
        <w:ind w:left="0"/>
        <w:contextualSpacing w:val="0"/>
      </w:pPr>
      <w:r>
        <w:t xml:space="preserve">Основные методы научного и </w:t>
      </w:r>
      <w:proofErr w:type="spellStart"/>
      <w:r>
        <w:t>вненаучного</w:t>
      </w:r>
      <w:proofErr w:type="spellEnd"/>
      <w:r>
        <w:t xml:space="preserve"> познания человека.</w:t>
      </w:r>
    </w:p>
    <w:p w:rsidR="00CB150A" w:rsidRDefault="004B6E71">
      <w:pPr>
        <w:pStyle w:val="afd"/>
        <w:numPr>
          <w:ilvl w:val="0"/>
          <w:numId w:val="10"/>
        </w:numPr>
        <w:spacing w:line="360" w:lineRule="auto"/>
        <w:ind w:left="0"/>
        <w:contextualSpacing w:val="0"/>
      </w:pPr>
      <w:r>
        <w:t>Психология и естествознание.</w:t>
      </w:r>
    </w:p>
    <w:p w:rsidR="00CB150A" w:rsidRDefault="004B6E71">
      <w:pPr>
        <w:pStyle w:val="afd"/>
        <w:numPr>
          <w:ilvl w:val="0"/>
          <w:numId w:val="10"/>
        </w:numPr>
        <w:spacing w:line="360" w:lineRule="auto"/>
        <w:ind w:left="0"/>
        <w:contextualSpacing w:val="0"/>
      </w:pPr>
      <w:r>
        <w:t>Психология и научно-технический прогресс.</w:t>
      </w:r>
    </w:p>
    <w:p w:rsidR="00CB150A" w:rsidRDefault="004B6E71">
      <w:pPr>
        <w:pStyle w:val="afd"/>
        <w:numPr>
          <w:ilvl w:val="0"/>
          <w:numId w:val="10"/>
        </w:numPr>
        <w:spacing w:line="360" w:lineRule="auto"/>
        <w:ind w:left="0"/>
        <w:contextualSpacing w:val="0"/>
      </w:pPr>
      <w:r>
        <w:lastRenderedPageBreak/>
        <w:t>Организация конкретного психологического исследования.</w:t>
      </w:r>
    </w:p>
    <w:p w:rsidR="00CB150A" w:rsidRDefault="004B6E71">
      <w:pPr>
        <w:pStyle w:val="afd"/>
        <w:numPr>
          <w:ilvl w:val="0"/>
          <w:numId w:val="10"/>
        </w:numPr>
        <w:spacing w:line="360" w:lineRule="auto"/>
        <w:ind w:left="-567" w:firstLine="218"/>
        <w:contextualSpacing w:val="0"/>
      </w:pPr>
      <w:r>
        <w:t>Гераклит и идея развития как закона.</w:t>
      </w:r>
    </w:p>
    <w:p w:rsidR="00CB150A" w:rsidRDefault="004B6E71">
      <w:pPr>
        <w:pStyle w:val="afd"/>
        <w:numPr>
          <w:ilvl w:val="0"/>
          <w:numId w:val="10"/>
        </w:numPr>
        <w:spacing w:line="360" w:lineRule="auto"/>
        <w:ind w:left="-567" w:firstLine="218"/>
        <w:contextualSpacing w:val="0"/>
      </w:pPr>
      <w:r>
        <w:t xml:space="preserve">Идея причинности </w:t>
      </w:r>
      <w:proofErr w:type="spellStart"/>
      <w:r>
        <w:t>Демокрита</w:t>
      </w:r>
      <w:proofErr w:type="spellEnd"/>
      <w:r>
        <w:t>.</w:t>
      </w:r>
    </w:p>
    <w:p w:rsidR="00CB150A" w:rsidRDefault="004B6E71">
      <w:pPr>
        <w:pStyle w:val="afd"/>
        <w:numPr>
          <w:ilvl w:val="0"/>
          <w:numId w:val="10"/>
        </w:numPr>
        <w:spacing w:line="360" w:lineRule="auto"/>
        <w:ind w:left="-567" w:firstLine="218"/>
        <w:contextualSpacing w:val="0"/>
      </w:pPr>
      <w:r>
        <w:t>Софисты: поворот от природы к человеку.</w:t>
      </w:r>
    </w:p>
    <w:p w:rsidR="00CB150A" w:rsidRDefault="004B6E71">
      <w:pPr>
        <w:pStyle w:val="afd"/>
        <w:numPr>
          <w:ilvl w:val="0"/>
          <w:numId w:val="10"/>
        </w:numPr>
        <w:spacing w:line="360" w:lineRule="auto"/>
        <w:ind w:left="-567" w:firstLine="218"/>
        <w:contextualSpacing w:val="0"/>
        <w:jc w:val="both"/>
      </w:pPr>
      <w:r>
        <w:t>«Этика» Спинозы.</w:t>
      </w:r>
    </w:p>
    <w:p w:rsidR="00CB150A" w:rsidRDefault="004B6E71">
      <w:pPr>
        <w:pStyle w:val="afd"/>
        <w:numPr>
          <w:ilvl w:val="0"/>
          <w:numId w:val="10"/>
        </w:numPr>
        <w:spacing w:line="360" w:lineRule="auto"/>
        <w:ind w:left="-567" w:firstLine="218"/>
        <w:contextualSpacing w:val="0"/>
        <w:jc w:val="both"/>
      </w:pPr>
      <w:r>
        <w:t>Психофизический параллелизм.</w:t>
      </w:r>
    </w:p>
    <w:p w:rsidR="00CB150A" w:rsidRDefault="004B6E71">
      <w:pPr>
        <w:pStyle w:val="afd"/>
        <w:numPr>
          <w:ilvl w:val="0"/>
          <w:numId w:val="10"/>
        </w:numPr>
        <w:spacing w:line="360" w:lineRule="auto"/>
        <w:ind w:left="-567" w:firstLine="218"/>
        <w:contextualSpacing w:val="0"/>
        <w:jc w:val="both"/>
      </w:pPr>
      <w:r>
        <w:t>Рационализм и эмпиризм.</w:t>
      </w:r>
    </w:p>
    <w:p w:rsidR="00CB150A" w:rsidRDefault="004B6E71">
      <w:pPr>
        <w:pStyle w:val="afd"/>
        <w:numPr>
          <w:ilvl w:val="0"/>
          <w:numId w:val="10"/>
        </w:numPr>
        <w:spacing w:line="360" w:lineRule="auto"/>
        <w:ind w:left="-567" w:firstLine="218"/>
        <w:contextualSpacing w:val="0"/>
        <w:jc w:val="both"/>
      </w:pPr>
      <w:r>
        <w:t>Развитие экспериментальной и дифференциальной психологии.</w:t>
      </w:r>
    </w:p>
    <w:p w:rsidR="00CB150A" w:rsidRDefault="004B6E71">
      <w:pPr>
        <w:pStyle w:val="afd"/>
        <w:numPr>
          <w:ilvl w:val="0"/>
          <w:numId w:val="10"/>
        </w:numPr>
        <w:tabs>
          <w:tab w:val="left" w:pos="-142"/>
        </w:tabs>
        <w:spacing w:line="360" w:lineRule="auto"/>
        <w:ind w:left="0"/>
        <w:contextualSpacing w:val="0"/>
        <w:jc w:val="both"/>
      </w:pPr>
      <w:r>
        <w:t xml:space="preserve"> «Я» - концепция как социально-психологический феномен.</w:t>
      </w:r>
    </w:p>
    <w:p w:rsidR="00CB150A" w:rsidRDefault="004B6E71">
      <w:pPr>
        <w:pStyle w:val="afd"/>
        <w:numPr>
          <w:ilvl w:val="0"/>
          <w:numId w:val="10"/>
        </w:numPr>
        <w:spacing w:line="360" w:lineRule="auto"/>
        <w:ind w:left="0"/>
        <w:contextualSpacing w:val="0"/>
        <w:jc w:val="both"/>
      </w:pPr>
      <w:r>
        <w:t>Комплекс неполноценности и жизненный стиль (по Адлеру).</w:t>
      </w:r>
    </w:p>
    <w:p w:rsidR="00CB150A" w:rsidRDefault="004B6E71">
      <w:pPr>
        <w:pStyle w:val="afd"/>
        <w:numPr>
          <w:ilvl w:val="0"/>
          <w:numId w:val="10"/>
        </w:numPr>
        <w:spacing w:line="360" w:lineRule="auto"/>
        <w:ind w:left="0"/>
        <w:contextualSpacing w:val="0"/>
        <w:jc w:val="both"/>
      </w:pPr>
      <w:r>
        <w:t>Роль ощущений в жизни и деятельности человека.</w:t>
      </w:r>
    </w:p>
    <w:p w:rsidR="00CB150A" w:rsidRDefault="004B6E71">
      <w:pPr>
        <w:pStyle w:val="afd"/>
        <w:numPr>
          <w:ilvl w:val="0"/>
          <w:numId w:val="10"/>
        </w:numPr>
        <w:spacing w:line="360" w:lineRule="auto"/>
        <w:ind w:left="0"/>
        <w:contextualSpacing w:val="0"/>
        <w:jc w:val="both"/>
      </w:pPr>
      <w:r>
        <w:t>Физиологическая основа ощущений.</w:t>
      </w:r>
    </w:p>
    <w:p w:rsidR="00CB150A" w:rsidRDefault="004B6E71">
      <w:pPr>
        <w:pStyle w:val="afd"/>
        <w:numPr>
          <w:ilvl w:val="0"/>
          <w:numId w:val="10"/>
        </w:numPr>
        <w:spacing w:line="360" w:lineRule="auto"/>
        <w:ind w:left="0"/>
        <w:contextualSpacing w:val="0"/>
        <w:jc w:val="both"/>
      </w:pPr>
      <w:r>
        <w:t>Роль моторных компонентов в восприятии.</w:t>
      </w:r>
    </w:p>
    <w:p w:rsidR="00CB150A" w:rsidRDefault="004B6E71">
      <w:pPr>
        <w:pStyle w:val="afd"/>
        <w:numPr>
          <w:ilvl w:val="0"/>
          <w:numId w:val="10"/>
        </w:numPr>
        <w:spacing w:line="360" w:lineRule="auto"/>
        <w:ind w:left="0"/>
        <w:contextualSpacing w:val="0"/>
        <w:jc w:val="both"/>
      </w:pPr>
      <w:r>
        <w:t>Роль восприятия во взаимодействии человека с окружающей средой.</w:t>
      </w:r>
    </w:p>
    <w:p w:rsidR="00CB150A" w:rsidRDefault="004B6E71">
      <w:pPr>
        <w:pStyle w:val="afd"/>
        <w:numPr>
          <w:ilvl w:val="0"/>
          <w:numId w:val="10"/>
        </w:numPr>
        <w:spacing w:line="360" w:lineRule="auto"/>
        <w:ind w:left="0"/>
        <w:contextualSpacing w:val="0"/>
        <w:jc w:val="both"/>
      </w:pPr>
      <w:r>
        <w:t>Приемы развития внимания.</w:t>
      </w:r>
    </w:p>
    <w:p w:rsidR="00CB150A" w:rsidRDefault="004B6E71">
      <w:pPr>
        <w:pStyle w:val="afd"/>
        <w:numPr>
          <w:ilvl w:val="0"/>
          <w:numId w:val="10"/>
        </w:numPr>
        <w:spacing w:line="360" w:lineRule="auto"/>
        <w:ind w:left="0"/>
        <w:contextualSpacing w:val="0"/>
        <w:jc w:val="both"/>
      </w:pPr>
      <w:r>
        <w:t>Психологические теории памяти.</w:t>
      </w:r>
    </w:p>
    <w:p w:rsidR="00CB150A" w:rsidRDefault="004B6E71">
      <w:pPr>
        <w:pStyle w:val="afd"/>
        <w:numPr>
          <w:ilvl w:val="0"/>
          <w:numId w:val="10"/>
        </w:numPr>
        <w:spacing w:line="360" w:lineRule="auto"/>
        <w:ind w:left="0"/>
        <w:contextualSpacing w:val="0"/>
      </w:pPr>
      <w:r>
        <w:t>Физиологические теории памяти.</w:t>
      </w:r>
    </w:p>
    <w:p w:rsidR="00CB150A" w:rsidRDefault="004B6E71">
      <w:pPr>
        <w:pStyle w:val="afd"/>
        <w:numPr>
          <w:ilvl w:val="0"/>
          <w:numId w:val="10"/>
        </w:numPr>
        <w:spacing w:line="360" w:lineRule="auto"/>
        <w:ind w:left="0"/>
        <w:contextualSpacing w:val="0"/>
      </w:pPr>
      <w:r>
        <w:t xml:space="preserve">Биохимические теории памяти. </w:t>
      </w:r>
    </w:p>
    <w:p w:rsidR="00CB150A" w:rsidRDefault="004B6E71">
      <w:pPr>
        <w:pStyle w:val="afd"/>
        <w:numPr>
          <w:ilvl w:val="0"/>
          <w:numId w:val="10"/>
        </w:numPr>
        <w:spacing w:line="360" w:lineRule="auto"/>
        <w:ind w:left="0"/>
        <w:contextualSpacing w:val="0"/>
      </w:pPr>
      <w:r>
        <w:t>Приемы развития памяти.</w:t>
      </w:r>
    </w:p>
    <w:p w:rsidR="00CB150A" w:rsidRDefault="004B6E71">
      <w:pPr>
        <w:pStyle w:val="afd"/>
        <w:numPr>
          <w:ilvl w:val="0"/>
          <w:numId w:val="10"/>
        </w:numPr>
        <w:spacing w:line="360" w:lineRule="auto"/>
        <w:ind w:left="0"/>
        <w:contextualSpacing w:val="0"/>
      </w:pPr>
      <w:r>
        <w:t>Мышление как психологический феномен.</w:t>
      </w:r>
    </w:p>
    <w:p w:rsidR="00CB150A" w:rsidRDefault="004B6E71">
      <w:pPr>
        <w:pStyle w:val="afd"/>
        <w:numPr>
          <w:ilvl w:val="0"/>
          <w:numId w:val="10"/>
        </w:numPr>
        <w:spacing w:line="360" w:lineRule="auto"/>
        <w:ind w:left="0"/>
        <w:contextualSpacing w:val="0"/>
      </w:pPr>
      <w:r>
        <w:t>Приемы развития мыслительной деятельности.</w:t>
      </w:r>
    </w:p>
    <w:p w:rsidR="00CB150A" w:rsidRDefault="004B6E71">
      <w:pPr>
        <w:pStyle w:val="afd"/>
        <w:numPr>
          <w:ilvl w:val="0"/>
          <w:numId w:val="10"/>
        </w:numPr>
        <w:spacing w:line="360" w:lineRule="auto"/>
        <w:ind w:left="0"/>
        <w:contextualSpacing w:val="0"/>
      </w:pPr>
      <w:r>
        <w:t>Психологические механизмы воображения и приемы его развития.</w:t>
      </w:r>
    </w:p>
    <w:p w:rsidR="00CB150A" w:rsidRDefault="004B6E71">
      <w:pPr>
        <w:pStyle w:val="afd"/>
        <w:numPr>
          <w:ilvl w:val="0"/>
          <w:numId w:val="10"/>
        </w:numPr>
        <w:spacing w:line="360" w:lineRule="auto"/>
        <w:ind w:left="0"/>
        <w:contextualSpacing w:val="0"/>
      </w:pPr>
      <w:r>
        <w:t>Воображение и проблемная ситуация.</w:t>
      </w:r>
    </w:p>
    <w:p w:rsidR="00CB150A" w:rsidRDefault="004B6E71">
      <w:pPr>
        <w:pStyle w:val="afd"/>
        <w:numPr>
          <w:ilvl w:val="0"/>
          <w:numId w:val="10"/>
        </w:numPr>
        <w:spacing w:line="360" w:lineRule="auto"/>
        <w:ind w:left="0"/>
        <w:contextualSpacing w:val="0"/>
      </w:pPr>
      <w:r>
        <w:t>Фантазия в художественном и научном творчестве.</w:t>
      </w:r>
    </w:p>
    <w:p w:rsidR="00CB150A" w:rsidRDefault="004B6E71">
      <w:pPr>
        <w:pStyle w:val="afd"/>
        <w:numPr>
          <w:ilvl w:val="0"/>
          <w:numId w:val="10"/>
        </w:numPr>
        <w:spacing w:line="360" w:lineRule="auto"/>
        <w:ind w:left="0"/>
        <w:contextualSpacing w:val="0"/>
      </w:pPr>
      <w:r>
        <w:t>Обмен информацией с помощью средств невербальной коммуникации.</w:t>
      </w:r>
    </w:p>
    <w:p w:rsidR="00CB150A" w:rsidRDefault="004B6E71">
      <w:pPr>
        <w:pStyle w:val="afd"/>
        <w:numPr>
          <w:ilvl w:val="0"/>
          <w:numId w:val="10"/>
        </w:numPr>
        <w:spacing w:line="360" w:lineRule="auto"/>
        <w:ind w:left="0"/>
        <w:contextualSpacing w:val="0"/>
      </w:pPr>
      <w:r>
        <w:t>История развития психологии личности.</w:t>
      </w:r>
    </w:p>
    <w:p w:rsidR="00CB150A" w:rsidRDefault="004B6E71">
      <w:pPr>
        <w:pStyle w:val="afd"/>
        <w:numPr>
          <w:ilvl w:val="0"/>
          <w:numId w:val="10"/>
        </w:numPr>
        <w:spacing w:line="360" w:lineRule="auto"/>
        <w:ind w:left="0"/>
        <w:contextualSpacing w:val="0"/>
      </w:pPr>
      <w:r>
        <w:t xml:space="preserve">Подходы к изучению личности. </w:t>
      </w:r>
    </w:p>
    <w:p w:rsidR="00CB150A" w:rsidRDefault="004B6E71">
      <w:pPr>
        <w:pStyle w:val="afd"/>
        <w:numPr>
          <w:ilvl w:val="0"/>
          <w:numId w:val="10"/>
        </w:numPr>
        <w:spacing w:line="360" w:lineRule="auto"/>
        <w:ind w:left="0"/>
        <w:contextualSpacing w:val="0"/>
      </w:pPr>
      <w:r>
        <w:t xml:space="preserve">Место психологии личности в системе наук. </w:t>
      </w:r>
    </w:p>
    <w:p w:rsidR="00CB150A" w:rsidRDefault="004B6E71">
      <w:pPr>
        <w:pStyle w:val="afd"/>
        <w:numPr>
          <w:ilvl w:val="0"/>
          <w:numId w:val="10"/>
        </w:numPr>
        <w:spacing w:line="360" w:lineRule="auto"/>
        <w:ind w:left="0"/>
        <w:contextualSpacing w:val="0"/>
      </w:pPr>
      <w:r>
        <w:t xml:space="preserve">Вопросы и проблемы психологии личности. </w:t>
      </w:r>
    </w:p>
    <w:p w:rsidR="00CB150A" w:rsidRDefault="004B6E71">
      <w:pPr>
        <w:pStyle w:val="afd"/>
        <w:numPr>
          <w:ilvl w:val="0"/>
          <w:numId w:val="10"/>
        </w:numPr>
        <w:spacing w:line="360" w:lineRule="auto"/>
        <w:ind w:left="0"/>
        <w:contextualSpacing w:val="0"/>
      </w:pPr>
      <w:r>
        <w:t>Субъективный мир человека как объективная реальность.</w:t>
      </w:r>
    </w:p>
    <w:p w:rsidR="00CB150A" w:rsidRDefault="004B6E71">
      <w:pPr>
        <w:pStyle w:val="afd"/>
        <w:numPr>
          <w:ilvl w:val="0"/>
          <w:numId w:val="10"/>
        </w:numPr>
        <w:spacing w:line="360" w:lineRule="auto"/>
        <w:ind w:left="0"/>
        <w:contextualSpacing w:val="0"/>
      </w:pPr>
      <w:r>
        <w:t>Уникальность жизненного пути человека.</w:t>
      </w:r>
    </w:p>
    <w:p w:rsidR="00CB150A" w:rsidRDefault="004B6E71">
      <w:pPr>
        <w:pStyle w:val="afd"/>
        <w:numPr>
          <w:ilvl w:val="0"/>
          <w:numId w:val="10"/>
        </w:numPr>
        <w:spacing w:line="360" w:lineRule="auto"/>
        <w:ind w:left="0"/>
        <w:contextualSpacing w:val="0"/>
      </w:pPr>
      <w:r>
        <w:t>Взаимоотношения духовного и телесного в человеке.</w:t>
      </w:r>
    </w:p>
    <w:p w:rsidR="00CB150A" w:rsidRDefault="004B6E71">
      <w:pPr>
        <w:pStyle w:val="afd"/>
        <w:numPr>
          <w:ilvl w:val="0"/>
          <w:numId w:val="10"/>
        </w:numPr>
        <w:spacing w:line="360" w:lineRule="auto"/>
        <w:ind w:left="0"/>
        <w:contextualSpacing w:val="0"/>
      </w:pPr>
      <w:r>
        <w:t>Методы регуляции психического состояния.</w:t>
      </w:r>
    </w:p>
    <w:p w:rsidR="00CB150A" w:rsidRDefault="004B6E71">
      <w:pPr>
        <w:pStyle w:val="afd"/>
        <w:numPr>
          <w:ilvl w:val="0"/>
          <w:numId w:val="10"/>
        </w:numPr>
        <w:spacing w:line="360" w:lineRule="auto"/>
        <w:ind w:left="0"/>
        <w:contextualSpacing w:val="0"/>
      </w:pPr>
      <w:r>
        <w:t>Свобода воли и личная ответственность.</w:t>
      </w:r>
    </w:p>
    <w:p w:rsidR="00CB150A" w:rsidRDefault="004B6E71">
      <w:pPr>
        <w:pStyle w:val="afd"/>
        <w:numPr>
          <w:ilvl w:val="0"/>
          <w:numId w:val="10"/>
        </w:numPr>
        <w:spacing w:line="360" w:lineRule="auto"/>
        <w:ind w:left="0"/>
        <w:contextualSpacing w:val="0"/>
      </w:pPr>
      <w:r>
        <w:t>Коррекция тревожности и застенчивости.</w:t>
      </w:r>
    </w:p>
    <w:p w:rsidR="00CB150A" w:rsidRDefault="004B6E71">
      <w:pPr>
        <w:pStyle w:val="afd"/>
        <w:numPr>
          <w:ilvl w:val="0"/>
          <w:numId w:val="10"/>
        </w:numPr>
        <w:spacing w:line="360" w:lineRule="auto"/>
        <w:ind w:left="0"/>
        <w:contextualSpacing w:val="0"/>
      </w:pPr>
      <w:r>
        <w:lastRenderedPageBreak/>
        <w:t>Проблема социальной группы в психологии.</w:t>
      </w:r>
    </w:p>
    <w:p w:rsidR="00CB150A" w:rsidRDefault="004B6E71">
      <w:pPr>
        <w:pStyle w:val="afd"/>
        <w:numPr>
          <w:ilvl w:val="0"/>
          <w:numId w:val="10"/>
        </w:numPr>
        <w:spacing w:line="360" w:lineRule="auto"/>
        <w:ind w:left="0"/>
        <w:contextualSpacing w:val="0"/>
      </w:pPr>
      <w:r>
        <w:t>Носители регулирования взаимоотношений групп.</w:t>
      </w:r>
    </w:p>
    <w:p w:rsidR="00CB150A" w:rsidRDefault="004B6E71">
      <w:pPr>
        <w:pStyle w:val="afd"/>
        <w:numPr>
          <w:ilvl w:val="0"/>
          <w:numId w:val="10"/>
        </w:numPr>
        <w:spacing w:line="360" w:lineRule="auto"/>
        <w:ind w:left="0"/>
        <w:contextualSpacing w:val="0"/>
      </w:pPr>
      <w:r>
        <w:t>Управление социальным конфликтом.</w:t>
      </w:r>
    </w:p>
    <w:p w:rsidR="00CB150A" w:rsidRDefault="004B6E71">
      <w:pPr>
        <w:pStyle w:val="afd"/>
        <w:numPr>
          <w:ilvl w:val="0"/>
          <w:numId w:val="10"/>
        </w:numPr>
        <w:spacing w:line="360" w:lineRule="auto"/>
        <w:ind w:left="0"/>
        <w:contextualSpacing w:val="0"/>
      </w:pPr>
      <w:r>
        <w:t>Психология толпы.</w:t>
      </w:r>
    </w:p>
    <w:p w:rsidR="00CB150A" w:rsidRDefault="004B6E71">
      <w:pPr>
        <w:pStyle w:val="afd"/>
        <w:numPr>
          <w:ilvl w:val="0"/>
          <w:numId w:val="10"/>
        </w:numPr>
        <w:spacing w:line="360" w:lineRule="auto"/>
        <w:ind w:left="0"/>
        <w:contextualSpacing w:val="0"/>
      </w:pPr>
      <w:r>
        <w:t>Снятие барьеров общительности.</w:t>
      </w:r>
    </w:p>
    <w:p w:rsidR="00CB150A" w:rsidRDefault="004B6E71">
      <w:pPr>
        <w:widowControl w:val="0"/>
        <w:spacing w:line="360" w:lineRule="auto"/>
        <w:ind w:left="1985"/>
        <w:jc w:val="center"/>
        <w:rPr>
          <w:rFonts w:ascii="Times New Roman" w:eastAsia="Times New Roman" w:hAnsi="Times New Roman" w:cs="Times New Roman"/>
          <w:b/>
          <w:i/>
          <w:sz w:val="24"/>
          <w:szCs w:val="24"/>
        </w:rPr>
      </w:pPr>
      <w:r>
        <w:rPr>
          <w:rFonts w:ascii="Times New Roman" w:eastAsia="Times New Roman" w:hAnsi="Times New Roman" w:cs="Times New Roman"/>
          <w:b/>
          <w:i/>
          <w:sz w:val="24"/>
          <w:szCs w:val="24"/>
        </w:rPr>
        <w:t>10.6.Контрольные работы</w:t>
      </w:r>
    </w:p>
    <w:p w:rsidR="00CB150A" w:rsidRDefault="004B6E71">
      <w:pPr>
        <w:spacing w:after="0" w:line="360" w:lineRule="auto"/>
        <w:jc w:val="both"/>
        <w:rPr>
          <w:rFonts w:ascii="Times New Roman" w:hAnsi="Times New Roman" w:cs="Times New Roman"/>
          <w:b/>
          <w:sz w:val="24"/>
          <w:szCs w:val="24"/>
        </w:rPr>
      </w:pPr>
      <w:r>
        <w:rPr>
          <w:rFonts w:ascii="Times New Roman" w:hAnsi="Times New Roman" w:cs="Times New Roman"/>
          <w:b/>
          <w:sz w:val="24"/>
          <w:szCs w:val="24"/>
        </w:rPr>
        <w:t>Тема. «Познавательные процессы</w:t>
      </w:r>
    </w:p>
    <w:p w:rsidR="00CB150A" w:rsidRDefault="004B6E71">
      <w:pPr>
        <w:spacing w:after="0" w:line="360" w:lineRule="auto"/>
        <w:jc w:val="both"/>
        <w:rPr>
          <w:rFonts w:ascii="Times New Roman" w:hAnsi="Times New Roman" w:cs="Times New Roman"/>
          <w:b/>
          <w:sz w:val="24"/>
          <w:szCs w:val="24"/>
        </w:rPr>
      </w:pPr>
      <w:r>
        <w:rPr>
          <w:rFonts w:ascii="Times New Roman" w:hAnsi="Times New Roman" w:cs="Times New Roman"/>
          <w:b/>
          <w:sz w:val="24"/>
          <w:szCs w:val="24"/>
        </w:rPr>
        <w:t>»ОЩУЩЕНИЕ</w:t>
      </w:r>
    </w:p>
    <w:p w:rsidR="00CB150A" w:rsidRDefault="004B6E71">
      <w:pPr>
        <w:numPr>
          <w:ilvl w:val="0"/>
          <w:numId w:val="11"/>
        </w:numPr>
        <w:overflowPunct w:val="0"/>
        <w:autoSpaceDE w:val="0"/>
        <w:autoSpaceDN w:val="0"/>
        <w:adjustRightInd w:val="0"/>
        <w:spacing w:after="0" w:line="360" w:lineRule="auto"/>
        <w:ind w:left="0"/>
        <w:jc w:val="both"/>
        <w:textAlignment w:val="baseline"/>
        <w:rPr>
          <w:rFonts w:ascii="Times New Roman" w:hAnsi="Times New Roman" w:cs="Times New Roman"/>
          <w:sz w:val="24"/>
          <w:szCs w:val="24"/>
        </w:rPr>
      </w:pPr>
      <w:r>
        <w:rPr>
          <w:rFonts w:ascii="Times New Roman" w:hAnsi="Times New Roman" w:cs="Times New Roman"/>
          <w:sz w:val="24"/>
          <w:szCs w:val="24"/>
        </w:rPr>
        <w:t xml:space="preserve">Раскрыть основные понятия: ощущение, сенсибилизация, синестезия, адаптация, влияние                                                  </w:t>
      </w:r>
    </w:p>
    <w:p w:rsidR="00CB150A" w:rsidRDefault="00CB150A">
      <w:pPr>
        <w:numPr>
          <w:ilvl w:val="12"/>
          <w:numId w:val="0"/>
        </w:numPr>
        <w:spacing w:after="0" w:line="360" w:lineRule="auto"/>
        <w:jc w:val="both"/>
        <w:rPr>
          <w:rFonts w:ascii="Times New Roman" w:hAnsi="Times New Roman" w:cs="Times New Roman"/>
          <w:sz w:val="24"/>
          <w:szCs w:val="24"/>
        </w:rPr>
      </w:pPr>
    </w:p>
    <w:p w:rsidR="00CB150A" w:rsidRDefault="004B6E71">
      <w:pPr>
        <w:numPr>
          <w:ilvl w:val="0"/>
          <w:numId w:val="11"/>
        </w:numPr>
        <w:overflowPunct w:val="0"/>
        <w:autoSpaceDE w:val="0"/>
        <w:autoSpaceDN w:val="0"/>
        <w:adjustRightInd w:val="0"/>
        <w:spacing w:after="0" w:line="360" w:lineRule="auto"/>
        <w:ind w:left="0"/>
        <w:jc w:val="both"/>
        <w:textAlignment w:val="baseline"/>
        <w:rPr>
          <w:rFonts w:ascii="Times New Roman" w:hAnsi="Times New Roman" w:cs="Times New Roman"/>
          <w:sz w:val="24"/>
          <w:szCs w:val="24"/>
        </w:rPr>
      </w:pPr>
      <w:r>
        <w:rPr>
          <w:rFonts w:ascii="Times New Roman" w:hAnsi="Times New Roman" w:cs="Times New Roman"/>
          <w:sz w:val="24"/>
          <w:szCs w:val="24"/>
        </w:rPr>
        <w:t xml:space="preserve">Выберите из этого ряда лишние понятия. </w:t>
      </w:r>
    </w:p>
    <w:p w:rsidR="00CB150A" w:rsidRDefault="004B6E71">
      <w:pPr>
        <w:numPr>
          <w:ilvl w:val="12"/>
          <w:numId w:val="0"/>
        </w:numPr>
        <w:spacing w:after="0" w:line="360" w:lineRule="auto"/>
        <w:jc w:val="both"/>
        <w:rPr>
          <w:rFonts w:ascii="Times New Roman" w:hAnsi="Times New Roman" w:cs="Times New Roman"/>
          <w:sz w:val="24"/>
          <w:szCs w:val="24"/>
        </w:rPr>
      </w:pPr>
      <w:r>
        <w:rPr>
          <w:rFonts w:ascii="Times New Roman" w:hAnsi="Times New Roman" w:cs="Times New Roman"/>
          <w:sz w:val="24"/>
          <w:szCs w:val="24"/>
        </w:rPr>
        <w:t>Качество, чувствительность, интенсивность, синестезия, продолжитель</w:t>
      </w:r>
      <w:r>
        <w:rPr>
          <w:rFonts w:ascii="Times New Roman" w:hAnsi="Times New Roman" w:cs="Times New Roman"/>
          <w:sz w:val="24"/>
          <w:szCs w:val="24"/>
        </w:rPr>
        <w:softHyphen/>
        <w:t xml:space="preserve">ность, пространственная локализация, эмоциональная окрашенность, способность к взаимодействию, </w:t>
      </w:r>
      <w:proofErr w:type="spellStart"/>
      <w:r>
        <w:rPr>
          <w:rFonts w:ascii="Times New Roman" w:hAnsi="Times New Roman" w:cs="Times New Roman"/>
          <w:sz w:val="24"/>
          <w:szCs w:val="24"/>
        </w:rPr>
        <w:t>мономодальность</w:t>
      </w:r>
      <w:proofErr w:type="spellEnd"/>
      <w:r>
        <w:rPr>
          <w:rFonts w:ascii="Times New Roman" w:hAnsi="Times New Roman" w:cs="Times New Roman"/>
          <w:sz w:val="24"/>
          <w:szCs w:val="24"/>
        </w:rPr>
        <w:t>.</w:t>
      </w:r>
    </w:p>
    <w:p w:rsidR="00CB150A" w:rsidRDefault="004B6E71">
      <w:pPr>
        <w:numPr>
          <w:ilvl w:val="0"/>
          <w:numId w:val="11"/>
        </w:numPr>
        <w:overflowPunct w:val="0"/>
        <w:autoSpaceDE w:val="0"/>
        <w:autoSpaceDN w:val="0"/>
        <w:adjustRightInd w:val="0"/>
        <w:spacing w:after="0" w:line="360" w:lineRule="auto"/>
        <w:ind w:left="0"/>
        <w:jc w:val="both"/>
        <w:textAlignment w:val="baseline"/>
        <w:rPr>
          <w:rFonts w:ascii="Times New Roman" w:hAnsi="Times New Roman" w:cs="Times New Roman"/>
          <w:sz w:val="24"/>
          <w:szCs w:val="24"/>
        </w:rPr>
      </w:pPr>
      <w:r>
        <w:rPr>
          <w:rFonts w:ascii="Times New Roman" w:hAnsi="Times New Roman" w:cs="Times New Roman"/>
          <w:sz w:val="24"/>
          <w:szCs w:val="24"/>
        </w:rPr>
        <w:t xml:space="preserve">Прочитав определения, назовите явление, к которому эти определения подходят:      </w:t>
      </w:r>
    </w:p>
    <w:p w:rsidR="00CB150A" w:rsidRDefault="004B6E71">
      <w:pPr>
        <w:numPr>
          <w:ilvl w:val="12"/>
          <w:numId w:val="0"/>
        </w:numPr>
        <w:spacing w:after="0" w:line="360" w:lineRule="auto"/>
        <w:jc w:val="both"/>
        <w:rPr>
          <w:rFonts w:ascii="Times New Roman" w:hAnsi="Times New Roman" w:cs="Times New Roman"/>
          <w:sz w:val="24"/>
          <w:szCs w:val="24"/>
        </w:rPr>
      </w:pPr>
      <w:r>
        <w:rPr>
          <w:rFonts w:ascii="Times New Roman" w:hAnsi="Times New Roman" w:cs="Times New Roman"/>
          <w:sz w:val="24"/>
          <w:szCs w:val="24"/>
        </w:rPr>
        <w:t>а) полное исчезновение ощущения в процессе продолжительного действия раздражителя;</w:t>
      </w:r>
    </w:p>
    <w:p w:rsidR="00CB150A" w:rsidRDefault="004B6E71">
      <w:pPr>
        <w:numPr>
          <w:ilvl w:val="12"/>
          <w:numId w:val="0"/>
        </w:numPr>
        <w:spacing w:after="0" w:line="360" w:lineRule="auto"/>
        <w:jc w:val="both"/>
        <w:rPr>
          <w:rFonts w:ascii="Times New Roman" w:hAnsi="Times New Roman" w:cs="Times New Roman"/>
          <w:sz w:val="24"/>
          <w:szCs w:val="24"/>
        </w:rPr>
      </w:pPr>
      <w:r>
        <w:rPr>
          <w:rFonts w:ascii="Times New Roman" w:hAnsi="Times New Roman" w:cs="Times New Roman"/>
          <w:sz w:val="24"/>
          <w:szCs w:val="24"/>
        </w:rPr>
        <w:t>б) притупление ощущения под влиянием действия сильного раздражителя;</w:t>
      </w:r>
    </w:p>
    <w:p w:rsidR="00CB150A" w:rsidRDefault="004B6E71">
      <w:pPr>
        <w:numPr>
          <w:ilvl w:val="12"/>
          <w:numId w:val="0"/>
        </w:numPr>
        <w:spacing w:after="0" w:line="360" w:lineRule="auto"/>
        <w:jc w:val="both"/>
        <w:rPr>
          <w:rFonts w:ascii="Times New Roman" w:hAnsi="Times New Roman" w:cs="Times New Roman"/>
          <w:sz w:val="24"/>
          <w:szCs w:val="24"/>
        </w:rPr>
      </w:pPr>
      <w:r>
        <w:rPr>
          <w:rFonts w:ascii="Times New Roman" w:hAnsi="Times New Roman" w:cs="Times New Roman"/>
          <w:sz w:val="24"/>
          <w:szCs w:val="24"/>
        </w:rPr>
        <w:t>в) повышение чувствительности под влиянием действия слабого раздражителя.</w:t>
      </w:r>
    </w:p>
    <w:p w:rsidR="00CB150A" w:rsidRDefault="004B6E71">
      <w:pPr>
        <w:numPr>
          <w:ilvl w:val="0"/>
          <w:numId w:val="11"/>
        </w:numPr>
        <w:overflowPunct w:val="0"/>
        <w:autoSpaceDE w:val="0"/>
        <w:autoSpaceDN w:val="0"/>
        <w:adjustRightInd w:val="0"/>
        <w:spacing w:after="0" w:line="360" w:lineRule="auto"/>
        <w:ind w:left="0"/>
        <w:jc w:val="both"/>
        <w:textAlignment w:val="baseline"/>
        <w:rPr>
          <w:rFonts w:ascii="Times New Roman" w:hAnsi="Times New Roman" w:cs="Times New Roman"/>
          <w:sz w:val="24"/>
          <w:szCs w:val="24"/>
        </w:rPr>
      </w:pPr>
      <w:r>
        <w:rPr>
          <w:rFonts w:ascii="Times New Roman" w:hAnsi="Times New Roman" w:cs="Times New Roman"/>
          <w:sz w:val="24"/>
          <w:szCs w:val="24"/>
        </w:rPr>
        <w:t>Дайте понятия этим определениям</w:t>
      </w:r>
    </w:p>
    <w:p w:rsidR="00CB150A" w:rsidRDefault="004B6E71">
      <w:pPr>
        <w:numPr>
          <w:ilvl w:val="12"/>
          <w:numId w:val="0"/>
        </w:num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  А) Приспособление анализатора к внешним условиям, снижение или повышение его чувствительности </w:t>
      </w:r>
    </w:p>
    <w:p w:rsidR="00CB150A" w:rsidRDefault="004B6E71">
      <w:pPr>
        <w:numPr>
          <w:ilvl w:val="12"/>
          <w:numId w:val="0"/>
        </w:numPr>
        <w:spacing w:after="0" w:line="360" w:lineRule="auto"/>
        <w:jc w:val="both"/>
        <w:rPr>
          <w:rFonts w:ascii="Times New Roman" w:hAnsi="Times New Roman" w:cs="Times New Roman"/>
          <w:sz w:val="24"/>
          <w:szCs w:val="24"/>
        </w:rPr>
      </w:pPr>
      <w:r>
        <w:rPr>
          <w:rFonts w:ascii="Times New Roman" w:hAnsi="Times New Roman" w:cs="Times New Roman"/>
          <w:sz w:val="24"/>
          <w:szCs w:val="24"/>
        </w:rPr>
        <w:t>Б) Повышение чувствительности анализатора под влиянием внутренних факторов.</w:t>
      </w:r>
    </w:p>
    <w:p w:rsidR="00CB150A" w:rsidRDefault="004B6E71">
      <w:pPr>
        <w:numPr>
          <w:ilvl w:val="0"/>
          <w:numId w:val="11"/>
        </w:numPr>
        <w:overflowPunct w:val="0"/>
        <w:autoSpaceDE w:val="0"/>
        <w:autoSpaceDN w:val="0"/>
        <w:adjustRightInd w:val="0"/>
        <w:spacing w:after="0" w:line="360" w:lineRule="auto"/>
        <w:ind w:left="0"/>
        <w:jc w:val="both"/>
        <w:textAlignment w:val="baseline"/>
        <w:rPr>
          <w:rFonts w:ascii="Times New Roman" w:hAnsi="Times New Roman" w:cs="Times New Roman"/>
          <w:sz w:val="24"/>
          <w:szCs w:val="24"/>
        </w:rPr>
      </w:pPr>
      <w:r>
        <w:rPr>
          <w:rFonts w:ascii="Times New Roman" w:hAnsi="Times New Roman" w:cs="Times New Roman"/>
          <w:sz w:val="24"/>
          <w:szCs w:val="24"/>
        </w:rPr>
        <w:t xml:space="preserve">Что такое порог ощущения? </w:t>
      </w:r>
    </w:p>
    <w:p w:rsidR="00CB150A" w:rsidRDefault="004B6E71">
      <w:pPr>
        <w:numPr>
          <w:ilvl w:val="0"/>
          <w:numId w:val="11"/>
        </w:numPr>
        <w:overflowPunct w:val="0"/>
        <w:autoSpaceDE w:val="0"/>
        <w:autoSpaceDN w:val="0"/>
        <w:adjustRightInd w:val="0"/>
        <w:spacing w:after="0" w:line="360" w:lineRule="auto"/>
        <w:ind w:left="0"/>
        <w:jc w:val="both"/>
        <w:textAlignment w:val="baseline"/>
        <w:rPr>
          <w:rFonts w:ascii="Times New Roman" w:hAnsi="Times New Roman" w:cs="Times New Roman"/>
          <w:sz w:val="24"/>
          <w:szCs w:val="24"/>
        </w:rPr>
      </w:pPr>
      <w:r>
        <w:rPr>
          <w:rFonts w:ascii="Times New Roman" w:hAnsi="Times New Roman" w:cs="Times New Roman"/>
          <w:sz w:val="24"/>
          <w:szCs w:val="24"/>
        </w:rPr>
        <w:t xml:space="preserve">Какие из следующих раздражителей находятся ниже вашего сенсорного порога? </w:t>
      </w:r>
    </w:p>
    <w:p w:rsidR="00CB150A" w:rsidRDefault="004B6E71">
      <w:pPr>
        <w:numPr>
          <w:ilvl w:val="0"/>
          <w:numId w:val="12"/>
        </w:numPr>
        <w:tabs>
          <w:tab w:val="left" w:pos="360"/>
        </w:tabs>
        <w:overflowPunct w:val="0"/>
        <w:autoSpaceDE w:val="0"/>
        <w:autoSpaceDN w:val="0"/>
        <w:adjustRightInd w:val="0"/>
        <w:spacing w:after="0" w:line="360" w:lineRule="auto"/>
        <w:ind w:left="0" w:firstLine="0"/>
        <w:jc w:val="both"/>
        <w:textAlignment w:val="baseline"/>
        <w:rPr>
          <w:rFonts w:ascii="Times New Roman" w:hAnsi="Times New Roman" w:cs="Times New Roman"/>
          <w:sz w:val="24"/>
          <w:szCs w:val="24"/>
        </w:rPr>
      </w:pPr>
      <w:r>
        <w:rPr>
          <w:rFonts w:ascii="Times New Roman" w:hAnsi="Times New Roman" w:cs="Times New Roman"/>
          <w:sz w:val="24"/>
          <w:szCs w:val="24"/>
        </w:rPr>
        <w:t>Ослепительно яркая лампочка</w:t>
      </w:r>
    </w:p>
    <w:p w:rsidR="00CB150A" w:rsidRDefault="004B6E71">
      <w:pPr>
        <w:numPr>
          <w:ilvl w:val="0"/>
          <w:numId w:val="12"/>
        </w:numPr>
        <w:tabs>
          <w:tab w:val="left" w:pos="360"/>
        </w:tabs>
        <w:overflowPunct w:val="0"/>
        <w:autoSpaceDE w:val="0"/>
        <w:autoSpaceDN w:val="0"/>
        <w:adjustRightInd w:val="0"/>
        <w:spacing w:after="0" w:line="360" w:lineRule="auto"/>
        <w:ind w:left="0" w:firstLine="0"/>
        <w:jc w:val="both"/>
        <w:textAlignment w:val="baseline"/>
        <w:rPr>
          <w:rFonts w:ascii="Times New Roman" w:hAnsi="Times New Roman" w:cs="Times New Roman"/>
          <w:sz w:val="24"/>
          <w:szCs w:val="24"/>
        </w:rPr>
      </w:pPr>
      <w:r>
        <w:rPr>
          <w:rFonts w:ascii="Times New Roman" w:hAnsi="Times New Roman" w:cs="Times New Roman"/>
          <w:sz w:val="24"/>
          <w:szCs w:val="24"/>
        </w:rPr>
        <w:t>Запах крупинки соли</w:t>
      </w:r>
    </w:p>
    <w:p w:rsidR="00CB150A" w:rsidRDefault="004B6E71">
      <w:pPr>
        <w:numPr>
          <w:ilvl w:val="0"/>
          <w:numId w:val="12"/>
        </w:numPr>
        <w:tabs>
          <w:tab w:val="left" w:pos="360"/>
        </w:tabs>
        <w:overflowPunct w:val="0"/>
        <w:autoSpaceDE w:val="0"/>
        <w:autoSpaceDN w:val="0"/>
        <w:adjustRightInd w:val="0"/>
        <w:spacing w:after="0" w:line="360" w:lineRule="auto"/>
        <w:ind w:left="0" w:firstLine="0"/>
        <w:jc w:val="both"/>
        <w:textAlignment w:val="baseline"/>
        <w:rPr>
          <w:rFonts w:ascii="Times New Roman" w:hAnsi="Times New Roman" w:cs="Times New Roman"/>
          <w:sz w:val="24"/>
          <w:szCs w:val="24"/>
        </w:rPr>
      </w:pPr>
      <w:r>
        <w:rPr>
          <w:rFonts w:ascii="Times New Roman" w:hAnsi="Times New Roman" w:cs="Times New Roman"/>
          <w:sz w:val="24"/>
          <w:szCs w:val="24"/>
        </w:rPr>
        <w:t>Низкие ноты бас – гитары.</w:t>
      </w:r>
    </w:p>
    <w:p w:rsidR="00CB150A" w:rsidRDefault="004B6E71">
      <w:pPr>
        <w:numPr>
          <w:ilvl w:val="0"/>
          <w:numId w:val="11"/>
        </w:numPr>
        <w:overflowPunct w:val="0"/>
        <w:autoSpaceDE w:val="0"/>
        <w:autoSpaceDN w:val="0"/>
        <w:adjustRightInd w:val="0"/>
        <w:spacing w:after="0" w:line="360" w:lineRule="auto"/>
        <w:ind w:left="0"/>
        <w:jc w:val="both"/>
        <w:textAlignment w:val="baseline"/>
        <w:rPr>
          <w:rFonts w:ascii="Times New Roman" w:hAnsi="Times New Roman" w:cs="Times New Roman"/>
          <w:sz w:val="24"/>
          <w:szCs w:val="24"/>
        </w:rPr>
      </w:pPr>
      <w:r>
        <w:rPr>
          <w:rFonts w:ascii="Times New Roman" w:hAnsi="Times New Roman" w:cs="Times New Roman"/>
          <w:sz w:val="24"/>
          <w:szCs w:val="24"/>
        </w:rPr>
        <w:t xml:space="preserve">В какой из строк перечислены три вида </w:t>
      </w:r>
      <w:proofErr w:type="spellStart"/>
      <w:r>
        <w:rPr>
          <w:rFonts w:ascii="Times New Roman" w:hAnsi="Times New Roman" w:cs="Times New Roman"/>
          <w:sz w:val="24"/>
          <w:szCs w:val="24"/>
        </w:rPr>
        <w:t>интероцептивных</w:t>
      </w:r>
      <w:proofErr w:type="spellEnd"/>
      <w:r>
        <w:rPr>
          <w:rFonts w:ascii="Times New Roman" w:hAnsi="Times New Roman" w:cs="Times New Roman"/>
          <w:sz w:val="24"/>
          <w:szCs w:val="24"/>
        </w:rPr>
        <w:t xml:space="preserve"> ощущений? </w:t>
      </w:r>
    </w:p>
    <w:p w:rsidR="00CB150A" w:rsidRDefault="004B6E71">
      <w:pPr>
        <w:numPr>
          <w:ilvl w:val="12"/>
          <w:numId w:val="0"/>
        </w:numPr>
        <w:spacing w:after="0" w:line="360" w:lineRule="auto"/>
        <w:jc w:val="both"/>
        <w:rPr>
          <w:rFonts w:ascii="Times New Roman" w:hAnsi="Times New Roman" w:cs="Times New Roman"/>
          <w:sz w:val="24"/>
          <w:szCs w:val="24"/>
        </w:rPr>
      </w:pPr>
      <w:r>
        <w:rPr>
          <w:rFonts w:ascii="Times New Roman" w:hAnsi="Times New Roman" w:cs="Times New Roman"/>
          <w:sz w:val="24"/>
          <w:szCs w:val="24"/>
        </w:rPr>
        <w:t>А) ощущение равновесия, присутствия и времени.</w:t>
      </w:r>
    </w:p>
    <w:p w:rsidR="00CB150A" w:rsidRDefault="004B6E71">
      <w:pPr>
        <w:numPr>
          <w:ilvl w:val="12"/>
          <w:numId w:val="0"/>
        </w:numPr>
        <w:spacing w:after="0" w:line="360" w:lineRule="auto"/>
        <w:jc w:val="both"/>
        <w:rPr>
          <w:rFonts w:ascii="Times New Roman" w:hAnsi="Times New Roman" w:cs="Times New Roman"/>
          <w:sz w:val="24"/>
          <w:szCs w:val="24"/>
        </w:rPr>
      </w:pPr>
      <w:r>
        <w:rPr>
          <w:rFonts w:ascii="Times New Roman" w:hAnsi="Times New Roman" w:cs="Times New Roman"/>
          <w:sz w:val="24"/>
          <w:szCs w:val="24"/>
        </w:rPr>
        <w:t>Б) ощущение равновесия, осязания и зрения</w:t>
      </w:r>
    </w:p>
    <w:p w:rsidR="00CB150A" w:rsidRDefault="004B6E71">
      <w:pPr>
        <w:numPr>
          <w:ilvl w:val="12"/>
          <w:numId w:val="0"/>
        </w:num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В) зрение, слух, осязание, </w:t>
      </w:r>
    </w:p>
    <w:p w:rsidR="00CB150A" w:rsidRDefault="004B6E71">
      <w:pPr>
        <w:numPr>
          <w:ilvl w:val="12"/>
          <w:numId w:val="0"/>
        </w:numPr>
        <w:spacing w:after="0" w:line="360" w:lineRule="auto"/>
        <w:jc w:val="both"/>
        <w:rPr>
          <w:rFonts w:ascii="Times New Roman" w:hAnsi="Times New Roman" w:cs="Times New Roman"/>
          <w:sz w:val="24"/>
          <w:szCs w:val="24"/>
        </w:rPr>
      </w:pPr>
      <w:r>
        <w:rPr>
          <w:rFonts w:ascii="Times New Roman" w:hAnsi="Times New Roman" w:cs="Times New Roman"/>
          <w:sz w:val="24"/>
          <w:szCs w:val="24"/>
        </w:rPr>
        <w:t>Г) слух, чувство времени, вкус.</w:t>
      </w:r>
    </w:p>
    <w:p w:rsidR="00CB150A" w:rsidRDefault="004B6E71">
      <w:pPr>
        <w:numPr>
          <w:ilvl w:val="0"/>
          <w:numId w:val="11"/>
        </w:numPr>
        <w:overflowPunct w:val="0"/>
        <w:autoSpaceDE w:val="0"/>
        <w:autoSpaceDN w:val="0"/>
        <w:adjustRightInd w:val="0"/>
        <w:spacing w:after="0" w:line="360" w:lineRule="auto"/>
        <w:ind w:left="0"/>
        <w:jc w:val="both"/>
        <w:textAlignment w:val="baseline"/>
        <w:rPr>
          <w:rFonts w:ascii="Times New Roman" w:hAnsi="Times New Roman" w:cs="Times New Roman"/>
          <w:sz w:val="24"/>
          <w:szCs w:val="24"/>
        </w:rPr>
      </w:pPr>
      <w:r>
        <w:rPr>
          <w:rFonts w:ascii="Times New Roman" w:hAnsi="Times New Roman" w:cs="Times New Roman"/>
          <w:sz w:val="24"/>
          <w:szCs w:val="24"/>
        </w:rPr>
        <w:t>Как называется эта форма взаимодействия ощущений: при усилении осве</w:t>
      </w:r>
      <w:r>
        <w:rPr>
          <w:rFonts w:ascii="Times New Roman" w:hAnsi="Times New Roman" w:cs="Times New Roman"/>
          <w:sz w:val="24"/>
          <w:szCs w:val="24"/>
        </w:rPr>
        <w:softHyphen/>
        <w:t xml:space="preserve">щения в зале звуки, несущиеся со сцены, станут казаться зрителям громче? </w:t>
      </w:r>
    </w:p>
    <w:p w:rsidR="00CB150A" w:rsidRDefault="004B6E71">
      <w:pPr>
        <w:numPr>
          <w:ilvl w:val="0"/>
          <w:numId w:val="11"/>
        </w:numPr>
        <w:overflowPunct w:val="0"/>
        <w:autoSpaceDE w:val="0"/>
        <w:autoSpaceDN w:val="0"/>
        <w:adjustRightInd w:val="0"/>
        <w:spacing w:after="0" w:line="360" w:lineRule="auto"/>
        <w:ind w:left="0"/>
        <w:jc w:val="both"/>
        <w:textAlignment w:val="baseline"/>
        <w:rPr>
          <w:rFonts w:ascii="Times New Roman" w:hAnsi="Times New Roman" w:cs="Times New Roman"/>
          <w:sz w:val="24"/>
          <w:szCs w:val="24"/>
        </w:rPr>
      </w:pPr>
      <w:r>
        <w:rPr>
          <w:rFonts w:ascii="Times New Roman" w:hAnsi="Times New Roman" w:cs="Times New Roman"/>
          <w:sz w:val="24"/>
          <w:szCs w:val="24"/>
        </w:rPr>
        <w:lastRenderedPageBreak/>
        <w:t>В зависимости от расположения рецепторов все ощущения делятся на три группы. К какой группе относятся ощущения, если рецепторы, с которы</w:t>
      </w:r>
      <w:r>
        <w:rPr>
          <w:rFonts w:ascii="Times New Roman" w:hAnsi="Times New Roman" w:cs="Times New Roman"/>
          <w:sz w:val="24"/>
          <w:szCs w:val="24"/>
        </w:rPr>
        <w:softHyphen/>
        <w:t xml:space="preserve">ми связаны эти ощущения, находятся: </w:t>
      </w:r>
    </w:p>
    <w:p w:rsidR="00CB150A" w:rsidRDefault="004B6E71">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      а)  на поверхности тела;</w:t>
      </w:r>
    </w:p>
    <w:p w:rsidR="00CB150A" w:rsidRDefault="004B6E71">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      б) на внутренних органах; </w:t>
      </w:r>
    </w:p>
    <w:p w:rsidR="00CB150A" w:rsidRDefault="004B6E71">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      в) в мышцах, связках и сухожилиях. </w:t>
      </w:r>
    </w:p>
    <w:p w:rsidR="00CB150A" w:rsidRDefault="00CB150A">
      <w:pPr>
        <w:spacing w:after="0" w:line="360" w:lineRule="auto"/>
        <w:jc w:val="both"/>
        <w:rPr>
          <w:rFonts w:ascii="Times New Roman" w:hAnsi="Times New Roman" w:cs="Times New Roman"/>
          <w:b/>
          <w:sz w:val="24"/>
          <w:szCs w:val="24"/>
        </w:rPr>
      </w:pPr>
    </w:p>
    <w:p w:rsidR="00CB150A" w:rsidRDefault="004B6E71">
      <w:pPr>
        <w:spacing w:after="0" w:line="360" w:lineRule="auto"/>
        <w:jc w:val="both"/>
        <w:rPr>
          <w:rFonts w:ascii="Times New Roman" w:hAnsi="Times New Roman" w:cs="Times New Roman"/>
          <w:b/>
          <w:sz w:val="24"/>
          <w:szCs w:val="24"/>
        </w:rPr>
      </w:pPr>
      <w:r>
        <w:rPr>
          <w:rFonts w:ascii="Times New Roman" w:hAnsi="Times New Roman" w:cs="Times New Roman"/>
          <w:b/>
          <w:sz w:val="24"/>
          <w:szCs w:val="24"/>
        </w:rPr>
        <w:t>ВОСПРИЯТИЕ</w:t>
      </w:r>
    </w:p>
    <w:p w:rsidR="00CB150A" w:rsidRDefault="004B6E71">
      <w:pPr>
        <w:numPr>
          <w:ilvl w:val="0"/>
          <w:numId w:val="13"/>
        </w:numPr>
        <w:overflowPunct w:val="0"/>
        <w:autoSpaceDE w:val="0"/>
        <w:autoSpaceDN w:val="0"/>
        <w:adjustRightInd w:val="0"/>
        <w:spacing w:after="0" w:line="360" w:lineRule="auto"/>
        <w:ind w:left="0"/>
        <w:jc w:val="both"/>
        <w:textAlignment w:val="baseline"/>
        <w:rPr>
          <w:rFonts w:ascii="Times New Roman" w:hAnsi="Times New Roman" w:cs="Times New Roman"/>
          <w:sz w:val="24"/>
          <w:szCs w:val="24"/>
        </w:rPr>
      </w:pPr>
      <w:r>
        <w:rPr>
          <w:rFonts w:ascii="Times New Roman" w:hAnsi="Times New Roman" w:cs="Times New Roman"/>
          <w:sz w:val="24"/>
          <w:szCs w:val="24"/>
        </w:rPr>
        <w:t>Дайте определение: восприятие это -</w:t>
      </w:r>
    </w:p>
    <w:p w:rsidR="00CB150A" w:rsidRDefault="004B6E71">
      <w:pPr>
        <w:numPr>
          <w:ilvl w:val="0"/>
          <w:numId w:val="13"/>
        </w:numPr>
        <w:overflowPunct w:val="0"/>
        <w:autoSpaceDE w:val="0"/>
        <w:autoSpaceDN w:val="0"/>
        <w:adjustRightInd w:val="0"/>
        <w:spacing w:after="0" w:line="360" w:lineRule="auto"/>
        <w:ind w:left="0"/>
        <w:jc w:val="both"/>
        <w:textAlignment w:val="baseline"/>
        <w:rPr>
          <w:rFonts w:ascii="Times New Roman" w:hAnsi="Times New Roman" w:cs="Times New Roman"/>
          <w:sz w:val="24"/>
          <w:szCs w:val="24"/>
        </w:rPr>
      </w:pPr>
      <w:r>
        <w:rPr>
          <w:rFonts w:ascii="Times New Roman" w:hAnsi="Times New Roman" w:cs="Times New Roman"/>
          <w:sz w:val="24"/>
          <w:szCs w:val="24"/>
        </w:rPr>
        <w:t>Продолжите предложение: В отличие от ощущений, в которых отражаются отдельные свойства раздражителя, восприятие ...</w:t>
      </w:r>
    </w:p>
    <w:p w:rsidR="00CB150A" w:rsidRDefault="004B6E71">
      <w:pPr>
        <w:numPr>
          <w:ilvl w:val="0"/>
          <w:numId w:val="13"/>
        </w:numPr>
        <w:overflowPunct w:val="0"/>
        <w:autoSpaceDE w:val="0"/>
        <w:autoSpaceDN w:val="0"/>
        <w:adjustRightInd w:val="0"/>
        <w:spacing w:after="0" w:line="360" w:lineRule="auto"/>
        <w:ind w:left="0"/>
        <w:jc w:val="both"/>
        <w:textAlignment w:val="baseline"/>
        <w:rPr>
          <w:rFonts w:ascii="Times New Roman" w:hAnsi="Times New Roman" w:cs="Times New Roman"/>
          <w:sz w:val="24"/>
          <w:szCs w:val="24"/>
        </w:rPr>
      </w:pPr>
      <w:r>
        <w:rPr>
          <w:rFonts w:ascii="Times New Roman" w:hAnsi="Times New Roman" w:cs="Times New Roman"/>
          <w:sz w:val="24"/>
          <w:szCs w:val="24"/>
        </w:rPr>
        <w:t xml:space="preserve">Можно ли считать восприятие суммой, комплексом различных ощущений? Поясните ответ. </w:t>
      </w:r>
    </w:p>
    <w:p w:rsidR="00CB150A" w:rsidRDefault="004B6E71">
      <w:pPr>
        <w:numPr>
          <w:ilvl w:val="0"/>
          <w:numId w:val="13"/>
        </w:numPr>
        <w:overflowPunct w:val="0"/>
        <w:autoSpaceDE w:val="0"/>
        <w:autoSpaceDN w:val="0"/>
        <w:adjustRightInd w:val="0"/>
        <w:spacing w:after="0" w:line="360" w:lineRule="auto"/>
        <w:ind w:left="0"/>
        <w:jc w:val="both"/>
        <w:textAlignment w:val="baseline"/>
        <w:rPr>
          <w:rFonts w:ascii="Times New Roman" w:hAnsi="Times New Roman" w:cs="Times New Roman"/>
          <w:sz w:val="24"/>
          <w:szCs w:val="24"/>
        </w:rPr>
      </w:pPr>
      <w:r>
        <w:rPr>
          <w:rFonts w:ascii="Times New Roman" w:hAnsi="Times New Roman" w:cs="Times New Roman"/>
          <w:sz w:val="24"/>
          <w:szCs w:val="24"/>
        </w:rPr>
        <w:t xml:space="preserve">Зрительные, слуховые, осязательные, </w:t>
      </w:r>
      <w:proofErr w:type="spellStart"/>
      <w:r>
        <w:rPr>
          <w:rFonts w:ascii="Times New Roman" w:hAnsi="Times New Roman" w:cs="Times New Roman"/>
          <w:sz w:val="24"/>
          <w:szCs w:val="24"/>
        </w:rPr>
        <w:t>кинестезические</w:t>
      </w:r>
      <w:proofErr w:type="spellEnd"/>
      <w:r>
        <w:rPr>
          <w:rFonts w:ascii="Times New Roman" w:hAnsi="Times New Roman" w:cs="Times New Roman"/>
          <w:sz w:val="24"/>
          <w:szCs w:val="24"/>
        </w:rPr>
        <w:t>, обонятельные и вкусовые восприятия ... Что лежит в основе данной классификации?</w:t>
      </w:r>
    </w:p>
    <w:p w:rsidR="00CB150A" w:rsidRDefault="004B6E71">
      <w:pPr>
        <w:numPr>
          <w:ilvl w:val="0"/>
          <w:numId w:val="13"/>
        </w:numPr>
        <w:overflowPunct w:val="0"/>
        <w:autoSpaceDE w:val="0"/>
        <w:autoSpaceDN w:val="0"/>
        <w:adjustRightInd w:val="0"/>
        <w:spacing w:after="0" w:line="360" w:lineRule="auto"/>
        <w:ind w:left="0"/>
        <w:jc w:val="both"/>
        <w:textAlignment w:val="baseline"/>
        <w:rPr>
          <w:rFonts w:ascii="Times New Roman" w:hAnsi="Times New Roman" w:cs="Times New Roman"/>
          <w:sz w:val="24"/>
          <w:szCs w:val="24"/>
        </w:rPr>
      </w:pPr>
      <w:r>
        <w:rPr>
          <w:rFonts w:ascii="Times New Roman" w:hAnsi="Times New Roman" w:cs="Times New Roman"/>
          <w:sz w:val="24"/>
          <w:szCs w:val="24"/>
        </w:rPr>
        <w:t xml:space="preserve">Закончите предложение: Физиологическая основа восприятия заключается в условно-рефлекторной деятельности </w:t>
      </w:r>
      <w:proofErr w:type="spellStart"/>
      <w:r>
        <w:rPr>
          <w:rFonts w:ascii="Times New Roman" w:hAnsi="Times New Roman" w:cs="Times New Roman"/>
          <w:sz w:val="24"/>
          <w:szCs w:val="24"/>
        </w:rPr>
        <w:t>внутрианализаторного</w:t>
      </w:r>
      <w:proofErr w:type="spellEnd"/>
      <w:r>
        <w:rPr>
          <w:rFonts w:ascii="Times New Roman" w:hAnsi="Times New Roman" w:cs="Times New Roman"/>
          <w:sz w:val="24"/>
          <w:szCs w:val="24"/>
        </w:rPr>
        <w:t xml:space="preserve"> и межанализаторного комплекса нервных связей, обуславливающих… </w:t>
      </w:r>
    </w:p>
    <w:p w:rsidR="00CB150A" w:rsidRDefault="004B6E71">
      <w:pPr>
        <w:numPr>
          <w:ilvl w:val="0"/>
          <w:numId w:val="13"/>
        </w:numPr>
        <w:overflowPunct w:val="0"/>
        <w:autoSpaceDE w:val="0"/>
        <w:autoSpaceDN w:val="0"/>
        <w:adjustRightInd w:val="0"/>
        <w:spacing w:after="0" w:line="360" w:lineRule="auto"/>
        <w:ind w:left="0"/>
        <w:jc w:val="both"/>
        <w:textAlignment w:val="baseline"/>
        <w:rPr>
          <w:rFonts w:ascii="Times New Roman" w:hAnsi="Times New Roman" w:cs="Times New Roman"/>
          <w:sz w:val="24"/>
          <w:szCs w:val="24"/>
        </w:rPr>
      </w:pPr>
      <w:r>
        <w:rPr>
          <w:rFonts w:ascii="Times New Roman" w:hAnsi="Times New Roman" w:cs="Times New Roman"/>
          <w:sz w:val="24"/>
          <w:szCs w:val="24"/>
        </w:rPr>
        <w:t>Установите соответствие</w:t>
      </w:r>
    </w:p>
    <w:p w:rsidR="00CB150A" w:rsidRDefault="00CB150A">
      <w:pPr>
        <w:numPr>
          <w:ilvl w:val="12"/>
          <w:numId w:val="0"/>
        </w:numPr>
        <w:spacing w:after="0" w:line="360" w:lineRule="auto"/>
        <w:jc w:val="both"/>
        <w:rPr>
          <w:rFonts w:ascii="Times New Roman" w:hAnsi="Times New Roman" w:cs="Times New Roman"/>
          <w:sz w:val="24"/>
          <w:szCs w:val="24"/>
        </w:rPr>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18"/>
        <w:gridCol w:w="6956"/>
      </w:tblGrid>
      <w:tr w:rsidR="00CB150A">
        <w:tc>
          <w:tcPr>
            <w:tcW w:w="2518" w:type="dxa"/>
            <w:tcBorders>
              <w:top w:val="single" w:sz="6" w:space="0" w:color="auto"/>
              <w:left w:val="single" w:sz="6" w:space="0" w:color="auto"/>
              <w:bottom w:val="single" w:sz="6" w:space="0" w:color="auto"/>
              <w:right w:val="single" w:sz="6" w:space="0" w:color="auto"/>
            </w:tcBorders>
          </w:tcPr>
          <w:p w:rsidR="00CB150A" w:rsidRDefault="004B6E71">
            <w:pPr>
              <w:numPr>
                <w:ilvl w:val="12"/>
                <w:numId w:val="0"/>
              </w:numPr>
              <w:spacing w:after="0" w:line="360" w:lineRule="auto"/>
              <w:jc w:val="both"/>
              <w:rPr>
                <w:rFonts w:ascii="Times New Roman" w:hAnsi="Times New Roman" w:cs="Times New Roman"/>
                <w:sz w:val="24"/>
                <w:szCs w:val="24"/>
              </w:rPr>
            </w:pPr>
            <w:r>
              <w:rPr>
                <w:rFonts w:ascii="Times New Roman" w:hAnsi="Times New Roman" w:cs="Times New Roman"/>
                <w:sz w:val="24"/>
                <w:szCs w:val="24"/>
              </w:rPr>
              <w:t>Название свойства</w:t>
            </w:r>
          </w:p>
        </w:tc>
        <w:tc>
          <w:tcPr>
            <w:tcW w:w="6956" w:type="dxa"/>
            <w:tcBorders>
              <w:top w:val="single" w:sz="6" w:space="0" w:color="auto"/>
              <w:left w:val="single" w:sz="6" w:space="0" w:color="auto"/>
              <w:bottom w:val="single" w:sz="6" w:space="0" w:color="auto"/>
              <w:right w:val="single" w:sz="6" w:space="0" w:color="auto"/>
            </w:tcBorders>
          </w:tcPr>
          <w:p w:rsidR="00CB150A" w:rsidRDefault="004B6E71">
            <w:pPr>
              <w:numPr>
                <w:ilvl w:val="12"/>
                <w:numId w:val="0"/>
              </w:numPr>
              <w:spacing w:after="0" w:line="360" w:lineRule="auto"/>
              <w:jc w:val="both"/>
              <w:rPr>
                <w:rFonts w:ascii="Times New Roman" w:hAnsi="Times New Roman" w:cs="Times New Roman"/>
                <w:sz w:val="24"/>
                <w:szCs w:val="24"/>
              </w:rPr>
            </w:pPr>
            <w:r>
              <w:rPr>
                <w:rFonts w:ascii="Times New Roman" w:hAnsi="Times New Roman" w:cs="Times New Roman"/>
                <w:sz w:val="24"/>
                <w:szCs w:val="24"/>
              </w:rPr>
              <w:t>Определение</w:t>
            </w:r>
          </w:p>
        </w:tc>
      </w:tr>
      <w:tr w:rsidR="00CB150A">
        <w:tc>
          <w:tcPr>
            <w:tcW w:w="2518" w:type="dxa"/>
            <w:tcBorders>
              <w:top w:val="single" w:sz="6" w:space="0" w:color="auto"/>
              <w:left w:val="single" w:sz="6" w:space="0" w:color="auto"/>
              <w:bottom w:val="single" w:sz="6" w:space="0" w:color="auto"/>
              <w:right w:val="single" w:sz="6" w:space="0" w:color="auto"/>
            </w:tcBorders>
          </w:tcPr>
          <w:p w:rsidR="00CB150A" w:rsidRDefault="004B6E71">
            <w:pPr>
              <w:numPr>
                <w:ilvl w:val="12"/>
                <w:numId w:val="0"/>
              </w:numPr>
              <w:spacing w:after="0" w:line="360" w:lineRule="auto"/>
              <w:jc w:val="both"/>
              <w:rPr>
                <w:rFonts w:ascii="Times New Roman" w:hAnsi="Times New Roman" w:cs="Times New Roman"/>
                <w:sz w:val="24"/>
                <w:szCs w:val="24"/>
              </w:rPr>
            </w:pPr>
            <w:r>
              <w:rPr>
                <w:rFonts w:ascii="Times New Roman" w:hAnsi="Times New Roman" w:cs="Times New Roman"/>
                <w:sz w:val="24"/>
                <w:szCs w:val="24"/>
              </w:rPr>
              <w:t>1. Предметность</w:t>
            </w:r>
          </w:p>
        </w:tc>
        <w:tc>
          <w:tcPr>
            <w:tcW w:w="6956" w:type="dxa"/>
            <w:tcBorders>
              <w:top w:val="single" w:sz="6" w:space="0" w:color="auto"/>
              <w:left w:val="single" w:sz="6" w:space="0" w:color="auto"/>
              <w:bottom w:val="single" w:sz="6" w:space="0" w:color="auto"/>
              <w:right w:val="single" w:sz="6" w:space="0" w:color="auto"/>
            </w:tcBorders>
          </w:tcPr>
          <w:p w:rsidR="00CB150A" w:rsidRDefault="004B6E71">
            <w:pPr>
              <w:numPr>
                <w:ilvl w:val="12"/>
                <w:numId w:val="0"/>
              </w:numPr>
              <w:spacing w:after="0" w:line="360" w:lineRule="auto"/>
              <w:jc w:val="both"/>
              <w:rPr>
                <w:rFonts w:ascii="Times New Roman" w:hAnsi="Times New Roman" w:cs="Times New Roman"/>
                <w:sz w:val="24"/>
                <w:szCs w:val="24"/>
              </w:rPr>
            </w:pPr>
            <w:r>
              <w:rPr>
                <w:rFonts w:ascii="Times New Roman" w:hAnsi="Times New Roman" w:cs="Times New Roman"/>
                <w:sz w:val="24"/>
                <w:szCs w:val="24"/>
              </w:rPr>
              <w:t>А. Обеспечивает восприятие объекта перцепции как обособленного в пространстве и во времени отдельного физического тела.</w:t>
            </w:r>
          </w:p>
        </w:tc>
      </w:tr>
      <w:tr w:rsidR="00CB150A">
        <w:tc>
          <w:tcPr>
            <w:tcW w:w="2518" w:type="dxa"/>
            <w:tcBorders>
              <w:top w:val="single" w:sz="6" w:space="0" w:color="auto"/>
              <w:left w:val="single" w:sz="6" w:space="0" w:color="auto"/>
              <w:bottom w:val="single" w:sz="6" w:space="0" w:color="auto"/>
              <w:right w:val="single" w:sz="6" w:space="0" w:color="auto"/>
            </w:tcBorders>
          </w:tcPr>
          <w:p w:rsidR="00CB150A" w:rsidRDefault="004B6E71">
            <w:pPr>
              <w:numPr>
                <w:ilvl w:val="12"/>
                <w:numId w:val="0"/>
              </w:numPr>
              <w:spacing w:after="0" w:line="360" w:lineRule="auto"/>
              <w:jc w:val="both"/>
              <w:rPr>
                <w:rFonts w:ascii="Times New Roman" w:hAnsi="Times New Roman" w:cs="Times New Roman"/>
                <w:sz w:val="24"/>
                <w:szCs w:val="24"/>
              </w:rPr>
            </w:pPr>
            <w:r>
              <w:rPr>
                <w:rFonts w:ascii="Times New Roman" w:hAnsi="Times New Roman" w:cs="Times New Roman"/>
                <w:sz w:val="24"/>
                <w:szCs w:val="24"/>
              </w:rPr>
              <w:t>2. Структурность</w:t>
            </w:r>
          </w:p>
        </w:tc>
        <w:tc>
          <w:tcPr>
            <w:tcW w:w="6956" w:type="dxa"/>
            <w:tcBorders>
              <w:top w:val="single" w:sz="6" w:space="0" w:color="auto"/>
              <w:left w:val="single" w:sz="6" w:space="0" w:color="auto"/>
              <w:bottom w:val="single" w:sz="6" w:space="0" w:color="auto"/>
              <w:right w:val="single" w:sz="6" w:space="0" w:color="auto"/>
            </w:tcBorders>
          </w:tcPr>
          <w:p w:rsidR="00CB150A" w:rsidRDefault="004B6E71">
            <w:pPr>
              <w:numPr>
                <w:ilvl w:val="12"/>
                <w:numId w:val="0"/>
              </w:numPr>
              <w:spacing w:after="0" w:line="360" w:lineRule="auto"/>
              <w:jc w:val="both"/>
              <w:rPr>
                <w:rFonts w:ascii="Times New Roman" w:hAnsi="Times New Roman" w:cs="Times New Roman"/>
                <w:sz w:val="24"/>
                <w:szCs w:val="24"/>
              </w:rPr>
            </w:pPr>
            <w:r>
              <w:rPr>
                <w:rFonts w:ascii="Times New Roman" w:hAnsi="Times New Roman" w:cs="Times New Roman"/>
                <w:sz w:val="24"/>
                <w:szCs w:val="24"/>
              </w:rPr>
              <w:t>Б. Даёт возможность воспринимать предметы и явления не как сумму ощущений, а фактически абстрагированную от этих ощущений обобщённую структуру.</w:t>
            </w:r>
          </w:p>
        </w:tc>
      </w:tr>
      <w:tr w:rsidR="00CB150A">
        <w:tc>
          <w:tcPr>
            <w:tcW w:w="2518" w:type="dxa"/>
            <w:tcBorders>
              <w:top w:val="single" w:sz="6" w:space="0" w:color="auto"/>
              <w:left w:val="single" w:sz="6" w:space="0" w:color="auto"/>
              <w:bottom w:val="single" w:sz="6" w:space="0" w:color="auto"/>
              <w:right w:val="single" w:sz="6" w:space="0" w:color="auto"/>
            </w:tcBorders>
          </w:tcPr>
          <w:p w:rsidR="00CB150A" w:rsidRDefault="004B6E71">
            <w:pPr>
              <w:numPr>
                <w:ilvl w:val="12"/>
                <w:numId w:val="0"/>
              </w:numPr>
              <w:spacing w:after="0" w:line="360" w:lineRule="auto"/>
              <w:jc w:val="both"/>
              <w:rPr>
                <w:rFonts w:ascii="Times New Roman" w:hAnsi="Times New Roman" w:cs="Times New Roman"/>
                <w:sz w:val="24"/>
                <w:szCs w:val="24"/>
              </w:rPr>
            </w:pPr>
            <w:r>
              <w:rPr>
                <w:rFonts w:ascii="Times New Roman" w:hAnsi="Times New Roman" w:cs="Times New Roman"/>
                <w:sz w:val="24"/>
                <w:szCs w:val="24"/>
              </w:rPr>
              <w:t>3. Целостность</w:t>
            </w:r>
          </w:p>
        </w:tc>
        <w:tc>
          <w:tcPr>
            <w:tcW w:w="6956" w:type="dxa"/>
            <w:tcBorders>
              <w:top w:val="single" w:sz="6" w:space="0" w:color="auto"/>
              <w:left w:val="single" w:sz="6" w:space="0" w:color="auto"/>
              <w:bottom w:val="single" w:sz="6" w:space="0" w:color="auto"/>
              <w:right w:val="single" w:sz="6" w:space="0" w:color="auto"/>
            </w:tcBorders>
          </w:tcPr>
          <w:p w:rsidR="00CB150A" w:rsidRDefault="004B6E71">
            <w:pPr>
              <w:numPr>
                <w:ilvl w:val="12"/>
                <w:numId w:val="0"/>
              </w:numPr>
              <w:spacing w:after="0" w:line="360" w:lineRule="auto"/>
              <w:jc w:val="both"/>
              <w:rPr>
                <w:rFonts w:ascii="Times New Roman" w:hAnsi="Times New Roman" w:cs="Times New Roman"/>
                <w:sz w:val="24"/>
                <w:szCs w:val="24"/>
              </w:rPr>
            </w:pPr>
            <w:r>
              <w:rPr>
                <w:rFonts w:ascii="Times New Roman" w:hAnsi="Times New Roman" w:cs="Times New Roman"/>
                <w:sz w:val="24"/>
                <w:szCs w:val="24"/>
              </w:rPr>
              <w:t>В. Связь восприятия с мышлением, с пониманием сущности предмета</w:t>
            </w:r>
          </w:p>
        </w:tc>
      </w:tr>
      <w:tr w:rsidR="00CB150A">
        <w:tc>
          <w:tcPr>
            <w:tcW w:w="2518" w:type="dxa"/>
            <w:tcBorders>
              <w:top w:val="single" w:sz="6" w:space="0" w:color="auto"/>
              <w:left w:val="single" w:sz="6" w:space="0" w:color="auto"/>
              <w:bottom w:val="single" w:sz="6" w:space="0" w:color="auto"/>
              <w:right w:val="single" w:sz="6" w:space="0" w:color="auto"/>
            </w:tcBorders>
          </w:tcPr>
          <w:p w:rsidR="00CB150A" w:rsidRDefault="004B6E71">
            <w:pPr>
              <w:numPr>
                <w:ilvl w:val="12"/>
                <w:numId w:val="0"/>
              </w:numPr>
              <w:spacing w:after="0" w:line="360" w:lineRule="auto"/>
              <w:jc w:val="both"/>
              <w:rPr>
                <w:rFonts w:ascii="Times New Roman" w:hAnsi="Times New Roman" w:cs="Times New Roman"/>
                <w:sz w:val="24"/>
                <w:szCs w:val="24"/>
              </w:rPr>
            </w:pPr>
            <w:r>
              <w:rPr>
                <w:rFonts w:ascii="Times New Roman" w:hAnsi="Times New Roman" w:cs="Times New Roman"/>
                <w:sz w:val="24"/>
                <w:szCs w:val="24"/>
              </w:rPr>
              <w:t>4. Осмысленность</w:t>
            </w:r>
          </w:p>
        </w:tc>
        <w:tc>
          <w:tcPr>
            <w:tcW w:w="6956" w:type="dxa"/>
            <w:tcBorders>
              <w:top w:val="single" w:sz="6" w:space="0" w:color="auto"/>
              <w:left w:val="single" w:sz="6" w:space="0" w:color="auto"/>
              <w:bottom w:val="single" w:sz="6" w:space="0" w:color="auto"/>
              <w:right w:val="single" w:sz="6" w:space="0" w:color="auto"/>
            </w:tcBorders>
          </w:tcPr>
          <w:p w:rsidR="00CB150A" w:rsidRDefault="004B6E71">
            <w:pPr>
              <w:numPr>
                <w:ilvl w:val="12"/>
                <w:numId w:val="0"/>
              </w:numPr>
              <w:spacing w:after="0" w:line="360" w:lineRule="auto"/>
              <w:jc w:val="both"/>
              <w:rPr>
                <w:rFonts w:ascii="Times New Roman" w:hAnsi="Times New Roman" w:cs="Times New Roman"/>
                <w:sz w:val="24"/>
                <w:szCs w:val="24"/>
              </w:rPr>
            </w:pPr>
            <w:r>
              <w:rPr>
                <w:rFonts w:ascii="Times New Roman" w:hAnsi="Times New Roman" w:cs="Times New Roman"/>
                <w:sz w:val="24"/>
                <w:szCs w:val="24"/>
              </w:rPr>
              <w:t>Г. Стремление восприятия к созданию целостного образа предмета.</w:t>
            </w:r>
          </w:p>
        </w:tc>
      </w:tr>
      <w:tr w:rsidR="00CB150A">
        <w:tc>
          <w:tcPr>
            <w:tcW w:w="2518" w:type="dxa"/>
            <w:tcBorders>
              <w:top w:val="single" w:sz="6" w:space="0" w:color="auto"/>
              <w:left w:val="single" w:sz="6" w:space="0" w:color="auto"/>
              <w:bottom w:val="single" w:sz="6" w:space="0" w:color="auto"/>
              <w:right w:val="single" w:sz="6" w:space="0" w:color="auto"/>
            </w:tcBorders>
          </w:tcPr>
          <w:p w:rsidR="00CB150A" w:rsidRDefault="004B6E71">
            <w:pPr>
              <w:numPr>
                <w:ilvl w:val="12"/>
                <w:numId w:val="0"/>
              </w:numPr>
              <w:spacing w:after="0" w:line="360" w:lineRule="auto"/>
              <w:jc w:val="both"/>
              <w:rPr>
                <w:rFonts w:ascii="Times New Roman" w:hAnsi="Times New Roman" w:cs="Times New Roman"/>
                <w:sz w:val="24"/>
                <w:szCs w:val="24"/>
              </w:rPr>
            </w:pPr>
            <w:r>
              <w:rPr>
                <w:rFonts w:ascii="Times New Roman" w:hAnsi="Times New Roman" w:cs="Times New Roman"/>
                <w:sz w:val="24"/>
                <w:szCs w:val="24"/>
              </w:rPr>
              <w:t>5. Избирательность</w:t>
            </w:r>
          </w:p>
        </w:tc>
        <w:tc>
          <w:tcPr>
            <w:tcW w:w="6956" w:type="dxa"/>
            <w:tcBorders>
              <w:top w:val="single" w:sz="6" w:space="0" w:color="auto"/>
              <w:left w:val="single" w:sz="6" w:space="0" w:color="auto"/>
              <w:bottom w:val="single" w:sz="6" w:space="0" w:color="auto"/>
              <w:right w:val="single" w:sz="6" w:space="0" w:color="auto"/>
            </w:tcBorders>
          </w:tcPr>
          <w:p w:rsidR="00CB150A" w:rsidRDefault="004B6E71">
            <w:pPr>
              <w:numPr>
                <w:ilvl w:val="12"/>
                <w:numId w:val="0"/>
              </w:numPr>
              <w:spacing w:after="0" w:line="360" w:lineRule="auto"/>
              <w:jc w:val="both"/>
              <w:rPr>
                <w:rFonts w:ascii="Times New Roman" w:hAnsi="Times New Roman" w:cs="Times New Roman"/>
                <w:sz w:val="24"/>
                <w:szCs w:val="24"/>
              </w:rPr>
            </w:pPr>
            <w:r>
              <w:rPr>
                <w:rFonts w:ascii="Times New Roman" w:hAnsi="Times New Roman" w:cs="Times New Roman"/>
                <w:sz w:val="24"/>
                <w:szCs w:val="24"/>
              </w:rPr>
              <w:t>Д. Восприятие предмета как относительно постоянного по цвету, форме, величине, независимо от ракурса, освещённости и т.д.</w:t>
            </w:r>
          </w:p>
        </w:tc>
      </w:tr>
      <w:tr w:rsidR="00CB150A">
        <w:tc>
          <w:tcPr>
            <w:tcW w:w="2518" w:type="dxa"/>
            <w:tcBorders>
              <w:top w:val="single" w:sz="6" w:space="0" w:color="auto"/>
              <w:left w:val="single" w:sz="6" w:space="0" w:color="auto"/>
              <w:bottom w:val="single" w:sz="6" w:space="0" w:color="auto"/>
              <w:right w:val="single" w:sz="6" w:space="0" w:color="auto"/>
            </w:tcBorders>
          </w:tcPr>
          <w:p w:rsidR="00CB150A" w:rsidRDefault="004B6E71">
            <w:pPr>
              <w:numPr>
                <w:ilvl w:val="12"/>
                <w:numId w:val="0"/>
              </w:numPr>
              <w:spacing w:after="0" w:line="360" w:lineRule="auto"/>
              <w:jc w:val="both"/>
              <w:rPr>
                <w:rFonts w:ascii="Times New Roman" w:hAnsi="Times New Roman" w:cs="Times New Roman"/>
                <w:sz w:val="24"/>
                <w:szCs w:val="24"/>
              </w:rPr>
            </w:pPr>
            <w:r>
              <w:rPr>
                <w:rFonts w:ascii="Times New Roman" w:hAnsi="Times New Roman" w:cs="Times New Roman"/>
                <w:sz w:val="24"/>
                <w:szCs w:val="24"/>
              </w:rPr>
              <w:lastRenderedPageBreak/>
              <w:t>6. Константность</w:t>
            </w:r>
          </w:p>
        </w:tc>
        <w:tc>
          <w:tcPr>
            <w:tcW w:w="6956" w:type="dxa"/>
            <w:tcBorders>
              <w:top w:val="single" w:sz="6" w:space="0" w:color="auto"/>
              <w:left w:val="single" w:sz="6" w:space="0" w:color="auto"/>
              <w:bottom w:val="single" w:sz="6" w:space="0" w:color="auto"/>
              <w:right w:val="single" w:sz="6" w:space="0" w:color="auto"/>
            </w:tcBorders>
          </w:tcPr>
          <w:p w:rsidR="00CB150A" w:rsidRDefault="004B6E71">
            <w:pPr>
              <w:numPr>
                <w:ilvl w:val="12"/>
                <w:numId w:val="0"/>
              </w:numPr>
              <w:spacing w:after="0" w:line="360" w:lineRule="auto"/>
              <w:jc w:val="both"/>
              <w:rPr>
                <w:rFonts w:ascii="Times New Roman" w:hAnsi="Times New Roman" w:cs="Times New Roman"/>
                <w:sz w:val="24"/>
                <w:szCs w:val="24"/>
              </w:rPr>
            </w:pPr>
            <w:r>
              <w:rPr>
                <w:rFonts w:ascii="Times New Roman" w:hAnsi="Times New Roman" w:cs="Times New Roman"/>
                <w:sz w:val="24"/>
                <w:szCs w:val="24"/>
              </w:rPr>
              <w:t>Е. Преимущественное выделение восприятием одних объектов по сравнению с другими.</w:t>
            </w:r>
          </w:p>
        </w:tc>
      </w:tr>
    </w:tbl>
    <w:p w:rsidR="00CB150A" w:rsidRDefault="00CB150A">
      <w:pPr>
        <w:numPr>
          <w:ilvl w:val="12"/>
          <w:numId w:val="0"/>
        </w:numPr>
        <w:spacing w:after="0" w:line="360" w:lineRule="auto"/>
        <w:jc w:val="both"/>
        <w:rPr>
          <w:rFonts w:ascii="Times New Roman" w:hAnsi="Times New Roman" w:cs="Times New Roman"/>
          <w:sz w:val="24"/>
          <w:szCs w:val="24"/>
        </w:rPr>
      </w:pPr>
    </w:p>
    <w:p w:rsidR="00CB150A" w:rsidRDefault="004B6E71">
      <w:pPr>
        <w:numPr>
          <w:ilvl w:val="0"/>
          <w:numId w:val="14"/>
        </w:numPr>
        <w:overflowPunct w:val="0"/>
        <w:autoSpaceDE w:val="0"/>
        <w:autoSpaceDN w:val="0"/>
        <w:adjustRightInd w:val="0"/>
        <w:spacing w:after="0" w:line="360" w:lineRule="auto"/>
        <w:ind w:left="0"/>
        <w:jc w:val="both"/>
        <w:textAlignment w:val="baseline"/>
        <w:rPr>
          <w:rFonts w:ascii="Times New Roman" w:hAnsi="Times New Roman" w:cs="Times New Roman"/>
          <w:sz w:val="24"/>
          <w:szCs w:val="24"/>
        </w:rPr>
      </w:pPr>
      <w:r>
        <w:rPr>
          <w:rFonts w:ascii="Times New Roman" w:hAnsi="Times New Roman" w:cs="Times New Roman"/>
          <w:sz w:val="24"/>
          <w:szCs w:val="24"/>
        </w:rPr>
        <w:t xml:space="preserve">Зависимость восприятия от содержания психической жизни человека, от особенностей его личности носит название ... </w:t>
      </w:r>
    </w:p>
    <w:p w:rsidR="00CB150A" w:rsidRDefault="004B6E71">
      <w:pPr>
        <w:numPr>
          <w:ilvl w:val="0"/>
          <w:numId w:val="14"/>
        </w:numPr>
        <w:overflowPunct w:val="0"/>
        <w:autoSpaceDE w:val="0"/>
        <w:autoSpaceDN w:val="0"/>
        <w:adjustRightInd w:val="0"/>
        <w:spacing w:after="0" w:line="360" w:lineRule="auto"/>
        <w:ind w:left="0"/>
        <w:jc w:val="both"/>
        <w:textAlignment w:val="baseline"/>
        <w:rPr>
          <w:rFonts w:ascii="Times New Roman" w:hAnsi="Times New Roman" w:cs="Times New Roman"/>
          <w:sz w:val="24"/>
          <w:szCs w:val="24"/>
        </w:rPr>
      </w:pPr>
      <w:r>
        <w:rPr>
          <w:rFonts w:ascii="Times New Roman" w:hAnsi="Times New Roman" w:cs="Times New Roman"/>
          <w:sz w:val="24"/>
          <w:szCs w:val="24"/>
        </w:rPr>
        <w:t>Добавьте в ряд недостающие понятия: восприятие формы предметов, восприятие величины предметов, восприятие глубины и удалённости предметов ...</w:t>
      </w:r>
    </w:p>
    <w:p w:rsidR="00CB150A" w:rsidRDefault="004B6E71">
      <w:pPr>
        <w:numPr>
          <w:ilvl w:val="0"/>
          <w:numId w:val="14"/>
        </w:numPr>
        <w:overflowPunct w:val="0"/>
        <w:autoSpaceDE w:val="0"/>
        <w:autoSpaceDN w:val="0"/>
        <w:adjustRightInd w:val="0"/>
        <w:spacing w:after="0" w:line="360" w:lineRule="auto"/>
        <w:ind w:left="0"/>
        <w:jc w:val="both"/>
        <w:textAlignment w:val="baseline"/>
        <w:rPr>
          <w:rFonts w:ascii="Times New Roman" w:hAnsi="Times New Roman" w:cs="Times New Roman"/>
          <w:sz w:val="24"/>
          <w:szCs w:val="24"/>
        </w:rPr>
      </w:pPr>
      <w:r>
        <w:rPr>
          <w:rFonts w:ascii="Times New Roman" w:hAnsi="Times New Roman" w:cs="Times New Roman"/>
          <w:sz w:val="24"/>
          <w:szCs w:val="24"/>
        </w:rPr>
        <w:t xml:space="preserve"> Наше восприятие предметов всё время изменяется в соответствии с их расстоянием от глаз и с углом, под которым мы их видим. </w:t>
      </w:r>
    </w:p>
    <w:p w:rsidR="00CB150A" w:rsidRDefault="004B6E71">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А) да    Б) нет                    </w:t>
      </w:r>
    </w:p>
    <w:p w:rsidR="00CB150A" w:rsidRDefault="004B6E71">
      <w:pPr>
        <w:spacing w:after="0" w:line="360" w:lineRule="auto"/>
        <w:jc w:val="both"/>
        <w:rPr>
          <w:rFonts w:ascii="Times New Roman" w:hAnsi="Times New Roman" w:cs="Times New Roman"/>
          <w:sz w:val="24"/>
          <w:szCs w:val="24"/>
        </w:rPr>
      </w:pPr>
      <w:r>
        <w:rPr>
          <w:rFonts w:ascii="Times New Roman" w:hAnsi="Times New Roman" w:cs="Times New Roman"/>
          <w:sz w:val="24"/>
          <w:szCs w:val="24"/>
        </w:rPr>
        <w:t>10. Дайте определение иллюзии и приведите три примера.</w:t>
      </w:r>
    </w:p>
    <w:p w:rsidR="00CB150A" w:rsidRDefault="00CB150A">
      <w:pPr>
        <w:spacing w:after="0" w:line="360" w:lineRule="auto"/>
        <w:jc w:val="both"/>
        <w:rPr>
          <w:rFonts w:ascii="Times New Roman" w:hAnsi="Times New Roman" w:cs="Times New Roman"/>
          <w:sz w:val="24"/>
          <w:szCs w:val="24"/>
        </w:rPr>
      </w:pPr>
    </w:p>
    <w:p w:rsidR="00CB150A" w:rsidRDefault="004B6E71">
      <w:pPr>
        <w:spacing w:after="0" w:line="360" w:lineRule="auto"/>
        <w:jc w:val="both"/>
        <w:rPr>
          <w:rFonts w:ascii="Times New Roman" w:hAnsi="Times New Roman" w:cs="Times New Roman"/>
          <w:b/>
          <w:sz w:val="24"/>
          <w:szCs w:val="24"/>
        </w:rPr>
      </w:pPr>
      <w:r>
        <w:rPr>
          <w:rFonts w:ascii="Times New Roman" w:hAnsi="Times New Roman" w:cs="Times New Roman"/>
          <w:b/>
          <w:sz w:val="24"/>
          <w:szCs w:val="24"/>
        </w:rPr>
        <w:t>ВНИМАНИЕ</w:t>
      </w:r>
    </w:p>
    <w:p w:rsidR="00CB150A" w:rsidRDefault="004B6E71">
      <w:pPr>
        <w:numPr>
          <w:ilvl w:val="0"/>
          <w:numId w:val="15"/>
        </w:numPr>
        <w:overflowPunct w:val="0"/>
        <w:autoSpaceDE w:val="0"/>
        <w:autoSpaceDN w:val="0"/>
        <w:adjustRightInd w:val="0"/>
        <w:spacing w:after="0" w:line="360" w:lineRule="auto"/>
        <w:ind w:left="0"/>
        <w:jc w:val="both"/>
        <w:textAlignment w:val="baseline"/>
        <w:rPr>
          <w:rFonts w:ascii="Times New Roman" w:hAnsi="Times New Roman" w:cs="Times New Roman"/>
          <w:sz w:val="24"/>
          <w:szCs w:val="24"/>
        </w:rPr>
      </w:pPr>
      <w:r>
        <w:rPr>
          <w:rFonts w:ascii="Times New Roman" w:hAnsi="Times New Roman" w:cs="Times New Roman"/>
          <w:sz w:val="24"/>
          <w:szCs w:val="24"/>
        </w:rPr>
        <w:t xml:space="preserve">Выберите правильный ответ </w:t>
      </w:r>
    </w:p>
    <w:p w:rsidR="00CB150A" w:rsidRDefault="004B6E71">
      <w:pPr>
        <w:numPr>
          <w:ilvl w:val="12"/>
          <w:numId w:val="0"/>
        </w:numPr>
        <w:spacing w:after="0" w:line="360" w:lineRule="auto"/>
        <w:jc w:val="both"/>
        <w:rPr>
          <w:rFonts w:ascii="Times New Roman" w:hAnsi="Times New Roman" w:cs="Times New Roman"/>
          <w:sz w:val="24"/>
          <w:szCs w:val="24"/>
        </w:rPr>
      </w:pPr>
      <w:r>
        <w:rPr>
          <w:rFonts w:ascii="Times New Roman" w:hAnsi="Times New Roman" w:cs="Times New Roman"/>
          <w:sz w:val="24"/>
          <w:szCs w:val="24"/>
        </w:rPr>
        <w:t>А) Внимание это выделение сознанием воспринимаемых или вспоминаемых объектов с одновременным отвлечением от других.</w:t>
      </w:r>
    </w:p>
    <w:p w:rsidR="00CB150A" w:rsidRDefault="004B6E71">
      <w:pPr>
        <w:numPr>
          <w:ilvl w:val="12"/>
          <w:numId w:val="0"/>
        </w:numPr>
        <w:spacing w:after="0" w:line="360" w:lineRule="auto"/>
        <w:jc w:val="both"/>
        <w:rPr>
          <w:rFonts w:ascii="Times New Roman" w:hAnsi="Times New Roman" w:cs="Times New Roman"/>
          <w:sz w:val="24"/>
          <w:szCs w:val="24"/>
        </w:rPr>
      </w:pPr>
      <w:r>
        <w:rPr>
          <w:rFonts w:ascii="Times New Roman" w:hAnsi="Times New Roman" w:cs="Times New Roman"/>
          <w:sz w:val="24"/>
          <w:szCs w:val="24"/>
        </w:rPr>
        <w:t>Б) Это направленность сознания на определённый объект.</w:t>
      </w:r>
    </w:p>
    <w:p w:rsidR="00CB150A" w:rsidRDefault="004B6E71">
      <w:pPr>
        <w:numPr>
          <w:ilvl w:val="12"/>
          <w:numId w:val="0"/>
        </w:numPr>
        <w:spacing w:after="0" w:line="360" w:lineRule="auto"/>
        <w:jc w:val="both"/>
        <w:rPr>
          <w:rFonts w:ascii="Times New Roman" w:hAnsi="Times New Roman" w:cs="Times New Roman"/>
          <w:sz w:val="24"/>
          <w:szCs w:val="24"/>
        </w:rPr>
      </w:pPr>
      <w:r>
        <w:rPr>
          <w:rFonts w:ascii="Times New Roman" w:hAnsi="Times New Roman" w:cs="Times New Roman"/>
          <w:sz w:val="24"/>
          <w:szCs w:val="24"/>
        </w:rPr>
        <w:t>В) Внимание – это не самостоятельная форма психического отражения, а организация любых других его форм.</w:t>
      </w:r>
    </w:p>
    <w:p w:rsidR="00CB150A" w:rsidRDefault="004B6E71">
      <w:pPr>
        <w:numPr>
          <w:ilvl w:val="12"/>
          <w:numId w:val="0"/>
        </w:numPr>
        <w:spacing w:after="0" w:line="360" w:lineRule="auto"/>
        <w:jc w:val="both"/>
        <w:rPr>
          <w:rFonts w:ascii="Times New Roman" w:hAnsi="Times New Roman" w:cs="Times New Roman"/>
          <w:sz w:val="24"/>
          <w:szCs w:val="24"/>
        </w:rPr>
      </w:pPr>
      <w:r>
        <w:rPr>
          <w:rFonts w:ascii="Times New Roman" w:hAnsi="Times New Roman" w:cs="Times New Roman"/>
          <w:sz w:val="24"/>
          <w:szCs w:val="24"/>
        </w:rPr>
        <w:t>Г) Внимание – это осуществление отбора нужной информации, обеспечение избирательных программ действий и сохранение постоянного контроля за их протеканием.</w:t>
      </w:r>
    </w:p>
    <w:p w:rsidR="00CB150A" w:rsidRDefault="004B6E71">
      <w:pPr>
        <w:numPr>
          <w:ilvl w:val="12"/>
          <w:numId w:val="0"/>
        </w:numPr>
        <w:spacing w:after="0" w:line="360" w:lineRule="auto"/>
        <w:jc w:val="both"/>
        <w:rPr>
          <w:rFonts w:ascii="Times New Roman" w:hAnsi="Times New Roman" w:cs="Times New Roman"/>
          <w:sz w:val="24"/>
          <w:szCs w:val="24"/>
        </w:rPr>
      </w:pPr>
      <w:r>
        <w:rPr>
          <w:rFonts w:ascii="Times New Roman" w:hAnsi="Times New Roman" w:cs="Times New Roman"/>
          <w:sz w:val="24"/>
          <w:szCs w:val="24"/>
        </w:rPr>
        <w:t>Д) Все варианты верны.</w:t>
      </w:r>
    </w:p>
    <w:p w:rsidR="00CB150A" w:rsidRDefault="004B6E71">
      <w:pPr>
        <w:numPr>
          <w:ilvl w:val="0"/>
          <w:numId w:val="15"/>
        </w:numPr>
        <w:overflowPunct w:val="0"/>
        <w:autoSpaceDE w:val="0"/>
        <w:autoSpaceDN w:val="0"/>
        <w:adjustRightInd w:val="0"/>
        <w:spacing w:after="0" w:line="360" w:lineRule="auto"/>
        <w:ind w:left="0"/>
        <w:jc w:val="both"/>
        <w:textAlignment w:val="baseline"/>
        <w:rPr>
          <w:rFonts w:ascii="Times New Roman" w:hAnsi="Times New Roman" w:cs="Times New Roman"/>
          <w:sz w:val="24"/>
          <w:szCs w:val="24"/>
        </w:rPr>
      </w:pPr>
      <w:r>
        <w:rPr>
          <w:rFonts w:ascii="Times New Roman" w:hAnsi="Times New Roman" w:cs="Times New Roman"/>
          <w:sz w:val="24"/>
          <w:szCs w:val="24"/>
        </w:rPr>
        <w:t xml:space="preserve">Выделите факторы, способствующие организации внимания студентов на лекции: </w:t>
      </w:r>
    </w:p>
    <w:p w:rsidR="00CB150A" w:rsidRDefault="004B6E71">
      <w:pPr>
        <w:numPr>
          <w:ilvl w:val="12"/>
          <w:numId w:val="0"/>
        </w:numPr>
        <w:spacing w:after="0" w:line="360" w:lineRule="auto"/>
        <w:jc w:val="both"/>
        <w:rPr>
          <w:rFonts w:ascii="Times New Roman" w:hAnsi="Times New Roman" w:cs="Times New Roman"/>
          <w:sz w:val="24"/>
          <w:szCs w:val="24"/>
        </w:rPr>
      </w:pPr>
      <w:r>
        <w:rPr>
          <w:rFonts w:ascii="Times New Roman" w:hAnsi="Times New Roman" w:cs="Times New Roman"/>
          <w:sz w:val="24"/>
          <w:szCs w:val="24"/>
        </w:rPr>
        <w:t>А) яркая, образная речь лектора;</w:t>
      </w:r>
    </w:p>
    <w:p w:rsidR="00CB150A" w:rsidRDefault="004B6E71">
      <w:pPr>
        <w:numPr>
          <w:ilvl w:val="12"/>
          <w:numId w:val="0"/>
        </w:numPr>
        <w:spacing w:after="0" w:line="360" w:lineRule="auto"/>
        <w:jc w:val="both"/>
        <w:rPr>
          <w:rFonts w:ascii="Times New Roman" w:hAnsi="Times New Roman" w:cs="Times New Roman"/>
          <w:sz w:val="24"/>
          <w:szCs w:val="24"/>
        </w:rPr>
      </w:pPr>
      <w:r>
        <w:rPr>
          <w:rFonts w:ascii="Times New Roman" w:hAnsi="Times New Roman" w:cs="Times New Roman"/>
          <w:sz w:val="24"/>
          <w:szCs w:val="24"/>
        </w:rPr>
        <w:t>Б) стереотипность выполняемых операций;</w:t>
      </w:r>
    </w:p>
    <w:p w:rsidR="00CB150A" w:rsidRDefault="004B6E71">
      <w:pPr>
        <w:numPr>
          <w:ilvl w:val="12"/>
          <w:numId w:val="0"/>
        </w:numPr>
        <w:spacing w:after="0" w:line="360" w:lineRule="auto"/>
        <w:jc w:val="both"/>
        <w:rPr>
          <w:rFonts w:ascii="Times New Roman" w:hAnsi="Times New Roman" w:cs="Times New Roman"/>
          <w:sz w:val="24"/>
          <w:szCs w:val="24"/>
        </w:rPr>
      </w:pPr>
      <w:r>
        <w:rPr>
          <w:rFonts w:ascii="Times New Roman" w:hAnsi="Times New Roman" w:cs="Times New Roman"/>
          <w:sz w:val="24"/>
          <w:szCs w:val="24"/>
        </w:rPr>
        <w:t>В) проблемное изложение;</w:t>
      </w:r>
    </w:p>
    <w:p w:rsidR="00CB150A" w:rsidRDefault="004B6E71">
      <w:pPr>
        <w:numPr>
          <w:ilvl w:val="12"/>
          <w:numId w:val="0"/>
        </w:numPr>
        <w:spacing w:after="0" w:line="360" w:lineRule="auto"/>
        <w:jc w:val="both"/>
        <w:rPr>
          <w:rFonts w:ascii="Times New Roman" w:hAnsi="Times New Roman" w:cs="Times New Roman"/>
          <w:sz w:val="24"/>
          <w:szCs w:val="24"/>
        </w:rPr>
      </w:pPr>
      <w:r>
        <w:rPr>
          <w:rFonts w:ascii="Times New Roman" w:hAnsi="Times New Roman" w:cs="Times New Roman"/>
          <w:sz w:val="24"/>
          <w:szCs w:val="24"/>
        </w:rPr>
        <w:t>Г) замена слуховой информации на зрительную;</w:t>
      </w:r>
    </w:p>
    <w:p w:rsidR="00CB150A" w:rsidRDefault="004B6E71">
      <w:pPr>
        <w:numPr>
          <w:ilvl w:val="12"/>
          <w:numId w:val="0"/>
        </w:numPr>
        <w:spacing w:after="0" w:line="360" w:lineRule="auto"/>
        <w:jc w:val="both"/>
        <w:rPr>
          <w:rFonts w:ascii="Times New Roman" w:hAnsi="Times New Roman" w:cs="Times New Roman"/>
          <w:sz w:val="24"/>
          <w:szCs w:val="24"/>
        </w:rPr>
      </w:pPr>
      <w:r>
        <w:rPr>
          <w:rFonts w:ascii="Times New Roman" w:hAnsi="Times New Roman" w:cs="Times New Roman"/>
          <w:sz w:val="24"/>
          <w:szCs w:val="24"/>
        </w:rPr>
        <w:t>Д) изменение на короткое время темпа работы;</w:t>
      </w:r>
    </w:p>
    <w:p w:rsidR="00CB150A" w:rsidRDefault="004B6E71">
      <w:pPr>
        <w:numPr>
          <w:ilvl w:val="12"/>
          <w:numId w:val="0"/>
        </w:numPr>
        <w:spacing w:after="0" w:line="360" w:lineRule="auto"/>
        <w:jc w:val="both"/>
        <w:rPr>
          <w:rFonts w:ascii="Times New Roman" w:hAnsi="Times New Roman" w:cs="Times New Roman"/>
          <w:sz w:val="24"/>
          <w:szCs w:val="24"/>
        </w:rPr>
      </w:pPr>
      <w:r>
        <w:rPr>
          <w:rFonts w:ascii="Times New Roman" w:hAnsi="Times New Roman" w:cs="Times New Roman"/>
          <w:sz w:val="24"/>
          <w:szCs w:val="24"/>
        </w:rPr>
        <w:t>Е) оригинальность последовательности изложения;</w:t>
      </w:r>
    </w:p>
    <w:p w:rsidR="00CB150A" w:rsidRDefault="004B6E71">
      <w:pPr>
        <w:numPr>
          <w:ilvl w:val="12"/>
          <w:numId w:val="0"/>
        </w:num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Ж) </w:t>
      </w:r>
      <w:proofErr w:type="spellStart"/>
      <w:r>
        <w:rPr>
          <w:rFonts w:ascii="Times New Roman" w:hAnsi="Times New Roman" w:cs="Times New Roman"/>
          <w:sz w:val="24"/>
          <w:szCs w:val="24"/>
        </w:rPr>
        <w:t>монотония</w:t>
      </w:r>
      <w:proofErr w:type="spellEnd"/>
      <w:r>
        <w:rPr>
          <w:rFonts w:ascii="Times New Roman" w:hAnsi="Times New Roman" w:cs="Times New Roman"/>
          <w:sz w:val="24"/>
          <w:szCs w:val="24"/>
        </w:rPr>
        <w:t>.</w:t>
      </w:r>
    </w:p>
    <w:p w:rsidR="00CB150A" w:rsidRDefault="004B6E71">
      <w:pPr>
        <w:numPr>
          <w:ilvl w:val="0"/>
          <w:numId w:val="15"/>
        </w:numPr>
        <w:overflowPunct w:val="0"/>
        <w:autoSpaceDE w:val="0"/>
        <w:autoSpaceDN w:val="0"/>
        <w:adjustRightInd w:val="0"/>
        <w:spacing w:after="0" w:line="360" w:lineRule="auto"/>
        <w:ind w:left="0"/>
        <w:jc w:val="both"/>
        <w:textAlignment w:val="baseline"/>
        <w:rPr>
          <w:rFonts w:ascii="Times New Roman" w:hAnsi="Times New Roman" w:cs="Times New Roman"/>
          <w:b/>
          <w:sz w:val="24"/>
          <w:szCs w:val="24"/>
        </w:rPr>
      </w:pPr>
      <w:r>
        <w:rPr>
          <w:rFonts w:ascii="Times New Roman" w:hAnsi="Times New Roman" w:cs="Times New Roman"/>
          <w:sz w:val="24"/>
          <w:szCs w:val="24"/>
        </w:rPr>
        <w:t xml:space="preserve">На каких закономерностях непроизвольного внимания построена реклама и средства наглядной пропаганды? </w:t>
      </w:r>
    </w:p>
    <w:p w:rsidR="00CB150A" w:rsidRDefault="004B6E71">
      <w:pPr>
        <w:numPr>
          <w:ilvl w:val="0"/>
          <w:numId w:val="15"/>
        </w:numPr>
        <w:overflowPunct w:val="0"/>
        <w:autoSpaceDE w:val="0"/>
        <w:autoSpaceDN w:val="0"/>
        <w:adjustRightInd w:val="0"/>
        <w:spacing w:after="0" w:line="360" w:lineRule="auto"/>
        <w:ind w:left="0"/>
        <w:jc w:val="both"/>
        <w:textAlignment w:val="baseline"/>
        <w:rPr>
          <w:rFonts w:ascii="Times New Roman" w:hAnsi="Times New Roman" w:cs="Times New Roman"/>
          <w:b/>
          <w:sz w:val="24"/>
          <w:szCs w:val="24"/>
        </w:rPr>
      </w:pPr>
      <w:r>
        <w:rPr>
          <w:rFonts w:ascii="Times New Roman" w:hAnsi="Times New Roman" w:cs="Times New Roman"/>
          <w:sz w:val="24"/>
          <w:szCs w:val="24"/>
        </w:rPr>
        <w:lastRenderedPageBreak/>
        <w:t>«Мне надо быть внимательным, и я заставлю себя быть внимательным, несмотря ни на что». Для какого вида внимания срабатывает эта формула?</w:t>
      </w:r>
    </w:p>
    <w:p w:rsidR="00CB150A" w:rsidRDefault="004B6E71">
      <w:pPr>
        <w:numPr>
          <w:ilvl w:val="0"/>
          <w:numId w:val="15"/>
        </w:numPr>
        <w:overflowPunct w:val="0"/>
        <w:autoSpaceDE w:val="0"/>
        <w:autoSpaceDN w:val="0"/>
        <w:adjustRightInd w:val="0"/>
        <w:spacing w:after="0" w:line="360" w:lineRule="auto"/>
        <w:ind w:left="0"/>
        <w:jc w:val="both"/>
        <w:textAlignment w:val="baseline"/>
        <w:rPr>
          <w:rFonts w:ascii="Times New Roman" w:hAnsi="Times New Roman" w:cs="Times New Roman"/>
          <w:sz w:val="24"/>
          <w:szCs w:val="24"/>
        </w:rPr>
      </w:pPr>
      <w:r>
        <w:rPr>
          <w:rFonts w:ascii="Times New Roman" w:hAnsi="Times New Roman" w:cs="Times New Roman"/>
          <w:b/>
          <w:sz w:val="24"/>
          <w:szCs w:val="24"/>
        </w:rPr>
        <w:t xml:space="preserve"> </w:t>
      </w:r>
      <w:r>
        <w:rPr>
          <w:rFonts w:ascii="Times New Roman" w:hAnsi="Times New Roman" w:cs="Times New Roman"/>
          <w:sz w:val="24"/>
          <w:szCs w:val="24"/>
        </w:rPr>
        <w:t xml:space="preserve">Найдите соответствия </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652"/>
        <w:gridCol w:w="5822"/>
      </w:tblGrid>
      <w:tr w:rsidR="00CB150A">
        <w:tc>
          <w:tcPr>
            <w:tcW w:w="3652" w:type="dxa"/>
            <w:tcBorders>
              <w:top w:val="single" w:sz="6" w:space="0" w:color="auto"/>
              <w:left w:val="single" w:sz="6" w:space="0" w:color="auto"/>
              <w:bottom w:val="single" w:sz="6" w:space="0" w:color="auto"/>
              <w:right w:val="single" w:sz="6" w:space="0" w:color="auto"/>
            </w:tcBorders>
          </w:tcPr>
          <w:p w:rsidR="00CB150A" w:rsidRDefault="004B6E71">
            <w:pPr>
              <w:numPr>
                <w:ilvl w:val="12"/>
                <w:numId w:val="0"/>
              </w:numPr>
              <w:spacing w:after="0" w:line="360" w:lineRule="auto"/>
              <w:jc w:val="both"/>
              <w:rPr>
                <w:rFonts w:ascii="Times New Roman" w:hAnsi="Times New Roman" w:cs="Times New Roman"/>
                <w:sz w:val="24"/>
                <w:szCs w:val="24"/>
              </w:rPr>
            </w:pPr>
            <w:r>
              <w:rPr>
                <w:rFonts w:ascii="Times New Roman" w:hAnsi="Times New Roman" w:cs="Times New Roman"/>
                <w:sz w:val="24"/>
                <w:szCs w:val="24"/>
              </w:rPr>
              <w:t>Способ привлечения внимания</w:t>
            </w:r>
          </w:p>
        </w:tc>
        <w:tc>
          <w:tcPr>
            <w:tcW w:w="5822" w:type="dxa"/>
            <w:tcBorders>
              <w:top w:val="single" w:sz="6" w:space="0" w:color="auto"/>
              <w:left w:val="single" w:sz="6" w:space="0" w:color="auto"/>
              <w:bottom w:val="single" w:sz="6" w:space="0" w:color="auto"/>
              <w:right w:val="single" w:sz="6" w:space="0" w:color="auto"/>
            </w:tcBorders>
          </w:tcPr>
          <w:p w:rsidR="00CB150A" w:rsidRDefault="004B6E71">
            <w:pPr>
              <w:numPr>
                <w:ilvl w:val="12"/>
                <w:numId w:val="0"/>
              </w:numPr>
              <w:spacing w:after="0" w:line="360" w:lineRule="auto"/>
              <w:jc w:val="both"/>
              <w:rPr>
                <w:rFonts w:ascii="Times New Roman" w:hAnsi="Times New Roman" w:cs="Times New Roman"/>
                <w:sz w:val="24"/>
                <w:szCs w:val="24"/>
              </w:rPr>
            </w:pPr>
            <w:r>
              <w:rPr>
                <w:rFonts w:ascii="Times New Roman" w:hAnsi="Times New Roman" w:cs="Times New Roman"/>
                <w:sz w:val="24"/>
                <w:szCs w:val="24"/>
              </w:rPr>
              <w:t>Действия</w:t>
            </w:r>
          </w:p>
        </w:tc>
      </w:tr>
      <w:tr w:rsidR="00CB150A">
        <w:tc>
          <w:tcPr>
            <w:tcW w:w="3652" w:type="dxa"/>
            <w:tcBorders>
              <w:top w:val="single" w:sz="6" w:space="0" w:color="auto"/>
              <w:left w:val="single" w:sz="6" w:space="0" w:color="auto"/>
              <w:bottom w:val="single" w:sz="6" w:space="0" w:color="auto"/>
              <w:right w:val="single" w:sz="6" w:space="0" w:color="auto"/>
            </w:tcBorders>
          </w:tcPr>
          <w:p w:rsidR="00CB150A" w:rsidRDefault="004B6E71">
            <w:pPr>
              <w:numPr>
                <w:ilvl w:val="12"/>
                <w:numId w:val="0"/>
              </w:numPr>
              <w:spacing w:after="0" w:line="360" w:lineRule="auto"/>
              <w:jc w:val="both"/>
              <w:rPr>
                <w:rFonts w:ascii="Times New Roman" w:hAnsi="Times New Roman" w:cs="Times New Roman"/>
                <w:sz w:val="24"/>
                <w:szCs w:val="24"/>
              </w:rPr>
            </w:pPr>
            <w:r>
              <w:rPr>
                <w:rFonts w:ascii="Times New Roman" w:hAnsi="Times New Roman" w:cs="Times New Roman"/>
                <w:sz w:val="24"/>
                <w:szCs w:val="24"/>
              </w:rPr>
              <w:t>1. Повторение</w:t>
            </w:r>
          </w:p>
        </w:tc>
        <w:tc>
          <w:tcPr>
            <w:tcW w:w="5822" w:type="dxa"/>
            <w:tcBorders>
              <w:top w:val="single" w:sz="6" w:space="0" w:color="auto"/>
              <w:left w:val="single" w:sz="6" w:space="0" w:color="auto"/>
              <w:bottom w:val="single" w:sz="6" w:space="0" w:color="auto"/>
              <w:right w:val="single" w:sz="6" w:space="0" w:color="auto"/>
            </w:tcBorders>
          </w:tcPr>
          <w:p w:rsidR="00CB150A" w:rsidRDefault="004B6E71">
            <w:pPr>
              <w:numPr>
                <w:ilvl w:val="12"/>
                <w:numId w:val="0"/>
              </w:numPr>
              <w:spacing w:after="0" w:line="360" w:lineRule="auto"/>
              <w:jc w:val="both"/>
              <w:rPr>
                <w:rFonts w:ascii="Times New Roman" w:hAnsi="Times New Roman" w:cs="Times New Roman"/>
                <w:sz w:val="24"/>
                <w:szCs w:val="24"/>
              </w:rPr>
            </w:pPr>
            <w:r>
              <w:rPr>
                <w:rFonts w:ascii="Times New Roman" w:hAnsi="Times New Roman" w:cs="Times New Roman"/>
                <w:sz w:val="24"/>
                <w:szCs w:val="24"/>
              </w:rPr>
              <w:t>А. Шестиклассница пришла в школу с ярким макияжем на лице</w:t>
            </w:r>
          </w:p>
        </w:tc>
      </w:tr>
      <w:tr w:rsidR="00CB150A">
        <w:tc>
          <w:tcPr>
            <w:tcW w:w="3652" w:type="dxa"/>
            <w:tcBorders>
              <w:top w:val="single" w:sz="6" w:space="0" w:color="auto"/>
              <w:left w:val="single" w:sz="6" w:space="0" w:color="auto"/>
              <w:bottom w:val="single" w:sz="6" w:space="0" w:color="auto"/>
              <w:right w:val="single" w:sz="6" w:space="0" w:color="auto"/>
            </w:tcBorders>
          </w:tcPr>
          <w:p w:rsidR="00CB150A" w:rsidRDefault="004B6E71">
            <w:pPr>
              <w:numPr>
                <w:ilvl w:val="12"/>
                <w:numId w:val="0"/>
              </w:numPr>
              <w:spacing w:after="0" w:line="360" w:lineRule="auto"/>
              <w:jc w:val="both"/>
              <w:rPr>
                <w:rFonts w:ascii="Times New Roman" w:hAnsi="Times New Roman" w:cs="Times New Roman"/>
                <w:sz w:val="24"/>
                <w:szCs w:val="24"/>
              </w:rPr>
            </w:pPr>
            <w:r>
              <w:rPr>
                <w:rFonts w:ascii="Times New Roman" w:hAnsi="Times New Roman" w:cs="Times New Roman"/>
                <w:sz w:val="24"/>
                <w:szCs w:val="24"/>
              </w:rPr>
              <w:t>2. Новизна</w:t>
            </w:r>
          </w:p>
        </w:tc>
        <w:tc>
          <w:tcPr>
            <w:tcW w:w="5822" w:type="dxa"/>
            <w:tcBorders>
              <w:top w:val="single" w:sz="6" w:space="0" w:color="auto"/>
              <w:left w:val="single" w:sz="6" w:space="0" w:color="auto"/>
              <w:bottom w:val="single" w:sz="6" w:space="0" w:color="auto"/>
              <w:right w:val="single" w:sz="6" w:space="0" w:color="auto"/>
            </w:tcBorders>
          </w:tcPr>
          <w:p w:rsidR="00CB150A" w:rsidRDefault="004B6E71">
            <w:pPr>
              <w:numPr>
                <w:ilvl w:val="12"/>
                <w:numId w:val="0"/>
              </w:numPr>
              <w:spacing w:after="0" w:line="360" w:lineRule="auto"/>
              <w:jc w:val="both"/>
              <w:rPr>
                <w:rFonts w:ascii="Times New Roman" w:hAnsi="Times New Roman" w:cs="Times New Roman"/>
                <w:sz w:val="24"/>
                <w:szCs w:val="24"/>
              </w:rPr>
            </w:pPr>
            <w:r>
              <w:rPr>
                <w:rFonts w:ascii="Times New Roman" w:hAnsi="Times New Roman" w:cs="Times New Roman"/>
                <w:sz w:val="24"/>
                <w:szCs w:val="24"/>
              </w:rPr>
              <w:t>Б. Неожиданный рассказ на лекции, изложение  парадоксального случая, спорного утверждения</w:t>
            </w:r>
          </w:p>
        </w:tc>
      </w:tr>
      <w:tr w:rsidR="00CB150A">
        <w:tc>
          <w:tcPr>
            <w:tcW w:w="3652" w:type="dxa"/>
            <w:tcBorders>
              <w:top w:val="single" w:sz="6" w:space="0" w:color="auto"/>
              <w:left w:val="single" w:sz="6" w:space="0" w:color="auto"/>
              <w:bottom w:val="single" w:sz="6" w:space="0" w:color="auto"/>
              <w:right w:val="single" w:sz="6" w:space="0" w:color="auto"/>
            </w:tcBorders>
          </w:tcPr>
          <w:p w:rsidR="00CB150A" w:rsidRDefault="004B6E71">
            <w:pPr>
              <w:numPr>
                <w:ilvl w:val="12"/>
                <w:numId w:val="0"/>
              </w:numPr>
              <w:spacing w:after="0" w:line="360" w:lineRule="auto"/>
              <w:jc w:val="both"/>
              <w:rPr>
                <w:rFonts w:ascii="Times New Roman" w:hAnsi="Times New Roman" w:cs="Times New Roman"/>
                <w:sz w:val="24"/>
                <w:szCs w:val="24"/>
              </w:rPr>
            </w:pPr>
            <w:r>
              <w:rPr>
                <w:rFonts w:ascii="Times New Roman" w:hAnsi="Times New Roman" w:cs="Times New Roman"/>
                <w:sz w:val="24"/>
                <w:szCs w:val="24"/>
              </w:rPr>
              <w:t>3. Контрастность</w:t>
            </w:r>
          </w:p>
        </w:tc>
        <w:tc>
          <w:tcPr>
            <w:tcW w:w="5822" w:type="dxa"/>
            <w:tcBorders>
              <w:top w:val="single" w:sz="6" w:space="0" w:color="auto"/>
              <w:left w:val="single" w:sz="6" w:space="0" w:color="auto"/>
              <w:bottom w:val="single" w:sz="6" w:space="0" w:color="auto"/>
              <w:right w:val="single" w:sz="6" w:space="0" w:color="auto"/>
            </w:tcBorders>
          </w:tcPr>
          <w:p w:rsidR="00CB150A" w:rsidRDefault="004B6E71">
            <w:pPr>
              <w:numPr>
                <w:ilvl w:val="12"/>
                <w:numId w:val="0"/>
              </w:numPr>
              <w:spacing w:after="0" w:line="360" w:lineRule="auto"/>
              <w:jc w:val="both"/>
              <w:rPr>
                <w:rFonts w:ascii="Times New Roman" w:hAnsi="Times New Roman" w:cs="Times New Roman"/>
                <w:sz w:val="24"/>
                <w:szCs w:val="24"/>
              </w:rPr>
            </w:pPr>
            <w:r>
              <w:rPr>
                <w:rFonts w:ascii="Times New Roman" w:hAnsi="Times New Roman" w:cs="Times New Roman"/>
                <w:sz w:val="24"/>
                <w:szCs w:val="24"/>
              </w:rPr>
              <w:t>В. Родители постоянно напоминают ребёнку о том, что нужно убрать комнату</w:t>
            </w:r>
          </w:p>
        </w:tc>
      </w:tr>
      <w:tr w:rsidR="00CB150A">
        <w:tc>
          <w:tcPr>
            <w:tcW w:w="3652" w:type="dxa"/>
            <w:tcBorders>
              <w:top w:val="single" w:sz="6" w:space="0" w:color="auto"/>
              <w:left w:val="single" w:sz="6" w:space="0" w:color="auto"/>
              <w:bottom w:val="single" w:sz="6" w:space="0" w:color="auto"/>
              <w:right w:val="single" w:sz="6" w:space="0" w:color="auto"/>
            </w:tcBorders>
          </w:tcPr>
          <w:p w:rsidR="00CB150A" w:rsidRDefault="004B6E71">
            <w:pPr>
              <w:numPr>
                <w:ilvl w:val="12"/>
                <w:numId w:val="0"/>
              </w:numPr>
              <w:spacing w:after="0" w:line="360" w:lineRule="auto"/>
              <w:jc w:val="both"/>
              <w:rPr>
                <w:rFonts w:ascii="Times New Roman" w:hAnsi="Times New Roman" w:cs="Times New Roman"/>
                <w:sz w:val="24"/>
                <w:szCs w:val="24"/>
              </w:rPr>
            </w:pPr>
            <w:r>
              <w:rPr>
                <w:rFonts w:ascii="Times New Roman" w:hAnsi="Times New Roman" w:cs="Times New Roman"/>
                <w:sz w:val="24"/>
                <w:szCs w:val="24"/>
              </w:rPr>
              <w:t>4. Соответствие информации  потребностям и интересам человека</w:t>
            </w:r>
          </w:p>
        </w:tc>
        <w:tc>
          <w:tcPr>
            <w:tcW w:w="5822" w:type="dxa"/>
            <w:tcBorders>
              <w:top w:val="single" w:sz="6" w:space="0" w:color="auto"/>
              <w:left w:val="single" w:sz="6" w:space="0" w:color="auto"/>
              <w:bottom w:val="single" w:sz="6" w:space="0" w:color="auto"/>
              <w:right w:val="single" w:sz="6" w:space="0" w:color="auto"/>
            </w:tcBorders>
          </w:tcPr>
          <w:p w:rsidR="00CB150A" w:rsidRDefault="004B6E71">
            <w:pPr>
              <w:numPr>
                <w:ilvl w:val="12"/>
                <w:numId w:val="0"/>
              </w:numPr>
              <w:spacing w:after="0" w:line="360" w:lineRule="auto"/>
              <w:jc w:val="both"/>
              <w:rPr>
                <w:rFonts w:ascii="Times New Roman" w:hAnsi="Times New Roman" w:cs="Times New Roman"/>
                <w:sz w:val="24"/>
                <w:szCs w:val="24"/>
              </w:rPr>
            </w:pPr>
            <w:r>
              <w:rPr>
                <w:rFonts w:ascii="Times New Roman" w:hAnsi="Times New Roman" w:cs="Times New Roman"/>
                <w:sz w:val="24"/>
                <w:szCs w:val="24"/>
              </w:rPr>
              <w:t>Г. Учитель повышает голос и кричит: «Тихо!»</w:t>
            </w:r>
          </w:p>
        </w:tc>
      </w:tr>
      <w:tr w:rsidR="00CB150A">
        <w:tc>
          <w:tcPr>
            <w:tcW w:w="3652" w:type="dxa"/>
            <w:tcBorders>
              <w:top w:val="single" w:sz="6" w:space="0" w:color="auto"/>
              <w:left w:val="single" w:sz="6" w:space="0" w:color="auto"/>
              <w:bottom w:val="single" w:sz="6" w:space="0" w:color="auto"/>
              <w:right w:val="single" w:sz="6" w:space="0" w:color="auto"/>
            </w:tcBorders>
          </w:tcPr>
          <w:p w:rsidR="00CB150A" w:rsidRDefault="004B6E71">
            <w:pPr>
              <w:numPr>
                <w:ilvl w:val="12"/>
                <w:numId w:val="0"/>
              </w:numPr>
              <w:spacing w:after="0" w:line="360" w:lineRule="auto"/>
              <w:jc w:val="both"/>
              <w:rPr>
                <w:rFonts w:ascii="Times New Roman" w:hAnsi="Times New Roman" w:cs="Times New Roman"/>
                <w:sz w:val="24"/>
                <w:szCs w:val="24"/>
              </w:rPr>
            </w:pPr>
            <w:r>
              <w:rPr>
                <w:rFonts w:ascii="Times New Roman" w:hAnsi="Times New Roman" w:cs="Times New Roman"/>
                <w:sz w:val="24"/>
                <w:szCs w:val="24"/>
              </w:rPr>
              <w:t>5. Актуальность для человека</w:t>
            </w:r>
          </w:p>
        </w:tc>
        <w:tc>
          <w:tcPr>
            <w:tcW w:w="5822" w:type="dxa"/>
            <w:tcBorders>
              <w:top w:val="single" w:sz="6" w:space="0" w:color="auto"/>
              <w:left w:val="single" w:sz="6" w:space="0" w:color="auto"/>
              <w:bottom w:val="single" w:sz="6" w:space="0" w:color="auto"/>
              <w:right w:val="single" w:sz="6" w:space="0" w:color="auto"/>
            </w:tcBorders>
          </w:tcPr>
          <w:p w:rsidR="00CB150A" w:rsidRDefault="004B6E71">
            <w:pPr>
              <w:numPr>
                <w:ilvl w:val="12"/>
                <w:numId w:val="0"/>
              </w:numPr>
              <w:spacing w:after="0" w:line="360" w:lineRule="auto"/>
              <w:jc w:val="both"/>
              <w:rPr>
                <w:rFonts w:ascii="Times New Roman" w:hAnsi="Times New Roman" w:cs="Times New Roman"/>
                <w:sz w:val="24"/>
                <w:szCs w:val="24"/>
              </w:rPr>
            </w:pPr>
            <w:r>
              <w:rPr>
                <w:rFonts w:ascii="Times New Roman" w:hAnsi="Times New Roman" w:cs="Times New Roman"/>
                <w:sz w:val="24"/>
                <w:szCs w:val="24"/>
              </w:rPr>
              <w:t>Д. Молодая мама слушает лекцию о коррекции поведения трёхлетнего ребёнка</w:t>
            </w:r>
          </w:p>
        </w:tc>
      </w:tr>
      <w:tr w:rsidR="00CB150A">
        <w:tc>
          <w:tcPr>
            <w:tcW w:w="3652" w:type="dxa"/>
            <w:tcBorders>
              <w:top w:val="single" w:sz="6" w:space="0" w:color="auto"/>
              <w:left w:val="single" w:sz="6" w:space="0" w:color="auto"/>
              <w:bottom w:val="single" w:sz="6" w:space="0" w:color="auto"/>
              <w:right w:val="single" w:sz="6" w:space="0" w:color="auto"/>
            </w:tcBorders>
          </w:tcPr>
          <w:p w:rsidR="00CB150A" w:rsidRDefault="004B6E71">
            <w:pPr>
              <w:numPr>
                <w:ilvl w:val="12"/>
                <w:numId w:val="0"/>
              </w:numPr>
              <w:spacing w:after="0" w:line="360" w:lineRule="auto"/>
              <w:jc w:val="both"/>
              <w:rPr>
                <w:rFonts w:ascii="Times New Roman" w:hAnsi="Times New Roman" w:cs="Times New Roman"/>
                <w:sz w:val="24"/>
                <w:szCs w:val="24"/>
              </w:rPr>
            </w:pPr>
            <w:r>
              <w:rPr>
                <w:rFonts w:ascii="Times New Roman" w:hAnsi="Times New Roman" w:cs="Times New Roman"/>
                <w:sz w:val="24"/>
                <w:szCs w:val="24"/>
              </w:rPr>
              <w:t>6. Интенсивность</w:t>
            </w:r>
          </w:p>
        </w:tc>
        <w:tc>
          <w:tcPr>
            <w:tcW w:w="5822" w:type="dxa"/>
            <w:tcBorders>
              <w:top w:val="single" w:sz="6" w:space="0" w:color="auto"/>
              <w:left w:val="single" w:sz="6" w:space="0" w:color="auto"/>
              <w:bottom w:val="single" w:sz="6" w:space="0" w:color="auto"/>
              <w:right w:val="single" w:sz="6" w:space="0" w:color="auto"/>
            </w:tcBorders>
          </w:tcPr>
          <w:p w:rsidR="00CB150A" w:rsidRDefault="004B6E71">
            <w:pPr>
              <w:numPr>
                <w:ilvl w:val="12"/>
                <w:numId w:val="0"/>
              </w:numPr>
              <w:spacing w:after="0" w:line="360" w:lineRule="auto"/>
              <w:jc w:val="both"/>
              <w:rPr>
                <w:rFonts w:ascii="Times New Roman" w:hAnsi="Times New Roman" w:cs="Times New Roman"/>
                <w:sz w:val="24"/>
                <w:szCs w:val="24"/>
              </w:rPr>
            </w:pPr>
            <w:r>
              <w:rPr>
                <w:rFonts w:ascii="Times New Roman" w:hAnsi="Times New Roman" w:cs="Times New Roman"/>
                <w:sz w:val="24"/>
                <w:szCs w:val="24"/>
              </w:rPr>
              <w:t>Е. Голодный человек, идя по незнакомому городу, легче всего будет замечать вывески ресторанов.</w:t>
            </w:r>
          </w:p>
        </w:tc>
      </w:tr>
    </w:tbl>
    <w:p w:rsidR="00CB150A" w:rsidRDefault="00CB150A">
      <w:pPr>
        <w:numPr>
          <w:ilvl w:val="12"/>
          <w:numId w:val="0"/>
        </w:numPr>
        <w:spacing w:after="0" w:line="360" w:lineRule="auto"/>
        <w:jc w:val="both"/>
        <w:rPr>
          <w:rFonts w:ascii="Times New Roman" w:hAnsi="Times New Roman" w:cs="Times New Roman"/>
          <w:sz w:val="24"/>
          <w:szCs w:val="24"/>
        </w:rPr>
      </w:pPr>
    </w:p>
    <w:p w:rsidR="00CB150A" w:rsidRDefault="004B6E71">
      <w:pPr>
        <w:numPr>
          <w:ilvl w:val="0"/>
          <w:numId w:val="16"/>
        </w:numPr>
        <w:overflowPunct w:val="0"/>
        <w:autoSpaceDE w:val="0"/>
        <w:autoSpaceDN w:val="0"/>
        <w:adjustRightInd w:val="0"/>
        <w:spacing w:after="0" w:line="360" w:lineRule="auto"/>
        <w:ind w:left="0"/>
        <w:jc w:val="both"/>
        <w:textAlignment w:val="baseline"/>
        <w:rPr>
          <w:rFonts w:ascii="Times New Roman" w:hAnsi="Times New Roman" w:cs="Times New Roman"/>
          <w:sz w:val="24"/>
          <w:szCs w:val="24"/>
        </w:rPr>
      </w:pPr>
      <w:r>
        <w:rPr>
          <w:rFonts w:ascii="Times New Roman" w:hAnsi="Times New Roman" w:cs="Times New Roman"/>
          <w:sz w:val="24"/>
          <w:szCs w:val="24"/>
        </w:rPr>
        <w:t>Определите условия, которые подходят к произвольному или непроизвольному вниманию:</w:t>
      </w:r>
    </w:p>
    <w:p w:rsidR="00CB150A" w:rsidRDefault="004B6E71">
      <w:pPr>
        <w:pStyle w:val="af1"/>
        <w:spacing w:after="0" w:line="360" w:lineRule="auto"/>
        <w:jc w:val="both"/>
      </w:pPr>
      <w:r>
        <w:t xml:space="preserve">   а) постановка вопросов и решение небольших задач на протяжении определённого отрезка времени;</w:t>
      </w:r>
    </w:p>
    <w:p w:rsidR="00CB150A" w:rsidRDefault="004B6E71">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   б) особенности воздействия раздражителей, их новизна, контраст, изменение в раздражителях;</w:t>
      </w:r>
    </w:p>
    <w:p w:rsidR="00CB150A" w:rsidRDefault="004B6E71">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   в) осознание текущих результатов деятельности в форме внутреннего словесного отчёта;</w:t>
      </w:r>
    </w:p>
    <w:p w:rsidR="00CB150A" w:rsidRDefault="004B6E71">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   г) наилучший распорядок деятельности, создание привычных условий деятельности;</w:t>
      </w:r>
    </w:p>
    <w:p w:rsidR="00CB150A" w:rsidRDefault="004B6E71">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   д) использование потребностей и интересов, с удовлетворением  которых   связан  воспринимаемый материал;</w:t>
      </w:r>
    </w:p>
    <w:p w:rsidR="00CB150A" w:rsidRDefault="004B6E71">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proofErr w:type="gramStart"/>
      <w:r>
        <w:rPr>
          <w:rFonts w:ascii="Times New Roman" w:hAnsi="Times New Roman" w:cs="Times New Roman"/>
          <w:sz w:val="24"/>
          <w:szCs w:val="24"/>
        </w:rPr>
        <w:t>е</w:t>
      </w:r>
      <w:proofErr w:type="gramEnd"/>
      <w:r>
        <w:rPr>
          <w:rFonts w:ascii="Times New Roman" w:hAnsi="Times New Roman" w:cs="Times New Roman"/>
          <w:sz w:val="24"/>
          <w:szCs w:val="24"/>
        </w:rPr>
        <w:t xml:space="preserve">) постановка существенно значимых целей и </w:t>
      </w:r>
      <w:proofErr w:type="spellStart"/>
      <w:r>
        <w:rPr>
          <w:rFonts w:ascii="Times New Roman" w:hAnsi="Times New Roman" w:cs="Times New Roman"/>
          <w:sz w:val="24"/>
          <w:szCs w:val="24"/>
        </w:rPr>
        <w:t>задачь</w:t>
      </w:r>
      <w:proofErr w:type="spellEnd"/>
      <w:r>
        <w:rPr>
          <w:rFonts w:ascii="Times New Roman" w:hAnsi="Times New Roman" w:cs="Times New Roman"/>
          <w:sz w:val="24"/>
          <w:szCs w:val="24"/>
        </w:rPr>
        <w:t xml:space="preserve"> деятельности.</w:t>
      </w:r>
    </w:p>
    <w:p w:rsidR="00CB150A" w:rsidRDefault="004B6E71">
      <w:pPr>
        <w:numPr>
          <w:ilvl w:val="0"/>
          <w:numId w:val="17"/>
        </w:numPr>
        <w:overflowPunct w:val="0"/>
        <w:autoSpaceDE w:val="0"/>
        <w:autoSpaceDN w:val="0"/>
        <w:adjustRightInd w:val="0"/>
        <w:spacing w:after="0" w:line="360" w:lineRule="auto"/>
        <w:ind w:left="0"/>
        <w:jc w:val="both"/>
        <w:textAlignment w:val="baseline"/>
        <w:rPr>
          <w:rFonts w:ascii="Times New Roman" w:hAnsi="Times New Roman" w:cs="Times New Roman"/>
          <w:sz w:val="24"/>
          <w:szCs w:val="24"/>
        </w:rPr>
      </w:pPr>
      <w:r>
        <w:rPr>
          <w:rFonts w:ascii="Times New Roman" w:hAnsi="Times New Roman" w:cs="Times New Roman"/>
          <w:sz w:val="24"/>
          <w:szCs w:val="24"/>
        </w:rPr>
        <w:t>Подберите к каждому определению нужное понятие:</w:t>
      </w:r>
    </w:p>
    <w:p w:rsidR="00CB150A" w:rsidRDefault="004B6E71">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   а) преднамеренный переход субъекта от одной деятельности к другой, от одного объекта к другому;</w:t>
      </w:r>
    </w:p>
    <w:p w:rsidR="00CB150A" w:rsidRDefault="004B6E71">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   б) длительность сохранения интенсивного внимания;</w:t>
      </w:r>
    </w:p>
    <w:p w:rsidR="00CB150A" w:rsidRDefault="004B6E71">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   в) успешное совмещение двух или более различных видов деятельности.</w:t>
      </w:r>
    </w:p>
    <w:p w:rsidR="00CB150A" w:rsidRDefault="004B6E71">
      <w:pPr>
        <w:spacing w:after="0" w:line="360" w:lineRule="auto"/>
        <w:jc w:val="both"/>
        <w:rPr>
          <w:rFonts w:ascii="Times New Roman" w:hAnsi="Times New Roman" w:cs="Times New Roman"/>
          <w:b/>
          <w:sz w:val="24"/>
          <w:szCs w:val="24"/>
        </w:rPr>
      </w:pPr>
      <w:r>
        <w:rPr>
          <w:rFonts w:ascii="Times New Roman" w:hAnsi="Times New Roman" w:cs="Times New Roman"/>
          <w:sz w:val="24"/>
          <w:szCs w:val="24"/>
        </w:rPr>
        <w:lastRenderedPageBreak/>
        <w:t>Объём, распределение, переключение, устойчивость внимания.</w:t>
      </w:r>
    </w:p>
    <w:p w:rsidR="00CB150A" w:rsidRDefault="004B6E71">
      <w:pPr>
        <w:spacing w:after="0" w:line="360" w:lineRule="auto"/>
        <w:jc w:val="both"/>
        <w:rPr>
          <w:rFonts w:ascii="Times New Roman" w:hAnsi="Times New Roman" w:cs="Times New Roman"/>
          <w:b/>
          <w:sz w:val="24"/>
          <w:szCs w:val="24"/>
        </w:rPr>
      </w:pPr>
      <w:r>
        <w:rPr>
          <w:rFonts w:ascii="Times New Roman" w:hAnsi="Times New Roman" w:cs="Times New Roman"/>
          <w:b/>
          <w:sz w:val="24"/>
          <w:szCs w:val="24"/>
        </w:rPr>
        <w:t>ВООБРАЖЕНИЕ</w:t>
      </w:r>
    </w:p>
    <w:p w:rsidR="00CB150A" w:rsidRDefault="004B6E71">
      <w:pPr>
        <w:pStyle w:val="34"/>
        <w:numPr>
          <w:ilvl w:val="0"/>
          <w:numId w:val="18"/>
        </w:numPr>
        <w:spacing w:after="0" w:line="360" w:lineRule="auto"/>
        <w:contextualSpacing w:val="0"/>
        <w:jc w:val="both"/>
        <w:rPr>
          <w:rFonts w:ascii="Times New Roman" w:hAnsi="Times New Roman" w:cs="Times New Roman"/>
          <w:sz w:val="24"/>
          <w:szCs w:val="24"/>
        </w:rPr>
      </w:pPr>
      <w:r>
        <w:rPr>
          <w:rFonts w:ascii="Times New Roman" w:hAnsi="Times New Roman" w:cs="Times New Roman"/>
          <w:sz w:val="24"/>
          <w:szCs w:val="24"/>
        </w:rPr>
        <w:t xml:space="preserve">Вставьте нужное слово: воображение – это … данного и порождение на этой основе новых образов, являющихся и продуктами творческой деятельности человека и прообразами для неё.   </w:t>
      </w:r>
    </w:p>
    <w:p w:rsidR="00CB150A" w:rsidRDefault="004B6E71">
      <w:pPr>
        <w:pStyle w:val="34"/>
        <w:numPr>
          <w:ilvl w:val="0"/>
          <w:numId w:val="18"/>
        </w:numPr>
        <w:spacing w:after="0" w:line="360" w:lineRule="auto"/>
        <w:contextualSpacing w:val="0"/>
        <w:jc w:val="both"/>
        <w:rPr>
          <w:rFonts w:ascii="Times New Roman" w:hAnsi="Times New Roman" w:cs="Times New Roman"/>
          <w:sz w:val="24"/>
          <w:szCs w:val="24"/>
        </w:rPr>
      </w:pPr>
      <w:r>
        <w:rPr>
          <w:rFonts w:ascii="Times New Roman" w:hAnsi="Times New Roman" w:cs="Times New Roman"/>
          <w:sz w:val="24"/>
          <w:szCs w:val="24"/>
        </w:rPr>
        <w:t xml:space="preserve">В психологии выделяют репродуктивное воображение, отождествляя его с памятью. Выберите из списка те утверждения, которые это доказывают: </w:t>
      </w:r>
    </w:p>
    <w:p w:rsidR="00CB150A" w:rsidRDefault="004B6E71">
      <w:pPr>
        <w:pStyle w:val="34"/>
        <w:numPr>
          <w:ilvl w:val="12"/>
          <w:numId w:val="0"/>
        </w:numPr>
        <w:spacing w:after="0" w:line="360" w:lineRule="auto"/>
        <w:jc w:val="both"/>
        <w:rPr>
          <w:rFonts w:ascii="Times New Roman" w:hAnsi="Times New Roman" w:cs="Times New Roman"/>
          <w:sz w:val="24"/>
          <w:szCs w:val="24"/>
        </w:rPr>
      </w:pPr>
      <w:r>
        <w:rPr>
          <w:rFonts w:ascii="Times New Roman" w:hAnsi="Times New Roman" w:cs="Times New Roman"/>
          <w:sz w:val="24"/>
          <w:szCs w:val="24"/>
        </w:rPr>
        <w:t>А) воображение всегда опирается на прошлый опыт; Б) функция памяти – сохранить в возможной неприкосновенности результаты прошлого опыта; В) функция воображения – преобразовать. Г) на ранних стадиях развития воображение и память функционируют «слитно».</w:t>
      </w:r>
    </w:p>
    <w:p w:rsidR="00CB150A" w:rsidRDefault="004B6E71">
      <w:pPr>
        <w:pStyle w:val="34"/>
        <w:numPr>
          <w:ilvl w:val="0"/>
          <w:numId w:val="18"/>
        </w:numPr>
        <w:spacing w:after="0" w:line="360" w:lineRule="auto"/>
        <w:contextualSpacing w:val="0"/>
        <w:jc w:val="both"/>
        <w:rPr>
          <w:rFonts w:ascii="Times New Roman" w:hAnsi="Times New Roman" w:cs="Times New Roman"/>
          <w:sz w:val="24"/>
          <w:szCs w:val="24"/>
        </w:rPr>
      </w:pPr>
      <w:r>
        <w:rPr>
          <w:rFonts w:ascii="Times New Roman" w:hAnsi="Times New Roman" w:cs="Times New Roman"/>
          <w:sz w:val="24"/>
          <w:szCs w:val="24"/>
        </w:rPr>
        <w:t xml:space="preserve">Согласны ли вы с утверждением, что воображение  может быть только у человека. </w:t>
      </w:r>
    </w:p>
    <w:p w:rsidR="00CB150A" w:rsidRDefault="004B6E71">
      <w:pPr>
        <w:pStyle w:val="34"/>
        <w:numPr>
          <w:ilvl w:val="0"/>
          <w:numId w:val="18"/>
        </w:numPr>
        <w:tabs>
          <w:tab w:val="left" w:pos="0"/>
        </w:tabs>
        <w:spacing w:after="0" w:line="360" w:lineRule="auto"/>
        <w:contextualSpacing w:val="0"/>
        <w:jc w:val="both"/>
        <w:rPr>
          <w:rFonts w:ascii="Times New Roman" w:hAnsi="Times New Roman" w:cs="Times New Roman"/>
          <w:sz w:val="24"/>
          <w:szCs w:val="24"/>
        </w:rPr>
      </w:pPr>
      <w:r>
        <w:rPr>
          <w:rFonts w:ascii="Times New Roman" w:hAnsi="Times New Roman" w:cs="Times New Roman"/>
          <w:sz w:val="24"/>
          <w:szCs w:val="24"/>
        </w:rPr>
        <w:t xml:space="preserve">Воображение сопровождает все психические процессы. Какое психическое состояние повлияло на преобразование увиденного у героя О. Бальзака Люсьена в «Утраченных иллюзиях»: «Цвет лица у этой знатной дамы был ослепительный. Серые глаза её сверкали. Нос был с горбинкой Бурбонов, что сообщало особенную огненность продолговатому лицу…». Через 2 – 3 месяца «Люсьен увидел, наконец, в ней то, чем она была в действительности … рослую, сухую, веснушчатую, увядшую, рыжую, угловатую, высокопарную, жеманную, притязательную, с провинциальной манерой говорить, а главным образом дурно одетую».  </w:t>
      </w:r>
    </w:p>
    <w:p w:rsidR="00CB150A" w:rsidRDefault="004B6E71">
      <w:pPr>
        <w:pStyle w:val="34"/>
        <w:numPr>
          <w:ilvl w:val="0"/>
          <w:numId w:val="18"/>
        </w:numPr>
        <w:tabs>
          <w:tab w:val="left" w:pos="0"/>
        </w:tabs>
        <w:spacing w:after="0" w:line="360" w:lineRule="auto"/>
        <w:contextualSpacing w:val="0"/>
        <w:jc w:val="both"/>
        <w:rPr>
          <w:rFonts w:ascii="Times New Roman" w:hAnsi="Times New Roman" w:cs="Times New Roman"/>
          <w:sz w:val="24"/>
          <w:szCs w:val="24"/>
        </w:rPr>
      </w:pPr>
      <w:r>
        <w:rPr>
          <w:rFonts w:ascii="Times New Roman" w:hAnsi="Times New Roman" w:cs="Times New Roman"/>
          <w:sz w:val="24"/>
          <w:szCs w:val="24"/>
        </w:rPr>
        <w:t>Дополните пару:</w:t>
      </w:r>
    </w:p>
    <w:p w:rsidR="00CB150A" w:rsidRDefault="004B6E71">
      <w:pPr>
        <w:pStyle w:val="34"/>
        <w:tabs>
          <w:tab w:val="left" w:pos="0"/>
        </w:tabs>
        <w:spacing w:after="0" w:line="360" w:lineRule="auto"/>
        <w:ind w:left="0" w:firstLine="0"/>
        <w:jc w:val="both"/>
        <w:rPr>
          <w:rFonts w:ascii="Times New Roman" w:hAnsi="Times New Roman" w:cs="Times New Roman"/>
          <w:sz w:val="24"/>
          <w:szCs w:val="24"/>
        </w:rPr>
      </w:pPr>
      <w:r>
        <w:rPr>
          <w:rFonts w:ascii="Times New Roman" w:hAnsi="Times New Roman" w:cs="Times New Roman"/>
          <w:sz w:val="24"/>
          <w:szCs w:val="24"/>
        </w:rPr>
        <w:t xml:space="preserve">Активное и пассивное воображение, конкретное и абстрактное воображение, произвольное и непроизвольное…  </w:t>
      </w:r>
    </w:p>
    <w:p w:rsidR="00CB150A" w:rsidRDefault="004B6E71">
      <w:pPr>
        <w:pStyle w:val="34"/>
        <w:spacing w:after="0" w:line="360" w:lineRule="auto"/>
        <w:ind w:left="0" w:firstLine="0"/>
        <w:jc w:val="both"/>
        <w:rPr>
          <w:rFonts w:ascii="Times New Roman" w:hAnsi="Times New Roman" w:cs="Times New Roman"/>
          <w:sz w:val="24"/>
          <w:szCs w:val="24"/>
        </w:rPr>
      </w:pPr>
      <w:r>
        <w:rPr>
          <w:rFonts w:ascii="Times New Roman" w:hAnsi="Times New Roman" w:cs="Times New Roman"/>
          <w:sz w:val="24"/>
          <w:szCs w:val="24"/>
        </w:rPr>
        <w:t>6.  Установите соответствие</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660"/>
        <w:gridCol w:w="6520"/>
      </w:tblGrid>
      <w:tr w:rsidR="00CB150A">
        <w:tc>
          <w:tcPr>
            <w:tcW w:w="2660" w:type="dxa"/>
            <w:tcBorders>
              <w:top w:val="single" w:sz="6" w:space="0" w:color="auto"/>
              <w:left w:val="single" w:sz="6" w:space="0" w:color="auto"/>
              <w:bottom w:val="single" w:sz="6" w:space="0" w:color="auto"/>
              <w:right w:val="single" w:sz="6" w:space="0" w:color="auto"/>
            </w:tcBorders>
          </w:tcPr>
          <w:p w:rsidR="00CB150A" w:rsidRDefault="004B6E71">
            <w:pPr>
              <w:pStyle w:val="34"/>
              <w:spacing w:after="0" w:line="360" w:lineRule="auto"/>
              <w:ind w:left="0" w:firstLine="0"/>
              <w:jc w:val="both"/>
              <w:rPr>
                <w:rFonts w:ascii="Times New Roman" w:hAnsi="Times New Roman" w:cs="Times New Roman"/>
                <w:sz w:val="24"/>
                <w:szCs w:val="24"/>
              </w:rPr>
            </w:pPr>
            <w:r>
              <w:rPr>
                <w:rFonts w:ascii="Times New Roman" w:hAnsi="Times New Roman" w:cs="Times New Roman"/>
                <w:sz w:val="24"/>
                <w:szCs w:val="24"/>
              </w:rPr>
              <w:t>Приёмы преобразования</w:t>
            </w:r>
          </w:p>
        </w:tc>
        <w:tc>
          <w:tcPr>
            <w:tcW w:w="6520" w:type="dxa"/>
            <w:tcBorders>
              <w:top w:val="single" w:sz="6" w:space="0" w:color="auto"/>
              <w:left w:val="single" w:sz="6" w:space="0" w:color="auto"/>
              <w:bottom w:val="single" w:sz="6" w:space="0" w:color="auto"/>
              <w:right w:val="single" w:sz="6" w:space="0" w:color="auto"/>
            </w:tcBorders>
          </w:tcPr>
          <w:p w:rsidR="00CB150A" w:rsidRDefault="004B6E71">
            <w:pPr>
              <w:pStyle w:val="34"/>
              <w:spacing w:after="0" w:line="360" w:lineRule="auto"/>
              <w:ind w:left="0" w:firstLine="0"/>
              <w:jc w:val="both"/>
              <w:rPr>
                <w:rFonts w:ascii="Times New Roman" w:hAnsi="Times New Roman" w:cs="Times New Roman"/>
                <w:sz w:val="24"/>
                <w:szCs w:val="24"/>
              </w:rPr>
            </w:pPr>
            <w:r>
              <w:rPr>
                <w:rFonts w:ascii="Times New Roman" w:hAnsi="Times New Roman" w:cs="Times New Roman"/>
                <w:sz w:val="24"/>
                <w:szCs w:val="24"/>
              </w:rPr>
              <w:t>Описания</w:t>
            </w:r>
          </w:p>
        </w:tc>
      </w:tr>
      <w:tr w:rsidR="00CB150A">
        <w:tc>
          <w:tcPr>
            <w:tcW w:w="2660" w:type="dxa"/>
            <w:tcBorders>
              <w:top w:val="single" w:sz="6" w:space="0" w:color="auto"/>
              <w:left w:val="single" w:sz="6" w:space="0" w:color="auto"/>
              <w:bottom w:val="single" w:sz="6" w:space="0" w:color="auto"/>
              <w:right w:val="single" w:sz="6" w:space="0" w:color="auto"/>
            </w:tcBorders>
          </w:tcPr>
          <w:p w:rsidR="00CB150A" w:rsidRDefault="004B6E71">
            <w:pPr>
              <w:pStyle w:val="34"/>
              <w:spacing w:after="0" w:line="360" w:lineRule="auto"/>
              <w:ind w:left="0" w:firstLine="0"/>
              <w:jc w:val="both"/>
              <w:rPr>
                <w:rFonts w:ascii="Times New Roman" w:hAnsi="Times New Roman" w:cs="Times New Roman"/>
                <w:sz w:val="24"/>
                <w:szCs w:val="24"/>
              </w:rPr>
            </w:pPr>
            <w:r>
              <w:rPr>
                <w:rFonts w:ascii="Times New Roman" w:hAnsi="Times New Roman" w:cs="Times New Roman"/>
                <w:sz w:val="24"/>
                <w:szCs w:val="24"/>
              </w:rPr>
              <w:t>1. комбинирование и агглютинация</w:t>
            </w:r>
          </w:p>
        </w:tc>
        <w:tc>
          <w:tcPr>
            <w:tcW w:w="6520" w:type="dxa"/>
            <w:tcBorders>
              <w:top w:val="single" w:sz="6" w:space="0" w:color="auto"/>
              <w:left w:val="single" w:sz="6" w:space="0" w:color="auto"/>
              <w:bottom w:val="single" w:sz="6" w:space="0" w:color="auto"/>
              <w:right w:val="single" w:sz="6" w:space="0" w:color="auto"/>
            </w:tcBorders>
          </w:tcPr>
          <w:p w:rsidR="00CB150A" w:rsidRDefault="004B6E71">
            <w:pPr>
              <w:pStyle w:val="34"/>
              <w:spacing w:after="0" w:line="360" w:lineRule="auto"/>
              <w:ind w:left="0" w:firstLine="0"/>
              <w:jc w:val="both"/>
              <w:rPr>
                <w:rFonts w:ascii="Times New Roman" w:hAnsi="Times New Roman" w:cs="Times New Roman"/>
                <w:sz w:val="24"/>
                <w:szCs w:val="24"/>
              </w:rPr>
            </w:pPr>
            <w:r>
              <w:rPr>
                <w:rFonts w:ascii="Times New Roman" w:hAnsi="Times New Roman" w:cs="Times New Roman"/>
                <w:sz w:val="24"/>
                <w:szCs w:val="24"/>
              </w:rPr>
              <w:t xml:space="preserve">А. У Ф. Рабле маленький </w:t>
            </w:r>
            <w:proofErr w:type="spellStart"/>
            <w:r>
              <w:rPr>
                <w:rFonts w:ascii="Times New Roman" w:hAnsi="Times New Roman" w:cs="Times New Roman"/>
                <w:sz w:val="24"/>
                <w:szCs w:val="24"/>
              </w:rPr>
              <w:t>Гаргантюа</w:t>
            </w:r>
            <w:proofErr w:type="spellEnd"/>
            <w:r>
              <w:rPr>
                <w:rFonts w:ascii="Times New Roman" w:hAnsi="Times New Roman" w:cs="Times New Roman"/>
                <w:sz w:val="24"/>
                <w:szCs w:val="24"/>
              </w:rPr>
              <w:t xml:space="preserve">, забавляясь, снимает колокола с собора </w:t>
            </w:r>
            <w:proofErr w:type="spellStart"/>
            <w:r>
              <w:rPr>
                <w:rFonts w:ascii="Times New Roman" w:hAnsi="Times New Roman" w:cs="Times New Roman"/>
                <w:sz w:val="24"/>
                <w:szCs w:val="24"/>
              </w:rPr>
              <w:t>Нотр</w:t>
            </w:r>
            <w:proofErr w:type="spellEnd"/>
            <w:r>
              <w:rPr>
                <w:rFonts w:ascii="Times New Roman" w:hAnsi="Times New Roman" w:cs="Times New Roman"/>
                <w:sz w:val="24"/>
                <w:szCs w:val="24"/>
              </w:rPr>
              <w:t xml:space="preserve"> – Дам и вешает на шею своей лошади.</w:t>
            </w:r>
          </w:p>
        </w:tc>
      </w:tr>
      <w:tr w:rsidR="00CB150A">
        <w:tc>
          <w:tcPr>
            <w:tcW w:w="2660" w:type="dxa"/>
            <w:tcBorders>
              <w:top w:val="single" w:sz="6" w:space="0" w:color="auto"/>
              <w:left w:val="single" w:sz="6" w:space="0" w:color="auto"/>
              <w:bottom w:val="single" w:sz="6" w:space="0" w:color="auto"/>
              <w:right w:val="single" w:sz="6" w:space="0" w:color="auto"/>
            </w:tcBorders>
          </w:tcPr>
          <w:p w:rsidR="00CB150A" w:rsidRDefault="004B6E71">
            <w:pPr>
              <w:pStyle w:val="34"/>
              <w:spacing w:after="0" w:line="360" w:lineRule="auto"/>
              <w:ind w:left="0" w:firstLine="0"/>
              <w:jc w:val="both"/>
              <w:rPr>
                <w:rFonts w:ascii="Times New Roman" w:hAnsi="Times New Roman" w:cs="Times New Roman"/>
                <w:sz w:val="24"/>
                <w:szCs w:val="24"/>
              </w:rPr>
            </w:pPr>
            <w:r>
              <w:rPr>
                <w:rFonts w:ascii="Times New Roman" w:hAnsi="Times New Roman" w:cs="Times New Roman"/>
                <w:sz w:val="24"/>
                <w:szCs w:val="24"/>
              </w:rPr>
              <w:t xml:space="preserve">2. </w:t>
            </w:r>
            <w:proofErr w:type="spellStart"/>
            <w:r>
              <w:rPr>
                <w:rFonts w:ascii="Times New Roman" w:hAnsi="Times New Roman" w:cs="Times New Roman"/>
                <w:sz w:val="24"/>
                <w:szCs w:val="24"/>
              </w:rPr>
              <w:t>акцентуирование</w:t>
            </w:r>
            <w:proofErr w:type="spellEnd"/>
          </w:p>
        </w:tc>
        <w:tc>
          <w:tcPr>
            <w:tcW w:w="6520" w:type="dxa"/>
            <w:tcBorders>
              <w:top w:val="single" w:sz="6" w:space="0" w:color="auto"/>
              <w:left w:val="single" w:sz="6" w:space="0" w:color="auto"/>
              <w:bottom w:val="single" w:sz="6" w:space="0" w:color="auto"/>
              <w:right w:val="single" w:sz="6" w:space="0" w:color="auto"/>
            </w:tcBorders>
          </w:tcPr>
          <w:p w:rsidR="00CB150A" w:rsidRDefault="004B6E71">
            <w:pPr>
              <w:pStyle w:val="34"/>
              <w:spacing w:after="0" w:line="360" w:lineRule="auto"/>
              <w:ind w:left="0" w:firstLine="0"/>
              <w:jc w:val="both"/>
              <w:rPr>
                <w:rFonts w:ascii="Times New Roman" w:hAnsi="Times New Roman" w:cs="Times New Roman"/>
                <w:sz w:val="24"/>
                <w:szCs w:val="24"/>
              </w:rPr>
            </w:pPr>
            <w:r>
              <w:rPr>
                <w:rFonts w:ascii="Times New Roman" w:hAnsi="Times New Roman" w:cs="Times New Roman"/>
                <w:sz w:val="24"/>
                <w:szCs w:val="24"/>
              </w:rPr>
              <w:t>Б. Карикатура воспроизводит черты оригинала, при этом утрируя те или иные черты.</w:t>
            </w:r>
          </w:p>
        </w:tc>
      </w:tr>
      <w:tr w:rsidR="00CB150A">
        <w:tc>
          <w:tcPr>
            <w:tcW w:w="2660" w:type="dxa"/>
            <w:tcBorders>
              <w:top w:val="single" w:sz="6" w:space="0" w:color="auto"/>
              <w:left w:val="single" w:sz="6" w:space="0" w:color="auto"/>
              <w:bottom w:val="single" w:sz="6" w:space="0" w:color="auto"/>
              <w:right w:val="single" w:sz="6" w:space="0" w:color="auto"/>
            </w:tcBorders>
          </w:tcPr>
          <w:p w:rsidR="00CB150A" w:rsidRDefault="004B6E71">
            <w:pPr>
              <w:pStyle w:val="34"/>
              <w:spacing w:after="0" w:line="360" w:lineRule="auto"/>
              <w:ind w:left="0" w:firstLine="0"/>
              <w:jc w:val="both"/>
              <w:rPr>
                <w:rFonts w:ascii="Times New Roman" w:hAnsi="Times New Roman" w:cs="Times New Roman"/>
                <w:sz w:val="24"/>
                <w:szCs w:val="24"/>
              </w:rPr>
            </w:pPr>
            <w:r>
              <w:rPr>
                <w:rFonts w:ascii="Times New Roman" w:hAnsi="Times New Roman" w:cs="Times New Roman"/>
                <w:sz w:val="24"/>
                <w:szCs w:val="24"/>
              </w:rPr>
              <w:t>3. литоты и гиперболы</w:t>
            </w:r>
          </w:p>
        </w:tc>
        <w:tc>
          <w:tcPr>
            <w:tcW w:w="6520" w:type="dxa"/>
            <w:tcBorders>
              <w:top w:val="single" w:sz="6" w:space="0" w:color="auto"/>
              <w:left w:val="single" w:sz="6" w:space="0" w:color="auto"/>
              <w:bottom w:val="single" w:sz="6" w:space="0" w:color="auto"/>
              <w:right w:val="single" w:sz="6" w:space="0" w:color="auto"/>
            </w:tcBorders>
          </w:tcPr>
          <w:p w:rsidR="00CB150A" w:rsidRDefault="004B6E71">
            <w:pPr>
              <w:pStyle w:val="34"/>
              <w:spacing w:after="0" w:line="360" w:lineRule="auto"/>
              <w:ind w:left="0" w:firstLine="0"/>
              <w:jc w:val="both"/>
              <w:rPr>
                <w:rFonts w:ascii="Times New Roman" w:hAnsi="Times New Roman" w:cs="Times New Roman"/>
                <w:sz w:val="24"/>
                <w:szCs w:val="24"/>
              </w:rPr>
            </w:pPr>
            <w:r>
              <w:rPr>
                <w:rFonts w:ascii="Times New Roman" w:hAnsi="Times New Roman" w:cs="Times New Roman"/>
                <w:sz w:val="24"/>
                <w:szCs w:val="24"/>
              </w:rPr>
              <w:t>В. Л. Толстой писал, что образ Наташи он создал, взяв одни черты у жены своей Сони, другие – у её сестры Тани, «перетолок» их и таким образом получил образ Наташи.</w:t>
            </w:r>
          </w:p>
        </w:tc>
      </w:tr>
      <w:tr w:rsidR="00CB150A">
        <w:tc>
          <w:tcPr>
            <w:tcW w:w="2660" w:type="dxa"/>
            <w:tcBorders>
              <w:top w:val="single" w:sz="6" w:space="0" w:color="auto"/>
              <w:left w:val="single" w:sz="6" w:space="0" w:color="auto"/>
              <w:bottom w:val="single" w:sz="6" w:space="0" w:color="auto"/>
              <w:right w:val="single" w:sz="6" w:space="0" w:color="auto"/>
            </w:tcBorders>
          </w:tcPr>
          <w:p w:rsidR="00CB150A" w:rsidRDefault="004B6E71">
            <w:pPr>
              <w:pStyle w:val="34"/>
              <w:spacing w:after="0" w:line="360" w:lineRule="auto"/>
              <w:ind w:left="0" w:firstLine="0"/>
              <w:jc w:val="both"/>
              <w:rPr>
                <w:rFonts w:ascii="Times New Roman" w:hAnsi="Times New Roman" w:cs="Times New Roman"/>
                <w:sz w:val="24"/>
                <w:szCs w:val="24"/>
              </w:rPr>
            </w:pPr>
            <w:r>
              <w:rPr>
                <w:rFonts w:ascii="Times New Roman" w:hAnsi="Times New Roman" w:cs="Times New Roman"/>
                <w:sz w:val="24"/>
                <w:szCs w:val="24"/>
              </w:rPr>
              <w:lastRenderedPageBreak/>
              <w:t xml:space="preserve">4. антитеза  </w:t>
            </w:r>
          </w:p>
        </w:tc>
        <w:tc>
          <w:tcPr>
            <w:tcW w:w="6520" w:type="dxa"/>
            <w:tcBorders>
              <w:top w:val="single" w:sz="6" w:space="0" w:color="auto"/>
              <w:left w:val="single" w:sz="6" w:space="0" w:color="auto"/>
              <w:bottom w:val="single" w:sz="6" w:space="0" w:color="auto"/>
              <w:right w:val="single" w:sz="6" w:space="0" w:color="auto"/>
            </w:tcBorders>
          </w:tcPr>
          <w:p w:rsidR="00CB150A" w:rsidRDefault="004B6E71">
            <w:pPr>
              <w:pStyle w:val="34"/>
              <w:spacing w:after="0" w:line="360" w:lineRule="auto"/>
              <w:ind w:left="0" w:firstLine="0"/>
              <w:jc w:val="both"/>
              <w:rPr>
                <w:rFonts w:ascii="Times New Roman" w:hAnsi="Times New Roman" w:cs="Times New Roman"/>
                <w:sz w:val="24"/>
                <w:szCs w:val="24"/>
              </w:rPr>
            </w:pPr>
            <w:r>
              <w:rPr>
                <w:rFonts w:ascii="Times New Roman" w:hAnsi="Times New Roman" w:cs="Times New Roman"/>
                <w:sz w:val="24"/>
                <w:szCs w:val="24"/>
              </w:rPr>
              <w:t xml:space="preserve">Г. Они сошлись. Волна и камень, </w:t>
            </w:r>
          </w:p>
          <w:p w:rsidR="00CB150A" w:rsidRDefault="004B6E71">
            <w:pPr>
              <w:pStyle w:val="34"/>
              <w:spacing w:after="0" w:line="360" w:lineRule="auto"/>
              <w:ind w:left="0" w:firstLine="0"/>
              <w:jc w:val="both"/>
              <w:rPr>
                <w:rFonts w:ascii="Times New Roman" w:hAnsi="Times New Roman" w:cs="Times New Roman"/>
                <w:sz w:val="24"/>
                <w:szCs w:val="24"/>
              </w:rPr>
            </w:pPr>
            <w:r>
              <w:rPr>
                <w:rFonts w:ascii="Times New Roman" w:hAnsi="Times New Roman" w:cs="Times New Roman"/>
                <w:sz w:val="24"/>
                <w:szCs w:val="24"/>
              </w:rPr>
              <w:t xml:space="preserve">   Стихи и проза, лёд и пламень</w:t>
            </w:r>
          </w:p>
          <w:p w:rsidR="00CB150A" w:rsidRDefault="004B6E71">
            <w:pPr>
              <w:pStyle w:val="34"/>
              <w:spacing w:after="0" w:line="360" w:lineRule="auto"/>
              <w:ind w:left="0" w:firstLine="0"/>
              <w:jc w:val="both"/>
              <w:rPr>
                <w:rFonts w:ascii="Times New Roman" w:hAnsi="Times New Roman" w:cs="Times New Roman"/>
                <w:sz w:val="24"/>
                <w:szCs w:val="24"/>
              </w:rPr>
            </w:pPr>
            <w:r>
              <w:rPr>
                <w:rFonts w:ascii="Times New Roman" w:hAnsi="Times New Roman" w:cs="Times New Roman"/>
                <w:sz w:val="24"/>
                <w:szCs w:val="24"/>
              </w:rPr>
              <w:t xml:space="preserve">   Не столь различны меж собой. </w:t>
            </w:r>
          </w:p>
        </w:tc>
      </w:tr>
    </w:tbl>
    <w:p w:rsidR="00CB150A" w:rsidRDefault="004B6E71">
      <w:pPr>
        <w:pStyle w:val="34"/>
        <w:spacing w:after="0" w:line="360" w:lineRule="auto"/>
        <w:ind w:left="0" w:firstLine="0"/>
        <w:jc w:val="both"/>
        <w:rPr>
          <w:rFonts w:ascii="Times New Roman" w:hAnsi="Times New Roman" w:cs="Times New Roman"/>
          <w:b/>
          <w:sz w:val="24"/>
          <w:szCs w:val="24"/>
        </w:rPr>
      </w:pPr>
      <w:r>
        <w:rPr>
          <w:rFonts w:ascii="Times New Roman" w:hAnsi="Times New Roman" w:cs="Times New Roman"/>
          <w:sz w:val="24"/>
          <w:szCs w:val="24"/>
        </w:rPr>
        <w:t>7.Выберите из списка утверждения, характеризующие а) грёзы, б) мечты.</w:t>
      </w:r>
    </w:p>
    <w:p w:rsidR="00CB150A" w:rsidRDefault="004B6E71">
      <w:pPr>
        <w:pStyle w:val="34"/>
        <w:numPr>
          <w:ilvl w:val="0"/>
          <w:numId w:val="12"/>
        </w:numPr>
        <w:tabs>
          <w:tab w:val="left" w:pos="643"/>
        </w:tabs>
        <w:spacing w:after="0" w:line="360" w:lineRule="auto"/>
        <w:ind w:left="0"/>
        <w:contextualSpacing w:val="0"/>
        <w:jc w:val="both"/>
        <w:rPr>
          <w:rFonts w:ascii="Times New Roman" w:hAnsi="Times New Roman" w:cs="Times New Roman"/>
          <w:sz w:val="24"/>
          <w:szCs w:val="24"/>
        </w:rPr>
      </w:pPr>
      <w:r>
        <w:rPr>
          <w:rFonts w:ascii="Times New Roman" w:hAnsi="Times New Roman" w:cs="Times New Roman"/>
          <w:sz w:val="24"/>
          <w:szCs w:val="24"/>
        </w:rPr>
        <w:t>Пассивное воображение</w:t>
      </w:r>
    </w:p>
    <w:p w:rsidR="00CB150A" w:rsidRDefault="004B6E71">
      <w:pPr>
        <w:pStyle w:val="34"/>
        <w:numPr>
          <w:ilvl w:val="0"/>
          <w:numId w:val="12"/>
        </w:numPr>
        <w:tabs>
          <w:tab w:val="left" w:pos="643"/>
        </w:tabs>
        <w:spacing w:after="0" w:line="360" w:lineRule="auto"/>
        <w:ind w:left="0"/>
        <w:contextualSpacing w:val="0"/>
        <w:jc w:val="both"/>
        <w:rPr>
          <w:rFonts w:ascii="Times New Roman" w:hAnsi="Times New Roman" w:cs="Times New Roman"/>
          <w:sz w:val="24"/>
          <w:szCs w:val="24"/>
        </w:rPr>
      </w:pPr>
      <w:r>
        <w:rPr>
          <w:rFonts w:ascii="Times New Roman" w:hAnsi="Times New Roman" w:cs="Times New Roman"/>
          <w:sz w:val="24"/>
          <w:szCs w:val="24"/>
        </w:rPr>
        <w:t>Ярко обнаруживается связь воображения с потребностями личности</w:t>
      </w:r>
    </w:p>
    <w:p w:rsidR="00CB150A" w:rsidRDefault="004B6E71">
      <w:pPr>
        <w:pStyle w:val="34"/>
        <w:numPr>
          <w:ilvl w:val="0"/>
          <w:numId w:val="12"/>
        </w:numPr>
        <w:tabs>
          <w:tab w:val="left" w:pos="643"/>
        </w:tabs>
        <w:spacing w:after="0" w:line="360" w:lineRule="auto"/>
        <w:ind w:left="0"/>
        <w:contextualSpacing w:val="0"/>
        <w:jc w:val="both"/>
        <w:rPr>
          <w:rFonts w:ascii="Times New Roman" w:hAnsi="Times New Roman" w:cs="Times New Roman"/>
          <w:sz w:val="24"/>
          <w:szCs w:val="24"/>
        </w:rPr>
      </w:pPr>
      <w:r>
        <w:rPr>
          <w:rFonts w:ascii="Times New Roman" w:hAnsi="Times New Roman" w:cs="Times New Roman"/>
          <w:sz w:val="24"/>
          <w:szCs w:val="24"/>
        </w:rPr>
        <w:t>Активная природа, выступает в качестве побудительной причины, мотива деятельности</w:t>
      </w:r>
    </w:p>
    <w:p w:rsidR="00CB150A" w:rsidRDefault="004B6E71">
      <w:pPr>
        <w:pStyle w:val="34"/>
        <w:numPr>
          <w:ilvl w:val="0"/>
          <w:numId w:val="12"/>
        </w:numPr>
        <w:tabs>
          <w:tab w:val="left" w:pos="643"/>
        </w:tabs>
        <w:spacing w:after="0" w:line="360" w:lineRule="auto"/>
        <w:ind w:left="0"/>
        <w:contextualSpacing w:val="0"/>
        <w:jc w:val="both"/>
        <w:rPr>
          <w:rFonts w:ascii="Times New Roman" w:hAnsi="Times New Roman" w:cs="Times New Roman"/>
          <w:sz w:val="24"/>
          <w:szCs w:val="24"/>
        </w:rPr>
      </w:pPr>
      <w:r>
        <w:rPr>
          <w:rFonts w:ascii="Times New Roman" w:hAnsi="Times New Roman" w:cs="Times New Roman"/>
          <w:sz w:val="24"/>
          <w:szCs w:val="24"/>
        </w:rPr>
        <w:t>Образ желаемого будущего</w:t>
      </w:r>
    </w:p>
    <w:p w:rsidR="00CB150A" w:rsidRDefault="004B6E71">
      <w:pPr>
        <w:pStyle w:val="34"/>
        <w:numPr>
          <w:ilvl w:val="0"/>
          <w:numId w:val="12"/>
        </w:numPr>
        <w:tabs>
          <w:tab w:val="left" w:pos="643"/>
        </w:tabs>
        <w:spacing w:after="0" w:line="360" w:lineRule="auto"/>
        <w:ind w:left="0"/>
        <w:contextualSpacing w:val="0"/>
        <w:jc w:val="both"/>
        <w:rPr>
          <w:rFonts w:ascii="Times New Roman" w:hAnsi="Times New Roman" w:cs="Times New Roman"/>
          <w:sz w:val="24"/>
          <w:szCs w:val="24"/>
        </w:rPr>
      </w:pPr>
      <w:r>
        <w:rPr>
          <w:rFonts w:ascii="Times New Roman" w:hAnsi="Times New Roman" w:cs="Times New Roman"/>
          <w:sz w:val="24"/>
          <w:szCs w:val="24"/>
        </w:rPr>
        <w:t>Наблюдается при ослаблении деятельности сознания, в полудремотном состоянии, во сне.</w:t>
      </w:r>
    </w:p>
    <w:p w:rsidR="00CB150A" w:rsidRDefault="00CB150A">
      <w:pPr>
        <w:pStyle w:val="34"/>
        <w:numPr>
          <w:ilvl w:val="12"/>
          <w:numId w:val="0"/>
        </w:numPr>
        <w:spacing w:after="0" w:line="360" w:lineRule="auto"/>
        <w:jc w:val="both"/>
        <w:rPr>
          <w:rFonts w:ascii="Times New Roman" w:hAnsi="Times New Roman" w:cs="Times New Roman"/>
          <w:sz w:val="24"/>
          <w:szCs w:val="24"/>
        </w:rPr>
      </w:pPr>
    </w:p>
    <w:p w:rsidR="00CB150A" w:rsidRDefault="004B6E71">
      <w:pPr>
        <w:spacing w:after="0" w:line="360" w:lineRule="auto"/>
        <w:jc w:val="both"/>
        <w:rPr>
          <w:rFonts w:ascii="Times New Roman" w:hAnsi="Times New Roman" w:cs="Times New Roman"/>
          <w:b/>
          <w:sz w:val="24"/>
          <w:szCs w:val="24"/>
        </w:rPr>
      </w:pPr>
      <w:r>
        <w:rPr>
          <w:rFonts w:ascii="Times New Roman" w:hAnsi="Times New Roman" w:cs="Times New Roman"/>
          <w:b/>
          <w:sz w:val="24"/>
          <w:szCs w:val="24"/>
        </w:rPr>
        <w:t>ПАМЯТЬ</w:t>
      </w:r>
    </w:p>
    <w:p w:rsidR="00CB150A" w:rsidRDefault="004B6E71">
      <w:pPr>
        <w:numPr>
          <w:ilvl w:val="0"/>
          <w:numId w:val="19"/>
        </w:numPr>
        <w:overflowPunct w:val="0"/>
        <w:autoSpaceDE w:val="0"/>
        <w:autoSpaceDN w:val="0"/>
        <w:adjustRightInd w:val="0"/>
        <w:spacing w:after="0" w:line="360" w:lineRule="auto"/>
        <w:ind w:left="0"/>
        <w:jc w:val="both"/>
        <w:textAlignment w:val="baseline"/>
        <w:rPr>
          <w:rFonts w:ascii="Times New Roman" w:hAnsi="Times New Roman" w:cs="Times New Roman"/>
          <w:sz w:val="24"/>
          <w:szCs w:val="24"/>
        </w:rPr>
      </w:pPr>
      <w:r>
        <w:rPr>
          <w:rFonts w:ascii="Times New Roman" w:hAnsi="Times New Roman" w:cs="Times New Roman"/>
          <w:sz w:val="24"/>
          <w:szCs w:val="24"/>
        </w:rPr>
        <w:t>Выберите наиболее правильный вариант ответа.</w:t>
      </w:r>
    </w:p>
    <w:p w:rsidR="00CB150A" w:rsidRDefault="004B6E71">
      <w:pPr>
        <w:numPr>
          <w:ilvl w:val="12"/>
          <w:numId w:val="0"/>
        </w:num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Память это: </w:t>
      </w:r>
    </w:p>
    <w:p w:rsidR="00CB150A" w:rsidRDefault="004B6E71">
      <w:pPr>
        <w:numPr>
          <w:ilvl w:val="12"/>
          <w:numId w:val="0"/>
        </w:numPr>
        <w:spacing w:after="0" w:line="360" w:lineRule="auto"/>
        <w:jc w:val="both"/>
        <w:rPr>
          <w:rFonts w:ascii="Times New Roman" w:hAnsi="Times New Roman" w:cs="Times New Roman"/>
          <w:sz w:val="24"/>
          <w:szCs w:val="24"/>
        </w:rPr>
      </w:pPr>
      <w:r>
        <w:rPr>
          <w:rFonts w:ascii="Times New Roman" w:hAnsi="Times New Roman" w:cs="Times New Roman"/>
          <w:sz w:val="24"/>
          <w:szCs w:val="24"/>
        </w:rPr>
        <w:t>а) психическое отражение результатов прошлого взаимодействия человека с действительностью и использованием их в последующей деятельности; это совокупность психических моделей действительности, построенных в результате опыта данного индивидуума;</w:t>
      </w:r>
    </w:p>
    <w:p w:rsidR="00CB150A" w:rsidRDefault="004B6E71">
      <w:pPr>
        <w:numPr>
          <w:ilvl w:val="12"/>
          <w:numId w:val="0"/>
        </w:numPr>
        <w:spacing w:after="0" w:line="360" w:lineRule="auto"/>
        <w:jc w:val="both"/>
        <w:rPr>
          <w:rFonts w:ascii="Times New Roman" w:hAnsi="Times New Roman" w:cs="Times New Roman"/>
          <w:sz w:val="24"/>
          <w:szCs w:val="24"/>
        </w:rPr>
      </w:pPr>
      <w:r>
        <w:rPr>
          <w:rFonts w:ascii="Times New Roman" w:hAnsi="Times New Roman" w:cs="Times New Roman"/>
          <w:sz w:val="24"/>
          <w:szCs w:val="24"/>
        </w:rPr>
        <w:t>б) совокупность информации, приобретённой мозгом и управляющей поведением;</w:t>
      </w:r>
    </w:p>
    <w:p w:rsidR="00CB150A" w:rsidRDefault="004B6E71">
      <w:pPr>
        <w:numPr>
          <w:ilvl w:val="12"/>
          <w:numId w:val="0"/>
        </w:num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в) запоминание, сохранение и последующее воспроизведение индивидом его опыта. </w:t>
      </w:r>
    </w:p>
    <w:p w:rsidR="00CB150A" w:rsidRDefault="004B6E71">
      <w:pPr>
        <w:numPr>
          <w:ilvl w:val="0"/>
          <w:numId w:val="19"/>
        </w:numPr>
        <w:overflowPunct w:val="0"/>
        <w:autoSpaceDE w:val="0"/>
        <w:autoSpaceDN w:val="0"/>
        <w:adjustRightInd w:val="0"/>
        <w:spacing w:after="0" w:line="360" w:lineRule="auto"/>
        <w:ind w:left="0"/>
        <w:jc w:val="both"/>
        <w:textAlignment w:val="baseline"/>
        <w:rPr>
          <w:rFonts w:ascii="Times New Roman" w:hAnsi="Times New Roman" w:cs="Times New Roman"/>
          <w:sz w:val="24"/>
          <w:szCs w:val="24"/>
        </w:rPr>
      </w:pPr>
      <w:r>
        <w:rPr>
          <w:rFonts w:ascii="Times New Roman" w:hAnsi="Times New Roman" w:cs="Times New Roman"/>
          <w:sz w:val="24"/>
          <w:szCs w:val="24"/>
        </w:rPr>
        <w:t>На уроке правописания учитель дал своим ученикам следующий список слов: психиатрия, класс, ссора, лейтенант, псалом, шейка, психология, режиссёр, рейсфедер, психотерапия. Покажите, как ученикам разбить слова на три группы для лучшего запоминания их правописания.</w:t>
      </w:r>
    </w:p>
    <w:p w:rsidR="00CB150A" w:rsidRDefault="004B6E71">
      <w:pPr>
        <w:numPr>
          <w:ilvl w:val="12"/>
          <w:numId w:val="0"/>
        </w:numPr>
        <w:spacing w:after="0" w:line="360" w:lineRule="auto"/>
        <w:jc w:val="both"/>
        <w:rPr>
          <w:rFonts w:ascii="Times New Roman" w:hAnsi="Times New Roman" w:cs="Times New Roman"/>
          <w:sz w:val="24"/>
          <w:szCs w:val="24"/>
        </w:rPr>
      </w:pPr>
      <w:r>
        <w:rPr>
          <w:rFonts w:ascii="Times New Roman" w:hAnsi="Times New Roman" w:cs="Times New Roman"/>
          <w:sz w:val="24"/>
          <w:szCs w:val="24"/>
        </w:rPr>
        <w:t>1 группа            2 группа                                3 группа</w:t>
      </w:r>
    </w:p>
    <w:p w:rsidR="00CB150A" w:rsidRDefault="004B6E71">
      <w:pPr>
        <w:numPr>
          <w:ilvl w:val="0"/>
          <w:numId w:val="19"/>
        </w:numPr>
        <w:overflowPunct w:val="0"/>
        <w:autoSpaceDE w:val="0"/>
        <w:autoSpaceDN w:val="0"/>
        <w:adjustRightInd w:val="0"/>
        <w:spacing w:after="0" w:line="360" w:lineRule="auto"/>
        <w:ind w:left="0"/>
        <w:jc w:val="both"/>
        <w:textAlignment w:val="baseline"/>
        <w:rPr>
          <w:rFonts w:ascii="Times New Roman" w:hAnsi="Times New Roman" w:cs="Times New Roman"/>
          <w:sz w:val="24"/>
          <w:szCs w:val="24"/>
        </w:rPr>
      </w:pPr>
      <w:r>
        <w:rPr>
          <w:rFonts w:ascii="Times New Roman" w:hAnsi="Times New Roman" w:cs="Times New Roman"/>
          <w:sz w:val="24"/>
          <w:szCs w:val="24"/>
        </w:rPr>
        <w:t xml:space="preserve">Человек пользуется фразой «Каждый Охотник Желает Знать, Где Сидит Фазан», чтобы запомнить по порядку все цвета радуги. Как называется такой метод запоминания? </w:t>
      </w:r>
    </w:p>
    <w:p w:rsidR="00CB150A" w:rsidRDefault="004B6E71">
      <w:pPr>
        <w:numPr>
          <w:ilvl w:val="12"/>
          <w:numId w:val="0"/>
        </w:numPr>
        <w:spacing w:after="0" w:line="360" w:lineRule="auto"/>
        <w:jc w:val="both"/>
        <w:rPr>
          <w:rFonts w:ascii="Times New Roman" w:hAnsi="Times New Roman" w:cs="Times New Roman"/>
          <w:sz w:val="24"/>
          <w:szCs w:val="24"/>
        </w:rPr>
      </w:pPr>
      <w:r>
        <w:rPr>
          <w:rFonts w:ascii="Times New Roman" w:hAnsi="Times New Roman" w:cs="Times New Roman"/>
          <w:sz w:val="24"/>
          <w:szCs w:val="24"/>
        </w:rPr>
        <w:t>А) Мнемонический метод, Б) Метод опорных слов, В) Метод заучивания.</w:t>
      </w:r>
    </w:p>
    <w:p w:rsidR="00CB150A" w:rsidRDefault="004B6E71">
      <w:pPr>
        <w:numPr>
          <w:ilvl w:val="0"/>
          <w:numId w:val="19"/>
        </w:numPr>
        <w:overflowPunct w:val="0"/>
        <w:autoSpaceDE w:val="0"/>
        <w:autoSpaceDN w:val="0"/>
        <w:adjustRightInd w:val="0"/>
        <w:spacing w:after="0" w:line="360" w:lineRule="auto"/>
        <w:ind w:left="0"/>
        <w:jc w:val="both"/>
        <w:textAlignment w:val="baseline"/>
        <w:rPr>
          <w:rFonts w:ascii="Times New Roman" w:hAnsi="Times New Roman" w:cs="Times New Roman"/>
          <w:sz w:val="24"/>
          <w:szCs w:val="24"/>
        </w:rPr>
      </w:pPr>
      <w:r>
        <w:rPr>
          <w:rFonts w:ascii="Times New Roman" w:hAnsi="Times New Roman" w:cs="Times New Roman"/>
          <w:sz w:val="24"/>
          <w:szCs w:val="24"/>
        </w:rPr>
        <w:t xml:space="preserve"> В каком случае  наиболее эффективным методом запоминания будет метод опорных слов? </w:t>
      </w:r>
    </w:p>
    <w:p w:rsidR="00CB150A" w:rsidRDefault="004B6E71">
      <w:pPr>
        <w:numPr>
          <w:ilvl w:val="12"/>
          <w:numId w:val="0"/>
        </w:numPr>
        <w:spacing w:after="0" w:line="360" w:lineRule="auto"/>
        <w:jc w:val="both"/>
        <w:rPr>
          <w:rFonts w:ascii="Times New Roman" w:hAnsi="Times New Roman" w:cs="Times New Roman"/>
          <w:sz w:val="24"/>
          <w:szCs w:val="24"/>
        </w:rPr>
      </w:pPr>
      <w:r>
        <w:rPr>
          <w:rFonts w:ascii="Times New Roman" w:hAnsi="Times New Roman" w:cs="Times New Roman"/>
          <w:sz w:val="24"/>
          <w:szCs w:val="24"/>
        </w:rPr>
        <w:t>А) Вы хотите запомнить лица людей, Б) Вы хотите запомнить имена людей, В) Вы  хотите запомнить список из десяти предметов, Г) Вы хотите запомнить список из 50 предметов.</w:t>
      </w:r>
    </w:p>
    <w:p w:rsidR="00CB150A" w:rsidRDefault="004B6E71">
      <w:pPr>
        <w:numPr>
          <w:ilvl w:val="0"/>
          <w:numId w:val="19"/>
        </w:numPr>
        <w:overflowPunct w:val="0"/>
        <w:autoSpaceDE w:val="0"/>
        <w:autoSpaceDN w:val="0"/>
        <w:adjustRightInd w:val="0"/>
        <w:spacing w:after="0" w:line="360" w:lineRule="auto"/>
        <w:ind w:left="0"/>
        <w:jc w:val="both"/>
        <w:textAlignment w:val="baseline"/>
        <w:rPr>
          <w:rFonts w:ascii="Times New Roman" w:hAnsi="Times New Roman" w:cs="Times New Roman"/>
          <w:sz w:val="24"/>
          <w:szCs w:val="24"/>
        </w:rPr>
      </w:pPr>
      <w:r>
        <w:rPr>
          <w:rFonts w:ascii="Times New Roman" w:hAnsi="Times New Roman" w:cs="Times New Roman"/>
          <w:sz w:val="24"/>
          <w:szCs w:val="24"/>
        </w:rPr>
        <w:t xml:space="preserve">Верно ли, что явление реминисценции сводится к тому, что со временем воспроизведение информации не ухудшается, а улучшается? </w:t>
      </w:r>
    </w:p>
    <w:p w:rsidR="00CB150A" w:rsidRDefault="004B6E71">
      <w:pPr>
        <w:numPr>
          <w:ilvl w:val="12"/>
          <w:numId w:val="0"/>
        </w:num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А) да,               б) нет </w:t>
      </w:r>
    </w:p>
    <w:p w:rsidR="00CB150A" w:rsidRDefault="004B6E71">
      <w:pPr>
        <w:numPr>
          <w:ilvl w:val="0"/>
          <w:numId w:val="19"/>
        </w:numPr>
        <w:overflowPunct w:val="0"/>
        <w:autoSpaceDE w:val="0"/>
        <w:autoSpaceDN w:val="0"/>
        <w:adjustRightInd w:val="0"/>
        <w:spacing w:after="0" w:line="360" w:lineRule="auto"/>
        <w:ind w:left="0"/>
        <w:jc w:val="both"/>
        <w:textAlignment w:val="baseline"/>
        <w:rPr>
          <w:rFonts w:ascii="Times New Roman" w:hAnsi="Times New Roman" w:cs="Times New Roman"/>
          <w:sz w:val="24"/>
          <w:szCs w:val="24"/>
        </w:rPr>
      </w:pPr>
      <w:r>
        <w:rPr>
          <w:rFonts w:ascii="Times New Roman" w:hAnsi="Times New Roman" w:cs="Times New Roman"/>
          <w:sz w:val="24"/>
          <w:szCs w:val="24"/>
        </w:rPr>
        <w:lastRenderedPageBreak/>
        <w:t xml:space="preserve"> Выберите условия, влияющие на процесс забывания: </w:t>
      </w:r>
    </w:p>
    <w:p w:rsidR="00CB150A" w:rsidRDefault="004B6E71">
      <w:pPr>
        <w:numPr>
          <w:ilvl w:val="12"/>
          <w:numId w:val="0"/>
        </w:numPr>
        <w:spacing w:after="0" w:line="360" w:lineRule="auto"/>
        <w:jc w:val="both"/>
        <w:rPr>
          <w:rFonts w:ascii="Times New Roman" w:hAnsi="Times New Roman" w:cs="Times New Roman"/>
          <w:sz w:val="24"/>
          <w:szCs w:val="24"/>
        </w:rPr>
      </w:pPr>
      <w:r>
        <w:rPr>
          <w:rFonts w:ascii="Times New Roman" w:hAnsi="Times New Roman" w:cs="Times New Roman"/>
          <w:sz w:val="24"/>
          <w:szCs w:val="24"/>
        </w:rPr>
        <w:t>А) материал недостаточно понят,</w:t>
      </w:r>
    </w:p>
    <w:p w:rsidR="00CB150A" w:rsidRDefault="004B6E71">
      <w:pPr>
        <w:numPr>
          <w:ilvl w:val="12"/>
          <w:numId w:val="0"/>
        </w:numPr>
        <w:spacing w:after="0" w:line="360" w:lineRule="auto"/>
        <w:jc w:val="both"/>
        <w:rPr>
          <w:rFonts w:ascii="Times New Roman" w:hAnsi="Times New Roman" w:cs="Times New Roman"/>
          <w:sz w:val="24"/>
          <w:szCs w:val="24"/>
        </w:rPr>
      </w:pPr>
      <w:r>
        <w:rPr>
          <w:rFonts w:ascii="Times New Roman" w:hAnsi="Times New Roman" w:cs="Times New Roman"/>
          <w:sz w:val="24"/>
          <w:szCs w:val="24"/>
        </w:rPr>
        <w:t>Б) материал неинтересен,</w:t>
      </w:r>
    </w:p>
    <w:p w:rsidR="00CB150A" w:rsidRDefault="004B6E71">
      <w:pPr>
        <w:numPr>
          <w:ilvl w:val="12"/>
          <w:numId w:val="0"/>
        </w:numPr>
        <w:spacing w:after="0" w:line="360" w:lineRule="auto"/>
        <w:jc w:val="both"/>
        <w:rPr>
          <w:rFonts w:ascii="Times New Roman" w:hAnsi="Times New Roman" w:cs="Times New Roman"/>
          <w:sz w:val="24"/>
          <w:szCs w:val="24"/>
        </w:rPr>
      </w:pPr>
      <w:r>
        <w:rPr>
          <w:rFonts w:ascii="Times New Roman" w:hAnsi="Times New Roman" w:cs="Times New Roman"/>
          <w:sz w:val="24"/>
          <w:szCs w:val="24"/>
        </w:rPr>
        <w:t>В) объём материала и степень трудности его усвоения,</w:t>
      </w:r>
    </w:p>
    <w:p w:rsidR="00CB150A" w:rsidRDefault="004B6E71">
      <w:pPr>
        <w:numPr>
          <w:ilvl w:val="12"/>
          <w:numId w:val="0"/>
        </w:numPr>
        <w:spacing w:after="0" w:line="360" w:lineRule="auto"/>
        <w:jc w:val="both"/>
        <w:rPr>
          <w:rFonts w:ascii="Times New Roman" w:hAnsi="Times New Roman" w:cs="Times New Roman"/>
          <w:sz w:val="24"/>
          <w:szCs w:val="24"/>
        </w:rPr>
      </w:pPr>
      <w:r>
        <w:rPr>
          <w:rFonts w:ascii="Times New Roman" w:hAnsi="Times New Roman" w:cs="Times New Roman"/>
          <w:sz w:val="24"/>
          <w:szCs w:val="24"/>
        </w:rPr>
        <w:t>Г) отрицательное влияние деятельности.</w:t>
      </w:r>
    </w:p>
    <w:p w:rsidR="00CB150A" w:rsidRDefault="004B6E71">
      <w:pPr>
        <w:numPr>
          <w:ilvl w:val="12"/>
          <w:numId w:val="0"/>
        </w:numPr>
        <w:spacing w:after="0" w:line="360" w:lineRule="auto"/>
        <w:jc w:val="both"/>
        <w:rPr>
          <w:rFonts w:ascii="Times New Roman" w:hAnsi="Times New Roman" w:cs="Times New Roman"/>
          <w:sz w:val="24"/>
          <w:szCs w:val="24"/>
        </w:rPr>
      </w:pPr>
      <w:r>
        <w:rPr>
          <w:rFonts w:ascii="Times New Roman" w:hAnsi="Times New Roman" w:cs="Times New Roman"/>
          <w:sz w:val="24"/>
          <w:szCs w:val="24"/>
        </w:rPr>
        <w:t>Д) яркое изложение материала,</w:t>
      </w:r>
    </w:p>
    <w:p w:rsidR="00CB150A" w:rsidRDefault="004B6E71">
      <w:pPr>
        <w:numPr>
          <w:ilvl w:val="12"/>
          <w:numId w:val="0"/>
        </w:num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Е) использование наглядности. </w:t>
      </w:r>
    </w:p>
    <w:p w:rsidR="00CB150A" w:rsidRDefault="004B6E71">
      <w:pPr>
        <w:numPr>
          <w:ilvl w:val="0"/>
          <w:numId w:val="19"/>
        </w:numPr>
        <w:overflowPunct w:val="0"/>
        <w:autoSpaceDE w:val="0"/>
        <w:autoSpaceDN w:val="0"/>
        <w:adjustRightInd w:val="0"/>
        <w:spacing w:after="0" w:line="360" w:lineRule="auto"/>
        <w:ind w:left="0"/>
        <w:jc w:val="both"/>
        <w:textAlignment w:val="baseline"/>
        <w:rPr>
          <w:rFonts w:ascii="Times New Roman" w:hAnsi="Times New Roman" w:cs="Times New Roman"/>
          <w:sz w:val="24"/>
          <w:szCs w:val="24"/>
        </w:rPr>
      </w:pPr>
      <w:r>
        <w:rPr>
          <w:rFonts w:ascii="Times New Roman" w:hAnsi="Times New Roman" w:cs="Times New Roman"/>
          <w:sz w:val="24"/>
          <w:szCs w:val="24"/>
        </w:rPr>
        <w:t xml:space="preserve">Установить соответствие: </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376"/>
        <w:gridCol w:w="7098"/>
      </w:tblGrid>
      <w:tr w:rsidR="00CB150A">
        <w:tc>
          <w:tcPr>
            <w:tcW w:w="2376" w:type="dxa"/>
            <w:tcBorders>
              <w:top w:val="single" w:sz="6" w:space="0" w:color="auto"/>
              <w:left w:val="single" w:sz="6" w:space="0" w:color="auto"/>
              <w:bottom w:val="single" w:sz="6" w:space="0" w:color="auto"/>
              <w:right w:val="single" w:sz="6" w:space="0" w:color="auto"/>
            </w:tcBorders>
          </w:tcPr>
          <w:p w:rsidR="00CB150A" w:rsidRDefault="004B6E71">
            <w:pPr>
              <w:numPr>
                <w:ilvl w:val="12"/>
                <w:numId w:val="0"/>
              </w:numPr>
              <w:spacing w:after="0" w:line="360" w:lineRule="auto"/>
              <w:jc w:val="both"/>
              <w:rPr>
                <w:rFonts w:ascii="Times New Roman" w:hAnsi="Times New Roman" w:cs="Times New Roman"/>
                <w:sz w:val="24"/>
                <w:szCs w:val="24"/>
              </w:rPr>
            </w:pPr>
            <w:r>
              <w:rPr>
                <w:rFonts w:ascii="Times New Roman" w:hAnsi="Times New Roman" w:cs="Times New Roman"/>
                <w:sz w:val="24"/>
                <w:szCs w:val="24"/>
              </w:rPr>
              <w:t>Форма памяти</w:t>
            </w:r>
          </w:p>
        </w:tc>
        <w:tc>
          <w:tcPr>
            <w:tcW w:w="7098" w:type="dxa"/>
            <w:tcBorders>
              <w:top w:val="single" w:sz="6" w:space="0" w:color="auto"/>
              <w:left w:val="single" w:sz="6" w:space="0" w:color="auto"/>
              <w:bottom w:val="single" w:sz="6" w:space="0" w:color="auto"/>
              <w:right w:val="single" w:sz="6" w:space="0" w:color="auto"/>
            </w:tcBorders>
          </w:tcPr>
          <w:p w:rsidR="00CB150A" w:rsidRDefault="004B6E71">
            <w:pPr>
              <w:numPr>
                <w:ilvl w:val="12"/>
                <w:numId w:val="0"/>
              </w:numPr>
              <w:spacing w:after="0" w:line="360" w:lineRule="auto"/>
              <w:jc w:val="both"/>
              <w:rPr>
                <w:rFonts w:ascii="Times New Roman" w:hAnsi="Times New Roman" w:cs="Times New Roman"/>
                <w:sz w:val="24"/>
                <w:szCs w:val="24"/>
              </w:rPr>
            </w:pPr>
            <w:r>
              <w:rPr>
                <w:rFonts w:ascii="Times New Roman" w:hAnsi="Times New Roman" w:cs="Times New Roman"/>
                <w:sz w:val="24"/>
                <w:szCs w:val="24"/>
              </w:rPr>
              <w:t>Описание</w:t>
            </w:r>
          </w:p>
        </w:tc>
      </w:tr>
      <w:tr w:rsidR="00CB150A">
        <w:tc>
          <w:tcPr>
            <w:tcW w:w="2376" w:type="dxa"/>
            <w:tcBorders>
              <w:top w:val="single" w:sz="6" w:space="0" w:color="auto"/>
              <w:left w:val="single" w:sz="6" w:space="0" w:color="auto"/>
              <w:bottom w:val="single" w:sz="6" w:space="0" w:color="auto"/>
              <w:right w:val="single" w:sz="6" w:space="0" w:color="auto"/>
            </w:tcBorders>
          </w:tcPr>
          <w:p w:rsidR="00CB150A" w:rsidRDefault="004B6E71">
            <w:pPr>
              <w:numPr>
                <w:ilvl w:val="12"/>
                <w:numId w:val="0"/>
              </w:numPr>
              <w:spacing w:after="0" w:line="360" w:lineRule="auto"/>
              <w:jc w:val="both"/>
              <w:rPr>
                <w:rFonts w:ascii="Times New Roman" w:hAnsi="Times New Roman" w:cs="Times New Roman"/>
                <w:sz w:val="24"/>
                <w:szCs w:val="24"/>
              </w:rPr>
            </w:pPr>
            <w:r>
              <w:rPr>
                <w:rFonts w:ascii="Times New Roman" w:hAnsi="Times New Roman" w:cs="Times New Roman"/>
                <w:sz w:val="24"/>
                <w:szCs w:val="24"/>
              </w:rPr>
              <w:t>1. Мгновенная</w:t>
            </w:r>
          </w:p>
        </w:tc>
        <w:tc>
          <w:tcPr>
            <w:tcW w:w="7098" w:type="dxa"/>
            <w:tcBorders>
              <w:top w:val="single" w:sz="6" w:space="0" w:color="auto"/>
              <w:left w:val="single" w:sz="6" w:space="0" w:color="auto"/>
              <w:bottom w:val="single" w:sz="6" w:space="0" w:color="auto"/>
              <w:right w:val="single" w:sz="6" w:space="0" w:color="auto"/>
            </w:tcBorders>
          </w:tcPr>
          <w:p w:rsidR="00CB150A" w:rsidRDefault="004B6E71">
            <w:pPr>
              <w:numPr>
                <w:ilvl w:val="12"/>
                <w:numId w:val="0"/>
              </w:numPr>
              <w:spacing w:after="0" w:line="360" w:lineRule="auto"/>
              <w:jc w:val="both"/>
              <w:rPr>
                <w:rFonts w:ascii="Times New Roman" w:hAnsi="Times New Roman" w:cs="Times New Roman"/>
                <w:sz w:val="24"/>
                <w:szCs w:val="24"/>
              </w:rPr>
            </w:pPr>
            <w:r>
              <w:rPr>
                <w:rFonts w:ascii="Times New Roman" w:hAnsi="Times New Roman" w:cs="Times New Roman"/>
                <w:sz w:val="24"/>
                <w:szCs w:val="24"/>
              </w:rPr>
              <w:t>А. Даже в такой обычной деятельности, как чтение, для интерпретации значения печатных символов данного текста приходится непосредственно и немедленно обращаться именно к этой форме памяти.</w:t>
            </w:r>
          </w:p>
        </w:tc>
      </w:tr>
      <w:tr w:rsidR="00CB150A">
        <w:tc>
          <w:tcPr>
            <w:tcW w:w="2376" w:type="dxa"/>
            <w:tcBorders>
              <w:top w:val="single" w:sz="6" w:space="0" w:color="auto"/>
              <w:left w:val="single" w:sz="6" w:space="0" w:color="auto"/>
              <w:bottom w:val="single" w:sz="6" w:space="0" w:color="auto"/>
              <w:right w:val="single" w:sz="6" w:space="0" w:color="auto"/>
            </w:tcBorders>
          </w:tcPr>
          <w:p w:rsidR="00CB150A" w:rsidRDefault="004B6E71">
            <w:pPr>
              <w:numPr>
                <w:ilvl w:val="12"/>
                <w:numId w:val="0"/>
              </w:numPr>
              <w:spacing w:after="0" w:line="360" w:lineRule="auto"/>
              <w:jc w:val="both"/>
              <w:rPr>
                <w:rFonts w:ascii="Times New Roman" w:hAnsi="Times New Roman" w:cs="Times New Roman"/>
                <w:sz w:val="24"/>
                <w:szCs w:val="24"/>
              </w:rPr>
            </w:pPr>
            <w:r>
              <w:rPr>
                <w:rFonts w:ascii="Times New Roman" w:hAnsi="Times New Roman" w:cs="Times New Roman"/>
                <w:sz w:val="24"/>
                <w:szCs w:val="24"/>
              </w:rPr>
              <w:t>2. Кратковременная</w:t>
            </w:r>
          </w:p>
        </w:tc>
        <w:tc>
          <w:tcPr>
            <w:tcW w:w="7098" w:type="dxa"/>
            <w:tcBorders>
              <w:top w:val="single" w:sz="6" w:space="0" w:color="auto"/>
              <w:left w:val="single" w:sz="6" w:space="0" w:color="auto"/>
              <w:bottom w:val="single" w:sz="6" w:space="0" w:color="auto"/>
              <w:right w:val="single" w:sz="6" w:space="0" w:color="auto"/>
            </w:tcBorders>
          </w:tcPr>
          <w:p w:rsidR="00CB150A" w:rsidRDefault="004B6E71">
            <w:pPr>
              <w:numPr>
                <w:ilvl w:val="12"/>
                <w:numId w:val="0"/>
              </w:numPr>
              <w:spacing w:after="0" w:line="360" w:lineRule="auto"/>
              <w:jc w:val="both"/>
              <w:rPr>
                <w:rFonts w:ascii="Times New Roman" w:hAnsi="Times New Roman" w:cs="Times New Roman"/>
                <w:sz w:val="24"/>
                <w:szCs w:val="24"/>
              </w:rPr>
            </w:pPr>
            <w:r>
              <w:rPr>
                <w:rFonts w:ascii="Times New Roman" w:hAnsi="Times New Roman" w:cs="Times New Roman"/>
                <w:sz w:val="24"/>
                <w:szCs w:val="24"/>
              </w:rPr>
              <w:t>Б.В работе машинистки, телеграфиста, кодировщика требуется лишь на непродолжительное время удерживать определённую комбинацию знаков.</w:t>
            </w:r>
          </w:p>
        </w:tc>
      </w:tr>
      <w:tr w:rsidR="00CB150A">
        <w:tc>
          <w:tcPr>
            <w:tcW w:w="2376" w:type="dxa"/>
            <w:tcBorders>
              <w:top w:val="single" w:sz="6" w:space="0" w:color="auto"/>
              <w:left w:val="single" w:sz="6" w:space="0" w:color="auto"/>
              <w:bottom w:val="single" w:sz="6" w:space="0" w:color="auto"/>
              <w:right w:val="single" w:sz="6" w:space="0" w:color="auto"/>
            </w:tcBorders>
          </w:tcPr>
          <w:p w:rsidR="00CB150A" w:rsidRDefault="004B6E71">
            <w:pPr>
              <w:numPr>
                <w:ilvl w:val="12"/>
                <w:numId w:val="0"/>
              </w:numPr>
              <w:spacing w:after="0" w:line="360" w:lineRule="auto"/>
              <w:jc w:val="both"/>
              <w:rPr>
                <w:rFonts w:ascii="Times New Roman" w:hAnsi="Times New Roman" w:cs="Times New Roman"/>
                <w:sz w:val="24"/>
                <w:szCs w:val="24"/>
              </w:rPr>
            </w:pPr>
            <w:r>
              <w:rPr>
                <w:rFonts w:ascii="Times New Roman" w:hAnsi="Times New Roman" w:cs="Times New Roman"/>
                <w:sz w:val="24"/>
                <w:szCs w:val="24"/>
              </w:rPr>
              <w:t>3. Долговременная</w:t>
            </w:r>
          </w:p>
        </w:tc>
        <w:tc>
          <w:tcPr>
            <w:tcW w:w="7098" w:type="dxa"/>
            <w:tcBorders>
              <w:top w:val="single" w:sz="6" w:space="0" w:color="auto"/>
              <w:left w:val="single" w:sz="6" w:space="0" w:color="auto"/>
              <w:bottom w:val="single" w:sz="6" w:space="0" w:color="auto"/>
              <w:right w:val="single" w:sz="6" w:space="0" w:color="auto"/>
            </w:tcBorders>
          </w:tcPr>
          <w:p w:rsidR="00CB150A" w:rsidRDefault="004B6E71">
            <w:pPr>
              <w:numPr>
                <w:ilvl w:val="12"/>
                <w:numId w:val="0"/>
              </w:numPr>
              <w:spacing w:after="0" w:line="360" w:lineRule="auto"/>
              <w:jc w:val="both"/>
              <w:rPr>
                <w:rFonts w:ascii="Times New Roman" w:hAnsi="Times New Roman" w:cs="Times New Roman"/>
                <w:sz w:val="24"/>
                <w:szCs w:val="24"/>
              </w:rPr>
            </w:pPr>
            <w:proofErr w:type="spellStart"/>
            <w:r>
              <w:rPr>
                <w:rFonts w:ascii="Times New Roman" w:hAnsi="Times New Roman" w:cs="Times New Roman"/>
                <w:sz w:val="24"/>
                <w:szCs w:val="24"/>
              </w:rPr>
              <w:t>В.Если</w:t>
            </w:r>
            <w:proofErr w:type="spellEnd"/>
            <w:r>
              <w:rPr>
                <w:rFonts w:ascii="Times New Roman" w:hAnsi="Times New Roman" w:cs="Times New Roman"/>
                <w:sz w:val="24"/>
                <w:szCs w:val="24"/>
              </w:rPr>
              <w:t>, не отводя глаз в течение 10 – 15 сек., смотреть на красный квадрат, затем перевести взгляд на стену, мы продолжаем видеть отпечаток такой же формы.</w:t>
            </w:r>
          </w:p>
        </w:tc>
      </w:tr>
    </w:tbl>
    <w:p w:rsidR="00CB150A" w:rsidRDefault="004B6E71">
      <w:pPr>
        <w:numPr>
          <w:ilvl w:val="0"/>
          <w:numId w:val="20"/>
        </w:numPr>
        <w:overflowPunct w:val="0"/>
        <w:autoSpaceDE w:val="0"/>
        <w:autoSpaceDN w:val="0"/>
        <w:adjustRightInd w:val="0"/>
        <w:spacing w:after="0" w:line="360" w:lineRule="auto"/>
        <w:ind w:left="0"/>
        <w:jc w:val="both"/>
        <w:textAlignment w:val="baseline"/>
        <w:rPr>
          <w:rFonts w:ascii="Times New Roman" w:hAnsi="Times New Roman" w:cs="Times New Roman"/>
          <w:sz w:val="24"/>
          <w:szCs w:val="24"/>
        </w:rPr>
      </w:pPr>
      <w:r>
        <w:rPr>
          <w:rFonts w:ascii="Times New Roman" w:hAnsi="Times New Roman" w:cs="Times New Roman"/>
          <w:sz w:val="24"/>
          <w:szCs w:val="24"/>
        </w:rPr>
        <w:t xml:space="preserve">Вставьте нужное слово: По мнению Б.В. Зейгарник, мы дольше помним о …. Работе. </w:t>
      </w:r>
    </w:p>
    <w:p w:rsidR="00CB150A" w:rsidRDefault="004B6E71">
      <w:pPr>
        <w:numPr>
          <w:ilvl w:val="0"/>
          <w:numId w:val="20"/>
        </w:numPr>
        <w:overflowPunct w:val="0"/>
        <w:autoSpaceDE w:val="0"/>
        <w:autoSpaceDN w:val="0"/>
        <w:adjustRightInd w:val="0"/>
        <w:spacing w:after="0" w:line="360" w:lineRule="auto"/>
        <w:ind w:left="0"/>
        <w:jc w:val="both"/>
        <w:textAlignment w:val="baseline"/>
        <w:rPr>
          <w:rFonts w:ascii="Times New Roman" w:hAnsi="Times New Roman" w:cs="Times New Roman"/>
          <w:sz w:val="24"/>
          <w:szCs w:val="24"/>
        </w:rPr>
      </w:pPr>
      <w:r>
        <w:rPr>
          <w:rFonts w:ascii="Times New Roman" w:hAnsi="Times New Roman" w:cs="Times New Roman"/>
          <w:sz w:val="24"/>
          <w:szCs w:val="24"/>
        </w:rPr>
        <w:t>Какой вид памяти иллюстрирует данный пример:</w:t>
      </w:r>
    </w:p>
    <w:p w:rsidR="00CB150A" w:rsidRDefault="004B6E71">
      <w:pPr>
        <w:spacing w:after="0" w:line="360" w:lineRule="auto"/>
        <w:jc w:val="both"/>
        <w:rPr>
          <w:rFonts w:ascii="Times New Roman" w:hAnsi="Times New Roman" w:cs="Times New Roman"/>
          <w:sz w:val="24"/>
          <w:szCs w:val="24"/>
        </w:rPr>
      </w:pPr>
      <w:r>
        <w:rPr>
          <w:rFonts w:ascii="Times New Roman" w:hAnsi="Times New Roman" w:cs="Times New Roman"/>
          <w:sz w:val="24"/>
          <w:szCs w:val="24"/>
        </w:rPr>
        <w:t>Неграмотная женщина, заболев, в бреду начала совершенно точно цитировать не неизвестных ей греческом и древнееврейском языках большие отрывки из книг. Придя в себя, больная ничего толком объяснить не могла. Оказалось, что в прошлом она была служанкой у пастора, который имел привычку читать вслух любимые им греческие и древнееврейские книги. Отдельные отрывки запечатлелись в памяти женщины и были воспроизведены в бреду.</w:t>
      </w:r>
    </w:p>
    <w:p w:rsidR="00CB150A" w:rsidRDefault="004B6E71">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А) произвольная память, Б) непроизвольная память. </w:t>
      </w:r>
    </w:p>
    <w:p w:rsidR="00CB150A" w:rsidRDefault="004B6E71">
      <w:pPr>
        <w:spacing w:after="0" w:line="360" w:lineRule="auto"/>
        <w:jc w:val="both"/>
        <w:rPr>
          <w:rFonts w:ascii="Times New Roman" w:hAnsi="Times New Roman" w:cs="Times New Roman"/>
          <w:b/>
          <w:sz w:val="24"/>
          <w:szCs w:val="24"/>
        </w:rPr>
      </w:pPr>
      <w:r>
        <w:rPr>
          <w:rFonts w:ascii="Times New Roman" w:hAnsi="Times New Roman" w:cs="Times New Roman"/>
          <w:b/>
          <w:sz w:val="24"/>
          <w:szCs w:val="24"/>
        </w:rPr>
        <w:t>МЫШЛЕНИЕ</w:t>
      </w:r>
    </w:p>
    <w:p w:rsidR="00CB150A" w:rsidRDefault="004B6E71">
      <w:pPr>
        <w:pStyle w:val="34"/>
        <w:numPr>
          <w:ilvl w:val="0"/>
          <w:numId w:val="21"/>
        </w:numPr>
        <w:spacing w:after="0" w:line="360" w:lineRule="auto"/>
        <w:ind w:left="0"/>
        <w:contextualSpacing w:val="0"/>
        <w:jc w:val="both"/>
        <w:rPr>
          <w:rFonts w:ascii="Times New Roman" w:hAnsi="Times New Roman" w:cs="Times New Roman"/>
          <w:sz w:val="24"/>
          <w:szCs w:val="24"/>
        </w:rPr>
      </w:pPr>
      <w:r>
        <w:rPr>
          <w:rFonts w:ascii="Times New Roman" w:hAnsi="Times New Roman" w:cs="Times New Roman"/>
          <w:sz w:val="24"/>
          <w:szCs w:val="24"/>
        </w:rPr>
        <w:t>Мышление это -</w:t>
      </w:r>
    </w:p>
    <w:p w:rsidR="00CB150A" w:rsidRDefault="00FD1D08">
      <w:pPr>
        <w:pStyle w:val="34"/>
        <w:numPr>
          <w:ilvl w:val="0"/>
          <w:numId w:val="21"/>
        </w:numPr>
        <w:spacing w:after="0" w:line="360" w:lineRule="auto"/>
        <w:ind w:left="0"/>
        <w:contextualSpacing w:val="0"/>
        <w:jc w:val="both"/>
        <w:rPr>
          <w:rFonts w:ascii="Times New Roman" w:hAnsi="Times New Roman" w:cs="Times New Roman"/>
          <w:b/>
          <w:sz w:val="24"/>
          <w:szCs w:val="24"/>
        </w:rPr>
      </w:pPr>
      <w:r>
        <w:rPr>
          <w:rFonts w:ascii="Times New Roman" w:hAnsi="Times New Roman" w:cs="Times New Roman"/>
          <w:sz w:val="24"/>
          <w:szCs w:val="24"/>
        </w:rPr>
        <w:pict>
          <v:rect id="_x0000_s1036" style="position:absolute;left:0;text-align:left;margin-left:195pt;margin-top:56.4pt;width:115.2pt;height:43.2pt;z-index:251662336;mso-width-relative:page;mso-height-relative:page" o:allowincell="f">
            <v:textbox inset="0,0,0,0">
              <w:txbxContent>
                <w:p w:rsidR="00FD1D08" w:rsidRDefault="00FD1D08">
                  <w:pPr>
                    <w:pStyle w:val="310"/>
                    <w:numPr>
                      <w:ilvl w:val="12"/>
                      <w:numId w:val="0"/>
                    </w:numPr>
                  </w:pPr>
                  <w:r>
                    <w:t>ВЫДВИЖЕНИЕ И АНЛИЗ ГИПОТЕЗ</w:t>
                  </w:r>
                </w:p>
              </w:txbxContent>
            </v:textbox>
          </v:rect>
        </w:pict>
      </w:r>
      <w:r w:rsidR="004B6E71">
        <w:rPr>
          <w:rFonts w:ascii="Times New Roman" w:hAnsi="Times New Roman" w:cs="Times New Roman"/>
          <w:sz w:val="24"/>
          <w:szCs w:val="24"/>
        </w:rPr>
        <w:t xml:space="preserve">Назовите схему и заполните пропуск </w:t>
      </w:r>
    </w:p>
    <w:p w:rsidR="00CB150A" w:rsidRDefault="00CB150A">
      <w:pPr>
        <w:pStyle w:val="34"/>
        <w:numPr>
          <w:ilvl w:val="12"/>
          <w:numId w:val="0"/>
        </w:numPr>
        <w:spacing w:after="0" w:line="360" w:lineRule="auto"/>
        <w:jc w:val="both"/>
        <w:rPr>
          <w:rFonts w:ascii="Times New Roman" w:hAnsi="Times New Roman" w:cs="Times New Roman"/>
          <w:b/>
          <w:sz w:val="24"/>
          <w:szCs w:val="24"/>
        </w:rPr>
      </w:pPr>
    </w:p>
    <w:p w:rsidR="00CB150A" w:rsidRDefault="00CB150A">
      <w:pPr>
        <w:pStyle w:val="34"/>
        <w:numPr>
          <w:ilvl w:val="12"/>
          <w:numId w:val="0"/>
        </w:numPr>
        <w:spacing w:after="0" w:line="360" w:lineRule="auto"/>
        <w:jc w:val="both"/>
        <w:rPr>
          <w:rFonts w:ascii="Times New Roman" w:hAnsi="Times New Roman" w:cs="Times New Roman"/>
          <w:b/>
          <w:sz w:val="24"/>
          <w:szCs w:val="24"/>
        </w:rPr>
      </w:pPr>
    </w:p>
    <w:p w:rsidR="00CB150A" w:rsidRDefault="00CB150A">
      <w:pPr>
        <w:pStyle w:val="34"/>
        <w:numPr>
          <w:ilvl w:val="12"/>
          <w:numId w:val="0"/>
        </w:numPr>
        <w:spacing w:after="0" w:line="360" w:lineRule="auto"/>
        <w:jc w:val="both"/>
        <w:rPr>
          <w:rFonts w:ascii="Times New Roman" w:hAnsi="Times New Roman" w:cs="Times New Roman"/>
          <w:b/>
          <w:sz w:val="24"/>
          <w:szCs w:val="24"/>
        </w:rPr>
      </w:pPr>
    </w:p>
    <w:p w:rsidR="00CB150A" w:rsidRDefault="00FD1D08">
      <w:pPr>
        <w:pStyle w:val="34"/>
        <w:numPr>
          <w:ilvl w:val="12"/>
          <w:numId w:val="0"/>
        </w:numPr>
        <w:spacing w:after="0" w:line="360" w:lineRule="auto"/>
        <w:jc w:val="both"/>
        <w:rPr>
          <w:rFonts w:ascii="Times New Roman" w:hAnsi="Times New Roman" w:cs="Times New Roman"/>
          <w:b/>
          <w:sz w:val="24"/>
          <w:szCs w:val="24"/>
        </w:rPr>
      </w:pPr>
      <w:r>
        <w:rPr>
          <w:rFonts w:ascii="Times New Roman" w:hAnsi="Times New Roman" w:cs="Times New Roman"/>
          <w:sz w:val="24"/>
          <w:szCs w:val="24"/>
        </w:rPr>
        <w:lastRenderedPageBreak/>
        <w:pict>
          <v:rect id="_x0000_s1038" style="position:absolute;left:0;text-align:left;margin-left:339pt;margin-top:3.85pt;width:129.6pt;height:28.8pt;z-index:251664384;mso-width-relative:page;mso-height-relative:page" o:allowincell="f"/>
        </w:pict>
      </w:r>
    </w:p>
    <w:p w:rsidR="00CB150A" w:rsidRDefault="00FD1D08">
      <w:pPr>
        <w:pStyle w:val="34"/>
        <w:numPr>
          <w:ilvl w:val="12"/>
          <w:numId w:val="0"/>
        </w:numPr>
        <w:spacing w:after="0" w:line="360" w:lineRule="auto"/>
        <w:jc w:val="both"/>
        <w:rPr>
          <w:rFonts w:ascii="Times New Roman" w:hAnsi="Times New Roman" w:cs="Times New Roman"/>
          <w:b/>
          <w:sz w:val="24"/>
          <w:szCs w:val="24"/>
        </w:rPr>
      </w:pPr>
      <w:r>
        <w:rPr>
          <w:rFonts w:ascii="Times New Roman" w:hAnsi="Times New Roman" w:cs="Times New Roman"/>
          <w:sz w:val="24"/>
          <w:szCs w:val="24"/>
        </w:rPr>
        <w:pict>
          <v:line id="_x0000_s1040" style="position:absolute;left:0;text-align:left;z-index:251666432;mso-width-relative:page;mso-height-relative:page" from="310.2pt,4.55pt" to="339pt,4.55pt" o:allowincell="f">
            <v:stroke endarrow="block"/>
          </v:line>
        </w:pict>
      </w:r>
      <w:r>
        <w:rPr>
          <w:rFonts w:ascii="Times New Roman" w:hAnsi="Times New Roman" w:cs="Times New Roman"/>
          <w:sz w:val="24"/>
          <w:szCs w:val="24"/>
        </w:rPr>
        <w:pict>
          <v:line id="_x0000_s1039" style="position:absolute;left:0;text-align:left;z-index:251665408;mso-width-relative:page;mso-height-relative:page" from="166.2pt,4.55pt" to="195pt,4.55pt" o:allowincell="f">
            <v:stroke endarrow="block"/>
          </v:line>
        </w:pict>
      </w:r>
    </w:p>
    <w:p w:rsidR="00CB150A" w:rsidRDefault="00FD1D08">
      <w:pPr>
        <w:pStyle w:val="34"/>
        <w:numPr>
          <w:ilvl w:val="12"/>
          <w:numId w:val="0"/>
        </w:numPr>
        <w:spacing w:after="0" w:line="360" w:lineRule="auto"/>
        <w:jc w:val="both"/>
        <w:rPr>
          <w:rFonts w:ascii="Times New Roman" w:hAnsi="Times New Roman" w:cs="Times New Roman"/>
          <w:b/>
          <w:sz w:val="24"/>
          <w:szCs w:val="24"/>
        </w:rPr>
      </w:pPr>
      <w:r>
        <w:rPr>
          <w:rFonts w:ascii="Times New Roman" w:hAnsi="Times New Roman" w:cs="Times New Roman"/>
          <w:sz w:val="24"/>
          <w:szCs w:val="24"/>
        </w:rPr>
        <w:pict>
          <v:line id="_x0000_s1041" style="position:absolute;left:0;text-align:left;z-index:251667456;mso-width-relative:page;mso-height-relative:page" from="403.8pt,5.3pt" to="403.8pt,48.5pt" o:allowincell="f"/>
        </w:pict>
      </w:r>
    </w:p>
    <w:p w:rsidR="00CB150A" w:rsidRDefault="00CB150A">
      <w:pPr>
        <w:pStyle w:val="34"/>
        <w:numPr>
          <w:ilvl w:val="12"/>
          <w:numId w:val="0"/>
        </w:numPr>
        <w:spacing w:after="0" w:line="360" w:lineRule="auto"/>
        <w:jc w:val="both"/>
        <w:rPr>
          <w:rFonts w:ascii="Times New Roman" w:hAnsi="Times New Roman" w:cs="Times New Roman"/>
          <w:b/>
          <w:sz w:val="24"/>
          <w:szCs w:val="24"/>
        </w:rPr>
      </w:pPr>
    </w:p>
    <w:p w:rsidR="00CB150A" w:rsidRDefault="00FD1D08">
      <w:pPr>
        <w:pStyle w:val="34"/>
        <w:numPr>
          <w:ilvl w:val="12"/>
          <w:numId w:val="0"/>
        </w:numPr>
        <w:spacing w:after="0" w:line="360" w:lineRule="auto"/>
        <w:jc w:val="both"/>
        <w:rPr>
          <w:rFonts w:ascii="Times New Roman" w:hAnsi="Times New Roman" w:cs="Times New Roman"/>
          <w:b/>
          <w:sz w:val="24"/>
          <w:szCs w:val="24"/>
        </w:rPr>
      </w:pPr>
      <w:r>
        <w:rPr>
          <w:rFonts w:ascii="Times New Roman" w:hAnsi="Times New Roman" w:cs="Times New Roman"/>
          <w:sz w:val="24"/>
          <w:szCs w:val="24"/>
        </w:rPr>
        <w:pict>
          <v:rect id="_x0000_s1037" style="position:absolute;left:0;text-align:left;margin-left:187.8pt;margin-top:6.7pt;width:129.6pt;height:28.8pt;z-index:251663360;mso-width-relative:page;mso-height-relative:page" o:allowincell="f">
            <v:textbox inset="0,0,0,0">
              <w:txbxContent>
                <w:p w:rsidR="00FD1D08" w:rsidRDefault="00FD1D08">
                  <w:pPr>
                    <w:pStyle w:val="210"/>
                    <w:numPr>
                      <w:ilvl w:val="12"/>
                      <w:numId w:val="0"/>
                    </w:numPr>
                  </w:pPr>
                  <w:r>
                    <w:t>ПРОВЕРКА РЕШЕНИЯ</w:t>
                  </w:r>
                </w:p>
              </w:txbxContent>
            </v:textbox>
          </v:rect>
        </w:pict>
      </w:r>
    </w:p>
    <w:p w:rsidR="00CB150A" w:rsidRDefault="00FD1D08">
      <w:pPr>
        <w:pStyle w:val="34"/>
        <w:numPr>
          <w:ilvl w:val="12"/>
          <w:numId w:val="0"/>
        </w:numPr>
        <w:spacing w:after="0" w:line="360" w:lineRule="auto"/>
        <w:jc w:val="both"/>
        <w:rPr>
          <w:rFonts w:ascii="Times New Roman" w:hAnsi="Times New Roman" w:cs="Times New Roman"/>
          <w:b/>
          <w:sz w:val="24"/>
          <w:szCs w:val="24"/>
        </w:rPr>
      </w:pPr>
      <w:r>
        <w:rPr>
          <w:rFonts w:ascii="Times New Roman" w:hAnsi="Times New Roman" w:cs="Times New Roman"/>
          <w:sz w:val="24"/>
          <w:szCs w:val="24"/>
        </w:rPr>
        <w:pict>
          <v:line id="_x0000_s1042" style="position:absolute;left:0;text-align:left;flip:x;z-index:251668480;mso-width-relative:page;mso-height-relative:page" from="317.4pt,7.45pt" to="403.8pt,7.45pt" o:allowincell="f">
            <v:stroke endarrow="block"/>
          </v:line>
        </w:pict>
      </w:r>
      <w:r>
        <w:rPr>
          <w:rFonts w:ascii="Times New Roman" w:hAnsi="Times New Roman" w:cs="Times New Roman"/>
          <w:sz w:val="24"/>
          <w:szCs w:val="24"/>
        </w:rPr>
        <w:pict>
          <v:rect id="_x0000_s1035" style="position:absolute;left:0;text-align:left;margin-left:29.4pt;margin-top:-71.75pt;width:136.8pt;height:43.2pt;z-index:251661312;mso-width-relative:page;mso-height-relative:page" o:allowincell="f">
            <v:textbox inset="0,0,0,0">
              <w:txbxContent>
                <w:p w:rsidR="00FD1D08" w:rsidRDefault="00FD1D08">
                  <w:pPr>
                    <w:pStyle w:val="210"/>
                    <w:numPr>
                      <w:ilvl w:val="12"/>
                      <w:numId w:val="0"/>
                    </w:numPr>
                  </w:pPr>
                  <w:r>
                    <w:t>НАХОЖДЕНИЕ ЗАДАЧИ И ЕЁ ФОРМУЛИРОВАНИЕ</w:t>
                  </w:r>
                </w:p>
              </w:txbxContent>
            </v:textbox>
          </v:rect>
        </w:pict>
      </w:r>
    </w:p>
    <w:p w:rsidR="00CB150A" w:rsidRDefault="00CB150A">
      <w:pPr>
        <w:pStyle w:val="34"/>
        <w:numPr>
          <w:ilvl w:val="12"/>
          <w:numId w:val="0"/>
        </w:numPr>
        <w:spacing w:after="0" w:line="360" w:lineRule="auto"/>
        <w:jc w:val="both"/>
        <w:rPr>
          <w:rFonts w:ascii="Times New Roman" w:hAnsi="Times New Roman" w:cs="Times New Roman"/>
          <w:b/>
          <w:sz w:val="24"/>
          <w:szCs w:val="24"/>
        </w:rPr>
      </w:pPr>
    </w:p>
    <w:p w:rsidR="00CB150A" w:rsidRDefault="00CB150A">
      <w:pPr>
        <w:pStyle w:val="34"/>
        <w:numPr>
          <w:ilvl w:val="12"/>
          <w:numId w:val="0"/>
        </w:numPr>
        <w:spacing w:after="0" w:line="360" w:lineRule="auto"/>
        <w:jc w:val="both"/>
        <w:rPr>
          <w:rFonts w:ascii="Times New Roman" w:hAnsi="Times New Roman" w:cs="Times New Roman"/>
          <w:b/>
          <w:sz w:val="24"/>
          <w:szCs w:val="24"/>
        </w:rPr>
      </w:pPr>
    </w:p>
    <w:p w:rsidR="00CB150A" w:rsidRDefault="004B6E71">
      <w:pPr>
        <w:pStyle w:val="34"/>
        <w:numPr>
          <w:ilvl w:val="0"/>
          <w:numId w:val="21"/>
        </w:numPr>
        <w:spacing w:after="0" w:line="360" w:lineRule="auto"/>
        <w:ind w:left="0"/>
        <w:contextualSpacing w:val="0"/>
        <w:jc w:val="both"/>
        <w:rPr>
          <w:rFonts w:ascii="Times New Roman" w:hAnsi="Times New Roman" w:cs="Times New Roman"/>
          <w:b/>
          <w:sz w:val="24"/>
          <w:szCs w:val="24"/>
        </w:rPr>
      </w:pPr>
      <w:r>
        <w:rPr>
          <w:rFonts w:ascii="Times New Roman" w:hAnsi="Times New Roman" w:cs="Times New Roman"/>
          <w:sz w:val="24"/>
          <w:szCs w:val="24"/>
        </w:rPr>
        <w:t xml:space="preserve">Выбрать наиболее полный и правильный вариант ответа: Суждение это   </w:t>
      </w:r>
    </w:p>
    <w:p w:rsidR="00CB150A" w:rsidRDefault="004B6E71">
      <w:pPr>
        <w:pStyle w:val="33"/>
        <w:spacing w:after="0" w:line="360" w:lineRule="auto"/>
        <w:ind w:left="0"/>
        <w:jc w:val="both"/>
        <w:rPr>
          <w:rFonts w:ascii="Times New Roman" w:hAnsi="Times New Roman" w:cs="Times New Roman"/>
          <w:sz w:val="24"/>
          <w:szCs w:val="24"/>
        </w:rPr>
      </w:pPr>
      <w:r>
        <w:rPr>
          <w:rFonts w:ascii="Times New Roman" w:hAnsi="Times New Roman" w:cs="Times New Roman"/>
          <w:sz w:val="24"/>
          <w:szCs w:val="24"/>
        </w:rPr>
        <w:t>а) отражение предметов и явлений;</w:t>
      </w:r>
    </w:p>
    <w:p w:rsidR="00CB150A" w:rsidRDefault="004B6E71">
      <w:pPr>
        <w:pStyle w:val="33"/>
        <w:spacing w:after="0" w:line="360" w:lineRule="auto"/>
        <w:ind w:left="0"/>
        <w:jc w:val="both"/>
        <w:rPr>
          <w:rFonts w:ascii="Times New Roman" w:hAnsi="Times New Roman" w:cs="Times New Roman"/>
          <w:sz w:val="24"/>
          <w:szCs w:val="24"/>
        </w:rPr>
      </w:pPr>
      <w:r>
        <w:rPr>
          <w:rFonts w:ascii="Times New Roman" w:hAnsi="Times New Roman" w:cs="Times New Roman"/>
          <w:sz w:val="24"/>
          <w:szCs w:val="24"/>
        </w:rPr>
        <w:t>б) отражение существенных признаков предметов и явлений;</w:t>
      </w:r>
    </w:p>
    <w:p w:rsidR="00CB150A" w:rsidRDefault="004B6E71">
      <w:pPr>
        <w:pStyle w:val="33"/>
        <w:spacing w:after="0" w:line="360" w:lineRule="auto"/>
        <w:ind w:left="0"/>
        <w:jc w:val="both"/>
        <w:rPr>
          <w:rFonts w:ascii="Times New Roman" w:hAnsi="Times New Roman" w:cs="Times New Roman"/>
          <w:sz w:val="24"/>
          <w:szCs w:val="24"/>
        </w:rPr>
      </w:pPr>
      <w:r>
        <w:rPr>
          <w:rFonts w:ascii="Times New Roman" w:hAnsi="Times New Roman" w:cs="Times New Roman"/>
          <w:sz w:val="24"/>
          <w:szCs w:val="24"/>
        </w:rPr>
        <w:t>в) утверждение или отрицание каких-либо отношений между предметами или явлениями;</w:t>
      </w:r>
    </w:p>
    <w:p w:rsidR="00CB150A" w:rsidRDefault="004B6E71">
      <w:pPr>
        <w:pStyle w:val="33"/>
        <w:spacing w:after="0" w:line="360" w:lineRule="auto"/>
        <w:ind w:left="0"/>
        <w:jc w:val="both"/>
        <w:rPr>
          <w:rFonts w:ascii="Times New Roman" w:hAnsi="Times New Roman" w:cs="Times New Roman"/>
          <w:sz w:val="24"/>
          <w:szCs w:val="24"/>
        </w:rPr>
      </w:pPr>
      <w:r>
        <w:rPr>
          <w:rFonts w:ascii="Times New Roman" w:hAnsi="Times New Roman" w:cs="Times New Roman"/>
          <w:sz w:val="24"/>
          <w:szCs w:val="24"/>
        </w:rPr>
        <w:t>г) нахождение общего у однородных предметов или явлений.</w:t>
      </w:r>
    </w:p>
    <w:p w:rsidR="00CB150A" w:rsidRDefault="004B6E71">
      <w:pPr>
        <w:pStyle w:val="34"/>
        <w:numPr>
          <w:ilvl w:val="0"/>
          <w:numId w:val="22"/>
        </w:numPr>
        <w:spacing w:after="0" w:line="360" w:lineRule="auto"/>
        <w:ind w:left="0"/>
        <w:contextualSpacing w:val="0"/>
        <w:jc w:val="both"/>
        <w:rPr>
          <w:rFonts w:ascii="Times New Roman" w:hAnsi="Times New Roman" w:cs="Times New Roman"/>
          <w:sz w:val="24"/>
          <w:szCs w:val="24"/>
        </w:rPr>
      </w:pPr>
      <w:r>
        <w:rPr>
          <w:rFonts w:ascii="Times New Roman" w:hAnsi="Times New Roman" w:cs="Times New Roman"/>
          <w:sz w:val="24"/>
          <w:szCs w:val="24"/>
        </w:rPr>
        <w:t xml:space="preserve">Выбрать наиболее правильный вариант определения: умозаключением называется </w:t>
      </w:r>
    </w:p>
    <w:p w:rsidR="00CB150A" w:rsidRDefault="004B6E71">
      <w:pPr>
        <w:pStyle w:val="33"/>
        <w:spacing w:after="0" w:line="360" w:lineRule="auto"/>
        <w:ind w:left="0"/>
        <w:jc w:val="both"/>
        <w:rPr>
          <w:rFonts w:ascii="Times New Roman" w:hAnsi="Times New Roman" w:cs="Times New Roman"/>
          <w:sz w:val="24"/>
          <w:szCs w:val="24"/>
        </w:rPr>
      </w:pPr>
      <w:r>
        <w:rPr>
          <w:rFonts w:ascii="Times New Roman" w:hAnsi="Times New Roman" w:cs="Times New Roman"/>
          <w:sz w:val="24"/>
          <w:szCs w:val="24"/>
        </w:rPr>
        <w:t>а) мысль о связи между предметами и явлениями;</w:t>
      </w:r>
    </w:p>
    <w:p w:rsidR="00CB150A" w:rsidRDefault="004B6E71">
      <w:pPr>
        <w:pStyle w:val="33"/>
        <w:spacing w:after="0" w:line="360" w:lineRule="auto"/>
        <w:ind w:left="0"/>
        <w:jc w:val="both"/>
        <w:rPr>
          <w:rFonts w:ascii="Times New Roman" w:hAnsi="Times New Roman" w:cs="Times New Roman"/>
          <w:sz w:val="24"/>
          <w:szCs w:val="24"/>
        </w:rPr>
      </w:pPr>
      <w:proofErr w:type="gramStart"/>
      <w:r>
        <w:rPr>
          <w:rFonts w:ascii="Times New Roman" w:hAnsi="Times New Roman" w:cs="Times New Roman"/>
          <w:sz w:val="24"/>
          <w:szCs w:val="24"/>
        </w:rPr>
        <w:t>б</w:t>
      </w:r>
      <w:proofErr w:type="gramEnd"/>
      <w:r>
        <w:rPr>
          <w:rFonts w:ascii="Times New Roman" w:hAnsi="Times New Roman" w:cs="Times New Roman"/>
          <w:sz w:val="24"/>
          <w:szCs w:val="24"/>
        </w:rPr>
        <w:t>) отражение общих и существенных свойств  предметов или явлений действительности;</w:t>
      </w:r>
    </w:p>
    <w:p w:rsidR="00CB150A" w:rsidRDefault="004B6E71">
      <w:pPr>
        <w:pStyle w:val="33"/>
        <w:spacing w:after="0" w:line="360" w:lineRule="auto"/>
        <w:ind w:left="0"/>
        <w:jc w:val="both"/>
        <w:rPr>
          <w:rFonts w:ascii="Times New Roman" w:hAnsi="Times New Roman" w:cs="Times New Roman"/>
          <w:sz w:val="24"/>
          <w:szCs w:val="24"/>
        </w:rPr>
      </w:pPr>
      <w:r>
        <w:rPr>
          <w:rFonts w:ascii="Times New Roman" w:hAnsi="Times New Roman" w:cs="Times New Roman"/>
          <w:sz w:val="24"/>
          <w:szCs w:val="24"/>
        </w:rPr>
        <w:t>в) вывод одного суждения из других суждений;</w:t>
      </w:r>
    </w:p>
    <w:p w:rsidR="00CB150A" w:rsidRDefault="004B6E71">
      <w:pPr>
        <w:pStyle w:val="33"/>
        <w:spacing w:after="0" w:line="360" w:lineRule="auto"/>
        <w:ind w:left="0"/>
        <w:jc w:val="both"/>
        <w:rPr>
          <w:rFonts w:ascii="Times New Roman" w:hAnsi="Times New Roman" w:cs="Times New Roman"/>
          <w:sz w:val="24"/>
          <w:szCs w:val="24"/>
        </w:rPr>
      </w:pPr>
      <w:r>
        <w:rPr>
          <w:rFonts w:ascii="Times New Roman" w:hAnsi="Times New Roman" w:cs="Times New Roman"/>
          <w:sz w:val="24"/>
          <w:szCs w:val="24"/>
        </w:rPr>
        <w:t>г) утверждение или отрицание каких-либо отношений между предметами и явлениями.</w:t>
      </w:r>
    </w:p>
    <w:p w:rsidR="00CB150A" w:rsidRDefault="004B6E71">
      <w:pPr>
        <w:pStyle w:val="34"/>
        <w:numPr>
          <w:ilvl w:val="0"/>
          <w:numId w:val="23"/>
        </w:numPr>
        <w:spacing w:after="0" w:line="360" w:lineRule="auto"/>
        <w:ind w:left="0"/>
        <w:contextualSpacing w:val="0"/>
        <w:jc w:val="both"/>
        <w:rPr>
          <w:rFonts w:ascii="Times New Roman" w:hAnsi="Times New Roman" w:cs="Times New Roman"/>
          <w:sz w:val="24"/>
          <w:szCs w:val="24"/>
        </w:rPr>
      </w:pPr>
      <w:r>
        <w:rPr>
          <w:rFonts w:ascii="Times New Roman" w:hAnsi="Times New Roman" w:cs="Times New Roman"/>
          <w:sz w:val="24"/>
          <w:szCs w:val="24"/>
        </w:rPr>
        <w:t>Разбейте предложенные понятия на группы</w:t>
      </w:r>
    </w:p>
    <w:p w:rsidR="00CB150A" w:rsidRDefault="004B6E71">
      <w:pPr>
        <w:pStyle w:val="34"/>
        <w:numPr>
          <w:ilvl w:val="12"/>
          <w:numId w:val="0"/>
        </w:num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 а) операции мышления б) процессы мышления  </w:t>
      </w:r>
    </w:p>
    <w:p w:rsidR="00CB150A" w:rsidRDefault="004B6E71">
      <w:pPr>
        <w:pStyle w:val="34"/>
        <w:numPr>
          <w:ilvl w:val="12"/>
          <w:numId w:val="0"/>
        </w:numPr>
        <w:spacing w:after="0" w:line="360" w:lineRule="auto"/>
        <w:jc w:val="both"/>
        <w:rPr>
          <w:rFonts w:ascii="Times New Roman" w:hAnsi="Times New Roman" w:cs="Times New Roman"/>
          <w:sz w:val="24"/>
          <w:szCs w:val="24"/>
        </w:rPr>
      </w:pPr>
      <w:r>
        <w:rPr>
          <w:rFonts w:ascii="Times New Roman" w:hAnsi="Times New Roman" w:cs="Times New Roman"/>
          <w:sz w:val="24"/>
          <w:szCs w:val="24"/>
        </w:rPr>
        <w:t>анализ, сравнение, абстрагирование, суждение, обобщение, систематизация, умозаключение, синтез, определение.</w:t>
      </w:r>
    </w:p>
    <w:p w:rsidR="00CB150A" w:rsidRDefault="004B6E71">
      <w:pPr>
        <w:pStyle w:val="34"/>
        <w:numPr>
          <w:ilvl w:val="0"/>
          <w:numId w:val="24"/>
        </w:numPr>
        <w:spacing w:after="0" w:line="360" w:lineRule="auto"/>
        <w:ind w:left="0"/>
        <w:contextualSpacing w:val="0"/>
        <w:jc w:val="both"/>
        <w:rPr>
          <w:rFonts w:ascii="Times New Roman" w:hAnsi="Times New Roman" w:cs="Times New Roman"/>
          <w:b/>
          <w:sz w:val="24"/>
          <w:szCs w:val="24"/>
        </w:rPr>
      </w:pPr>
      <w:r>
        <w:rPr>
          <w:rFonts w:ascii="Times New Roman" w:hAnsi="Times New Roman" w:cs="Times New Roman"/>
          <w:sz w:val="24"/>
          <w:szCs w:val="24"/>
        </w:rPr>
        <w:t>Подберите каждому определению нужное понятие:</w:t>
      </w:r>
    </w:p>
    <w:p w:rsidR="00CB150A" w:rsidRDefault="004B6E71">
      <w:pPr>
        <w:pStyle w:val="210"/>
        <w:spacing w:line="360" w:lineRule="auto"/>
        <w:ind w:right="0"/>
        <w:rPr>
          <w:b w:val="0"/>
          <w:szCs w:val="24"/>
        </w:rPr>
      </w:pPr>
      <w:r>
        <w:rPr>
          <w:b w:val="0"/>
          <w:szCs w:val="24"/>
        </w:rPr>
        <w:t>а) Разделение и последующее объединение групп и классов.</w:t>
      </w:r>
    </w:p>
    <w:p w:rsidR="00CB150A" w:rsidRDefault="004B6E71">
      <w:pPr>
        <w:pStyle w:val="210"/>
        <w:spacing w:line="360" w:lineRule="auto"/>
        <w:ind w:right="0"/>
        <w:rPr>
          <w:b w:val="0"/>
          <w:szCs w:val="24"/>
        </w:rPr>
      </w:pPr>
      <w:r>
        <w:rPr>
          <w:b w:val="0"/>
          <w:szCs w:val="24"/>
        </w:rPr>
        <w:t>б) Сходство и различие отдельных объектов.</w:t>
      </w:r>
    </w:p>
    <w:p w:rsidR="00CB150A" w:rsidRDefault="004B6E71">
      <w:pPr>
        <w:pStyle w:val="210"/>
        <w:spacing w:line="360" w:lineRule="auto"/>
        <w:ind w:right="0"/>
        <w:rPr>
          <w:b w:val="0"/>
          <w:szCs w:val="24"/>
        </w:rPr>
      </w:pPr>
      <w:r>
        <w:rPr>
          <w:b w:val="0"/>
          <w:szCs w:val="24"/>
        </w:rPr>
        <w:t>в) Разделение целого на части.</w:t>
      </w:r>
    </w:p>
    <w:p w:rsidR="00CB150A" w:rsidRDefault="004B6E71">
      <w:pPr>
        <w:pStyle w:val="210"/>
        <w:spacing w:line="360" w:lineRule="auto"/>
        <w:ind w:right="0"/>
        <w:rPr>
          <w:b w:val="0"/>
          <w:szCs w:val="24"/>
        </w:rPr>
      </w:pPr>
      <w:r>
        <w:rPr>
          <w:b w:val="0"/>
          <w:szCs w:val="24"/>
        </w:rPr>
        <w:t>г) Объединение отдельных элементов в целое.</w:t>
      </w:r>
    </w:p>
    <w:p w:rsidR="00CB150A" w:rsidRDefault="004B6E71">
      <w:pPr>
        <w:pStyle w:val="210"/>
        <w:spacing w:line="360" w:lineRule="auto"/>
        <w:ind w:right="0"/>
        <w:rPr>
          <w:b w:val="0"/>
          <w:szCs w:val="24"/>
        </w:rPr>
      </w:pPr>
      <w:r>
        <w:rPr>
          <w:b w:val="0"/>
          <w:szCs w:val="24"/>
        </w:rPr>
        <w:t>д) Объединение предметов по их признакам и свойствам.</w:t>
      </w:r>
    </w:p>
    <w:p w:rsidR="00CB150A" w:rsidRDefault="004B6E71">
      <w:pPr>
        <w:pStyle w:val="210"/>
        <w:spacing w:line="360" w:lineRule="auto"/>
        <w:ind w:right="0"/>
        <w:rPr>
          <w:b w:val="0"/>
          <w:szCs w:val="24"/>
        </w:rPr>
      </w:pPr>
      <w:r>
        <w:rPr>
          <w:b w:val="0"/>
          <w:szCs w:val="24"/>
        </w:rPr>
        <w:t>е) Разделение и последующее объединение объектов на каком-либо основании.</w:t>
      </w:r>
    </w:p>
    <w:p w:rsidR="00CB150A" w:rsidRDefault="004B6E71">
      <w:pPr>
        <w:widowControl w:val="0"/>
        <w:spacing w:after="0" w:line="360" w:lineRule="auto"/>
        <w:jc w:val="center"/>
        <w:rPr>
          <w:rFonts w:ascii="Times New Roman" w:eastAsia="Times New Roman" w:hAnsi="Times New Roman" w:cs="Times New Roman"/>
          <w:b/>
          <w:i/>
          <w:sz w:val="24"/>
          <w:szCs w:val="24"/>
          <w:lang w:eastAsia="ru-RU"/>
        </w:rPr>
      </w:pPr>
      <w:r>
        <w:rPr>
          <w:rFonts w:ascii="Times New Roman" w:eastAsia="Times New Roman" w:hAnsi="Times New Roman" w:cs="Times New Roman"/>
          <w:b/>
          <w:i/>
          <w:sz w:val="24"/>
          <w:szCs w:val="24"/>
          <w:lang w:eastAsia="ru-RU"/>
        </w:rPr>
        <w:t>10.7 Критерии оценки знаний студента</w:t>
      </w:r>
    </w:p>
    <w:p w:rsidR="00CB150A" w:rsidRDefault="004B6E71">
      <w:pPr>
        <w:spacing w:after="0" w:line="36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Критерии оценки устного ответа</w:t>
      </w:r>
    </w:p>
    <w:p w:rsidR="00CB150A" w:rsidRDefault="004B6E71">
      <w:pPr>
        <w:spacing w:after="0" w:line="36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Оценка </w:t>
      </w:r>
      <w:r>
        <w:rPr>
          <w:rFonts w:ascii="Times New Roman" w:eastAsia="Times New Roman" w:hAnsi="Times New Roman" w:cs="Times New Roman"/>
          <w:b/>
          <w:sz w:val="24"/>
          <w:szCs w:val="24"/>
          <w:lang w:eastAsia="ru-RU"/>
        </w:rPr>
        <w:t>«отлично»</w:t>
      </w:r>
      <w:r>
        <w:rPr>
          <w:rFonts w:ascii="Times New Roman" w:eastAsia="Times New Roman" w:hAnsi="Times New Roman" w:cs="Times New Roman"/>
          <w:sz w:val="24"/>
          <w:szCs w:val="24"/>
          <w:lang w:eastAsia="ru-RU"/>
        </w:rPr>
        <w:t xml:space="preserve"> выставляется за полный ответ на поставленный вопрос с включением в содержание ответа материалов учебников, дополнительной литературы без наводящих вопросов. </w:t>
      </w:r>
    </w:p>
    <w:p w:rsidR="00CB150A" w:rsidRDefault="004B6E71">
      <w:pPr>
        <w:spacing w:after="0" w:line="36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 xml:space="preserve">Оценка </w:t>
      </w:r>
      <w:r>
        <w:rPr>
          <w:rFonts w:ascii="Times New Roman" w:eastAsia="Times New Roman" w:hAnsi="Times New Roman" w:cs="Times New Roman"/>
          <w:b/>
          <w:sz w:val="24"/>
          <w:szCs w:val="24"/>
          <w:lang w:eastAsia="ru-RU"/>
        </w:rPr>
        <w:t>«хорошо»</w:t>
      </w:r>
      <w:r>
        <w:rPr>
          <w:rFonts w:ascii="Times New Roman" w:eastAsia="Times New Roman" w:hAnsi="Times New Roman" w:cs="Times New Roman"/>
          <w:sz w:val="24"/>
          <w:szCs w:val="24"/>
          <w:lang w:eastAsia="ru-RU"/>
        </w:rPr>
        <w:t xml:space="preserve"> выставляется за полный ответ на поставленный вопрос включением  в  содержание  ответа материалов  учебников с четкими положительными ответами на наводящие вопросы преподавателя. </w:t>
      </w:r>
    </w:p>
    <w:p w:rsidR="00CB150A" w:rsidRDefault="004B6E71">
      <w:pPr>
        <w:spacing w:after="0" w:line="36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Оценка </w:t>
      </w:r>
      <w:r>
        <w:rPr>
          <w:rFonts w:ascii="Times New Roman" w:eastAsia="Times New Roman" w:hAnsi="Times New Roman" w:cs="Times New Roman"/>
          <w:b/>
          <w:sz w:val="24"/>
          <w:szCs w:val="24"/>
          <w:lang w:eastAsia="ru-RU"/>
        </w:rPr>
        <w:t>«удовлетворительно</w:t>
      </w:r>
      <w:r>
        <w:rPr>
          <w:rFonts w:ascii="Times New Roman" w:eastAsia="Times New Roman" w:hAnsi="Times New Roman" w:cs="Times New Roman"/>
          <w:sz w:val="24"/>
          <w:szCs w:val="24"/>
          <w:lang w:eastAsia="ru-RU"/>
        </w:rPr>
        <w:t xml:space="preserve">» выставляется за ответ, в котором озвучено более половины требуемого материала, с положительным ответом на большую часть наводящих вопросов. </w:t>
      </w:r>
    </w:p>
    <w:p w:rsidR="00CB150A" w:rsidRDefault="004B6E71">
      <w:pPr>
        <w:spacing w:after="0" w:line="36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Оценка </w:t>
      </w:r>
      <w:r>
        <w:rPr>
          <w:rFonts w:ascii="Times New Roman" w:eastAsia="Times New Roman" w:hAnsi="Times New Roman" w:cs="Times New Roman"/>
          <w:b/>
          <w:sz w:val="24"/>
          <w:szCs w:val="24"/>
          <w:lang w:eastAsia="ru-RU"/>
        </w:rPr>
        <w:t>«неудовлетворительно»</w:t>
      </w:r>
      <w:r>
        <w:rPr>
          <w:rFonts w:ascii="Times New Roman" w:eastAsia="Times New Roman" w:hAnsi="Times New Roman" w:cs="Times New Roman"/>
          <w:sz w:val="24"/>
          <w:szCs w:val="24"/>
          <w:lang w:eastAsia="ru-RU"/>
        </w:rPr>
        <w:t xml:space="preserve"> выставляется за ответ, в котором озвучено менее половины требуемого материала или не озвучено главное в содержании вопроса с отрицательными ответами на наводящие вопросы или студент отказался от ответа без предварительного объяснения уважительных причин. </w:t>
      </w:r>
    </w:p>
    <w:p w:rsidR="00CB150A" w:rsidRDefault="004B6E71">
      <w:pPr>
        <w:widowControl w:val="0"/>
        <w:spacing w:after="0" w:line="36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Критериями  оценки  в  </w:t>
      </w:r>
      <w:r>
        <w:rPr>
          <w:rFonts w:ascii="Times New Roman" w:eastAsia="Times New Roman" w:hAnsi="Times New Roman" w:cs="Times New Roman"/>
          <w:b/>
          <w:sz w:val="24"/>
          <w:szCs w:val="24"/>
          <w:lang w:eastAsia="ru-RU"/>
        </w:rPr>
        <w:t>дискуссии (круглом столе)</w:t>
      </w:r>
      <w:r>
        <w:rPr>
          <w:rFonts w:ascii="Times New Roman" w:eastAsia="Times New Roman" w:hAnsi="Times New Roman" w:cs="Times New Roman"/>
          <w:sz w:val="24"/>
          <w:szCs w:val="24"/>
          <w:lang w:eastAsia="ru-RU"/>
        </w:rPr>
        <w:t xml:space="preserve">  являются:  точность  аргументов (использование  причинно-следственных  связей);  четкая  формулировка  аргументов  и контраргументов;  доступность  (понятность)  изложения;  логичность  (соответствие контраргументов высказанным аргументам); корректность используемой терминологии с научной точки зрения (правдивость, достоверность, точность определений); удачная подача материала  (эмоциональность,  иллюстративность,  убедительность);  отделение  фактов  от субъективных  мнений;  использование  примеров  (аргументированность);  видение  сути проблемы; умение ориентироваться в меняющейся ситуации; корректность по отношению к оппоненту (толерантность, уважение других взглядов, отсутствие личностных нападок, отказ от стереотипов, разжигающих рознь и неприязнь). </w:t>
      </w:r>
    </w:p>
    <w:p w:rsidR="00CB150A" w:rsidRDefault="004B6E71">
      <w:pPr>
        <w:widowControl w:val="0"/>
        <w:spacing w:after="0" w:line="360" w:lineRule="auto"/>
        <w:ind w:firstLine="709"/>
        <w:jc w:val="both"/>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 xml:space="preserve">Оценка  </w:t>
      </w:r>
      <w:r>
        <w:rPr>
          <w:rFonts w:ascii="Times New Roman" w:eastAsia="Times New Roman" w:hAnsi="Times New Roman" w:cs="Times New Roman"/>
          <w:b/>
          <w:sz w:val="24"/>
          <w:szCs w:val="24"/>
          <w:lang w:eastAsia="ru-RU"/>
        </w:rPr>
        <w:t>«</w:t>
      </w:r>
      <w:proofErr w:type="gramEnd"/>
      <w:r>
        <w:rPr>
          <w:rFonts w:ascii="Times New Roman" w:eastAsia="Times New Roman" w:hAnsi="Times New Roman" w:cs="Times New Roman"/>
          <w:b/>
          <w:sz w:val="24"/>
          <w:szCs w:val="24"/>
          <w:lang w:eastAsia="ru-RU"/>
        </w:rPr>
        <w:t>отлично»</w:t>
      </w:r>
      <w:r>
        <w:rPr>
          <w:rFonts w:ascii="Times New Roman" w:eastAsia="Times New Roman" w:hAnsi="Times New Roman" w:cs="Times New Roman"/>
          <w:sz w:val="24"/>
          <w:szCs w:val="24"/>
          <w:lang w:eastAsia="ru-RU"/>
        </w:rPr>
        <w:t xml:space="preserve">  ставится,  если  аргументы  приводились  по  существу,  кратко лаконично, с использованием необходимой терминологии, в понятной и доступной форме; форма подачи информации соответствует ее содержанию; владение вниманием аудитории, корректное и уважительное отношение к остальным участникам дискуссии;   в выступлении факты  отделены  от  собственного  мнения;  использование  примеров;  видение  сути проблемы; умение ориентироваться в меняющейся ситуации. </w:t>
      </w:r>
    </w:p>
    <w:p w:rsidR="00CB150A" w:rsidRDefault="004B6E71">
      <w:pPr>
        <w:widowControl w:val="0"/>
        <w:spacing w:after="0" w:line="36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Оценка </w:t>
      </w:r>
      <w:r>
        <w:rPr>
          <w:rFonts w:ascii="Times New Roman" w:eastAsia="Times New Roman" w:hAnsi="Times New Roman" w:cs="Times New Roman"/>
          <w:b/>
          <w:sz w:val="24"/>
          <w:szCs w:val="24"/>
          <w:lang w:eastAsia="ru-RU"/>
        </w:rPr>
        <w:t>«хорошо»</w:t>
      </w:r>
      <w:r>
        <w:rPr>
          <w:rFonts w:ascii="Times New Roman" w:eastAsia="Times New Roman" w:hAnsi="Times New Roman" w:cs="Times New Roman"/>
          <w:sz w:val="24"/>
          <w:szCs w:val="24"/>
          <w:lang w:eastAsia="ru-RU"/>
        </w:rPr>
        <w:t xml:space="preserve"> ставится, если аргументы приводились по существу, но были отклонения от сути вопроса, при аргументации присутствовали долгие вступления и пояснения, не требующие необходимости; использование в речи </w:t>
      </w:r>
      <w:proofErr w:type="gramStart"/>
      <w:r>
        <w:rPr>
          <w:rFonts w:ascii="Times New Roman" w:eastAsia="Times New Roman" w:hAnsi="Times New Roman" w:cs="Times New Roman"/>
          <w:sz w:val="24"/>
          <w:szCs w:val="24"/>
          <w:lang w:eastAsia="ru-RU"/>
        </w:rPr>
        <w:t>терминологии,  форма</w:t>
      </w:r>
      <w:proofErr w:type="gramEnd"/>
      <w:r>
        <w:rPr>
          <w:rFonts w:ascii="Times New Roman" w:eastAsia="Times New Roman" w:hAnsi="Times New Roman" w:cs="Times New Roman"/>
          <w:sz w:val="24"/>
          <w:szCs w:val="24"/>
          <w:lang w:eastAsia="ru-RU"/>
        </w:rPr>
        <w:t xml:space="preserve"> подачи информации не всегда была уместна, в связи с чем терялось владение вниманием аудитории, корректное и уважительное отношение к остальным участникам дискуссии; в выступлении факты смешивались с  собственным мнением, что порождало споры. </w:t>
      </w:r>
    </w:p>
    <w:p w:rsidR="00CB150A" w:rsidRDefault="004B6E71">
      <w:pPr>
        <w:widowControl w:val="0"/>
        <w:spacing w:after="0" w:line="36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Оценка </w:t>
      </w:r>
      <w:r>
        <w:rPr>
          <w:rFonts w:ascii="Times New Roman" w:eastAsia="Times New Roman" w:hAnsi="Times New Roman" w:cs="Times New Roman"/>
          <w:b/>
          <w:sz w:val="24"/>
          <w:szCs w:val="24"/>
          <w:lang w:eastAsia="ru-RU"/>
        </w:rPr>
        <w:t>«удовлетворительно»</w:t>
      </w:r>
      <w:r>
        <w:rPr>
          <w:rFonts w:ascii="Times New Roman" w:eastAsia="Times New Roman" w:hAnsi="Times New Roman" w:cs="Times New Roman"/>
          <w:sz w:val="24"/>
          <w:szCs w:val="24"/>
          <w:lang w:eastAsia="ru-RU"/>
        </w:rPr>
        <w:t xml:space="preserve"> ставится, если студент не ориентируется в ситуации или ориентируется не полностью, не может привести аргументы на поставленные </w:t>
      </w:r>
      <w:r>
        <w:rPr>
          <w:rFonts w:ascii="Times New Roman" w:eastAsia="Times New Roman" w:hAnsi="Times New Roman" w:cs="Times New Roman"/>
          <w:sz w:val="24"/>
          <w:szCs w:val="24"/>
          <w:lang w:eastAsia="ru-RU"/>
        </w:rPr>
        <w:lastRenderedPageBreak/>
        <w:t>вопросы, а также не показывает умение вести дискуссию в соответствующей форме.</w:t>
      </w:r>
    </w:p>
    <w:p w:rsidR="00CB150A" w:rsidRDefault="004B6E71">
      <w:pPr>
        <w:widowControl w:val="0"/>
        <w:spacing w:after="0" w:line="36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Оценка </w:t>
      </w:r>
      <w:r>
        <w:rPr>
          <w:rFonts w:ascii="Times New Roman" w:eastAsia="Times New Roman" w:hAnsi="Times New Roman" w:cs="Times New Roman"/>
          <w:b/>
          <w:sz w:val="24"/>
          <w:szCs w:val="24"/>
          <w:lang w:eastAsia="ru-RU"/>
        </w:rPr>
        <w:t>«неудовлетворительно»</w:t>
      </w:r>
      <w:r>
        <w:rPr>
          <w:rFonts w:ascii="Times New Roman" w:eastAsia="Times New Roman" w:hAnsi="Times New Roman" w:cs="Times New Roman"/>
          <w:sz w:val="24"/>
          <w:szCs w:val="24"/>
          <w:lang w:eastAsia="ru-RU"/>
        </w:rPr>
        <w:t xml:space="preserve"> ставится, если студент отказался участвовать в дискуссии по причине незнания материала.</w:t>
      </w:r>
    </w:p>
    <w:p w:rsidR="00CB150A" w:rsidRDefault="00CB150A">
      <w:pPr>
        <w:widowControl w:val="0"/>
        <w:spacing w:after="0" w:line="360" w:lineRule="auto"/>
        <w:jc w:val="center"/>
        <w:rPr>
          <w:rFonts w:ascii="Times New Roman" w:eastAsia="Times New Roman" w:hAnsi="Times New Roman" w:cs="Times New Roman"/>
          <w:b/>
          <w:sz w:val="24"/>
          <w:szCs w:val="24"/>
          <w:lang w:eastAsia="ru-RU"/>
        </w:rPr>
      </w:pPr>
    </w:p>
    <w:p w:rsidR="00CB150A" w:rsidRDefault="004B6E71">
      <w:pPr>
        <w:widowControl w:val="0"/>
        <w:spacing w:after="0" w:line="36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Критерии оценки тестовых заданий</w:t>
      </w:r>
    </w:p>
    <w:p w:rsidR="00CB150A" w:rsidRDefault="004B6E71">
      <w:pPr>
        <w:widowControl w:val="0"/>
        <w:spacing w:after="0" w:line="36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Оценка выполнения тестовых заданий рассчитывается в следующем процентном соотношении правильных ответов: </w:t>
      </w:r>
    </w:p>
    <w:tbl>
      <w:tblPr>
        <w:tblStyle w:val="afc"/>
        <w:tblW w:w="0" w:type="auto"/>
        <w:tblLook w:val="04A0" w:firstRow="1" w:lastRow="0" w:firstColumn="1" w:lastColumn="0" w:noHBand="0" w:noVBand="1"/>
      </w:tblPr>
      <w:tblGrid>
        <w:gridCol w:w="4785"/>
        <w:gridCol w:w="4786"/>
      </w:tblGrid>
      <w:tr w:rsidR="00CB150A">
        <w:tc>
          <w:tcPr>
            <w:tcW w:w="4785" w:type="dxa"/>
          </w:tcPr>
          <w:p w:rsidR="00CB150A" w:rsidRDefault="004B6E71">
            <w:pPr>
              <w:widowControl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Шкала оценивания</w:t>
            </w:r>
          </w:p>
        </w:tc>
        <w:tc>
          <w:tcPr>
            <w:tcW w:w="4786" w:type="dxa"/>
          </w:tcPr>
          <w:p w:rsidR="00CB150A" w:rsidRDefault="004B6E71">
            <w:pPr>
              <w:widowControl w:val="0"/>
              <w:tabs>
                <w:tab w:val="left" w:pos="1551"/>
                <w:tab w:val="center" w:pos="2285"/>
              </w:tabs>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ab/>
            </w:r>
            <w:r>
              <w:rPr>
                <w:rFonts w:ascii="Times New Roman" w:eastAsia="Times New Roman" w:hAnsi="Times New Roman" w:cs="Times New Roman"/>
                <w:b/>
                <w:sz w:val="24"/>
                <w:szCs w:val="24"/>
                <w:lang w:eastAsia="ru-RU"/>
              </w:rPr>
              <w:tab/>
              <w:t>Показатели</w:t>
            </w:r>
          </w:p>
        </w:tc>
      </w:tr>
      <w:tr w:rsidR="00CB150A">
        <w:tc>
          <w:tcPr>
            <w:tcW w:w="4785" w:type="dxa"/>
          </w:tcPr>
          <w:p w:rsidR="00CB150A" w:rsidRDefault="004B6E71">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 («отлично»)</w:t>
            </w:r>
          </w:p>
        </w:tc>
        <w:tc>
          <w:tcPr>
            <w:tcW w:w="4786" w:type="dxa"/>
          </w:tcPr>
          <w:p w:rsidR="00CB150A" w:rsidRDefault="004B6E71">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90%-100%</w:t>
            </w:r>
          </w:p>
        </w:tc>
      </w:tr>
      <w:tr w:rsidR="00CB150A">
        <w:trPr>
          <w:trHeight w:val="554"/>
        </w:trPr>
        <w:tc>
          <w:tcPr>
            <w:tcW w:w="4785" w:type="dxa"/>
          </w:tcPr>
          <w:p w:rsidR="00CB150A" w:rsidRDefault="004B6E71">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 («хорошо»)</w:t>
            </w:r>
          </w:p>
        </w:tc>
        <w:tc>
          <w:tcPr>
            <w:tcW w:w="4786" w:type="dxa"/>
          </w:tcPr>
          <w:p w:rsidR="00CB150A" w:rsidRDefault="004B6E71">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75%-89%</w:t>
            </w:r>
          </w:p>
        </w:tc>
      </w:tr>
      <w:tr w:rsidR="00CB150A">
        <w:trPr>
          <w:trHeight w:val="568"/>
        </w:trPr>
        <w:tc>
          <w:tcPr>
            <w:tcW w:w="4785" w:type="dxa"/>
          </w:tcPr>
          <w:p w:rsidR="00CB150A" w:rsidRDefault="004B6E71">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 («удовлетворительно»)</w:t>
            </w:r>
          </w:p>
        </w:tc>
        <w:tc>
          <w:tcPr>
            <w:tcW w:w="4786" w:type="dxa"/>
          </w:tcPr>
          <w:p w:rsidR="00CB150A" w:rsidRDefault="004B6E71">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60%-74%</w:t>
            </w:r>
          </w:p>
        </w:tc>
      </w:tr>
      <w:tr w:rsidR="00CB150A">
        <w:tc>
          <w:tcPr>
            <w:tcW w:w="4785" w:type="dxa"/>
          </w:tcPr>
          <w:p w:rsidR="00CB150A" w:rsidRDefault="004B6E71">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 («неудовлетворительно»)</w:t>
            </w:r>
          </w:p>
        </w:tc>
        <w:tc>
          <w:tcPr>
            <w:tcW w:w="4786" w:type="dxa"/>
          </w:tcPr>
          <w:p w:rsidR="00CB150A" w:rsidRDefault="004B6E71">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менее 59%</w:t>
            </w:r>
          </w:p>
        </w:tc>
      </w:tr>
    </w:tbl>
    <w:p w:rsidR="00CB150A" w:rsidRDefault="00CB150A">
      <w:pPr>
        <w:widowControl w:val="0"/>
        <w:spacing w:after="0" w:line="360" w:lineRule="auto"/>
        <w:ind w:firstLine="708"/>
        <w:jc w:val="both"/>
        <w:rPr>
          <w:rFonts w:ascii="Times New Roman" w:eastAsia="Times New Roman" w:hAnsi="Times New Roman" w:cs="Times New Roman"/>
          <w:sz w:val="24"/>
          <w:szCs w:val="24"/>
          <w:lang w:eastAsia="ru-RU"/>
        </w:rPr>
      </w:pPr>
    </w:p>
    <w:p w:rsidR="00CB150A" w:rsidRDefault="004B6E71">
      <w:pPr>
        <w:widowControl w:val="0"/>
        <w:spacing w:after="0" w:line="36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Критерии оценки реферата, доклада</w:t>
      </w:r>
    </w:p>
    <w:p w:rsidR="00CB150A" w:rsidRDefault="004B6E71">
      <w:pPr>
        <w:widowControl w:val="0"/>
        <w:spacing w:after="0" w:line="36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Изложенное понимание реферата, доклада  как  целостного  авторского  текста определяет  критерии  его  оценки:  новизна  текста;  обоснованность  выбора источника; степень раскрытия сущности вопроса; соблюдения  требований к оформлению. </w:t>
      </w:r>
    </w:p>
    <w:p w:rsidR="00CB150A" w:rsidRDefault="004B6E71">
      <w:pPr>
        <w:widowControl w:val="0"/>
        <w:spacing w:after="0" w:line="360" w:lineRule="auto"/>
        <w:jc w:val="both"/>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 xml:space="preserve">Новизна текста:  </w:t>
      </w:r>
    </w:p>
    <w:p w:rsidR="00CB150A" w:rsidRDefault="004B6E71">
      <w:pPr>
        <w:widowControl w:val="0"/>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а) актуальность темы исследования;  </w:t>
      </w:r>
    </w:p>
    <w:p w:rsidR="00CB150A" w:rsidRDefault="004B6E71">
      <w:pPr>
        <w:widowControl w:val="0"/>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б) новизна и самостоятельность в постановке проблемы;  </w:t>
      </w:r>
    </w:p>
    <w:p w:rsidR="00CB150A" w:rsidRDefault="004B6E71">
      <w:pPr>
        <w:widowControl w:val="0"/>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в)  умение  работать  с  исследованиями,  критической  литературой, систематизировать и структурировать материал;  </w:t>
      </w:r>
    </w:p>
    <w:p w:rsidR="00CB150A" w:rsidRDefault="004B6E71">
      <w:pPr>
        <w:widowControl w:val="0"/>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г)  </w:t>
      </w:r>
      <w:proofErr w:type="spellStart"/>
      <w:r>
        <w:rPr>
          <w:rFonts w:ascii="Times New Roman" w:eastAsia="Times New Roman" w:hAnsi="Times New Roman" w:cs="Times New Roman"/>
          <w:sz w:val="24"/>
          <w:szCs w:val="24"/>
          <w:lang w:eastAsia="ru-RU"/>
        </w:rPr>
        <w:t>заявленность</w:t>
      </w:r>
      <w:proofErr w:type="spellEnd"/>
      <w:r>
        <w:rPr>
          <w:rFonts w:ascii="Times New Roman" w:eastAsia="Times New Roman" w:hAnsi="Times New Roman" w:cs="Times New Roman"/>
          <w:sz w:val="24"/>
          <w:szCs w:val="24"/>
          <w:lang w:eastAsia="ru-RU"/>
        </w:rPr>
        <w:t xml:space="preserve">  авторской  позиции,  самостоятельность  оценок  и суждений.  </w:t>
      </w:r>
    </w:p>
    <w:p w:rsidR="00CB150A" w:rsidRDefault="004B6E71">
      <w:pPr>
        <w:widowControl w:val="0"/>
        <w:spacing w:after="0" w:line="360" w:lineRule="auto"/>
        <w:jc w:val="both"/>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 xml:space="preserve">Степень раскрытия сущности вопроса: </w:t>
      </w:r>
    </w:p>
    <w:p w:rsidR="00CB150A" w:rsidRDefault="004B6E71">
      <w:pPr>
        <w:widowControl w:val="0"/>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а) соответствие плана теме реферата, доклада;  </w:t>
      </w:r>
    </w:p>
    <w:p w:rsidR="00CB150A" w:rsidRDefault="004B6E71">
      <w:pPr>
        <w:widowControl w:val="0"/>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б) соответствие содержания теме и плану реферата, доклада;  </w:t>
      </w:r>
    </w:p>
    <w:p w:rsidR="00CB150A" w:rsidRDefault="004B6E71">
      <w:pPr>
        <w:widowControl w:val="0"/>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в) полнота и глубина знаний по теме;  </w:t>
      </w:r>
    </w:p>
    <w:p w:rsidR="00CB150A" w:rsidRDefault="004B6E71">
      <w:pPr>
        <w:widowControl w:val="0"/>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г) обоснованность способов и методов работы с материалом;  </w:t>
      </w:r>
    </w:p>
    <w:p w:rsidR="00CB150A" w:rsidRDefault="004B6E71">
      <w:pPr>
        <w:widowControl w:val="0"/>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е) умение обобщать, делать выводы,  сопоставлять  различные  точки зрения по одному вопросу (проблеме). </w:t>
      </w:r>
    </w:p>
    <w:p w:rsidR="00CB150A" w:rsidRDefault="004B6E71">
      <w:pPr>
        <w:widowControl w:val="0"/>
        <w:spacing w:after="0" w:line="360" w:lineRule="auto"/>
        <w:jc w:val="both"/>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 xml:space="preserve">Обоснованность выбора источников:  </w:t>
      </w:r>
    </w:p>
    <w:p w:rsidR="00CB150A" w:rsidRDefault="004B6E71">
      <w:pPr>
        <w:widowControl w:val="0"/>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а) оценка использованной литературы: привлечены  ли  наиболее известные  работы  по  теме  исследования  (в  </w:t>
      </w:r>
      <w:proofErr w:type="spellStart"/>
      <w:r>
        <w:rPr>
          <w:rFonts w:ascii="Times New Roman" w:eastAsia="Times New Roman" w:hAnsi="Times New Roman" w:cs="Times New Roman"/>
          <w:sz w:val="24"/>
          <w:szCs w:val="24"/>
          <w:lang w:eastAsia="ru-RU"/>
        </w:rPr>
        <w:t>т.ч</w:t>
      </w:r>
      <w:proofErr w:type="spellEnd"/>
      <w:r>
        <w:rPr>
          <w:rFonts w:ascii="Times New Roman" w:eastAsia="Times New Roman" w:hAnsi="Times New Roman" w:cs="Times New Roman"/>
          <w:sz w:val="24"/>
          <w:szCs w:val="24"/>
          <w:lang w:eastAsia="ru-RU"/>
        </w:rPr>
        <w:t xml:space="preserve">.  журнальные публикации последних лет, последние статистические данные, сводки, справки и т.д.). </w:t>
      </w:r>
    </w:p>
    <w:p w:rsidR="00CB150A" w:rsidRDefault="004B6E71">
      <w:pPr>
        <w:widowControl w:val="0"/>
        <w:spacing w:after="0" w:line="360" w:lineRule="auto"/>
        <w:jc w:val="both"/>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 xml:space="preserve">Соблюдение требований к оформлению:  </w:t>
      </w:r>
    </w:p>
    <w:p w:rsidR="00CB150A" w:rsidRDefault="004B6E71">
      <w:pPr>
        <w:widowControl w:val="0"/>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 xml:space="preserve">а)  насколько  верно  оформлены  ссылки  на  используемую  литературу, список литературы;  </w:t>
      </w:r>
    </w:p>
    <w:p w:rsidR="00CB150A" w:rsidRDefault="004B6E71">
      <w:pPr>
        <w:widowControl w:val="0"/>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б) оценка грамотности и культуры изложения (в </w:t>
      </w:r>
      <w:proofErr w:type="spellStart"/>
      <w:r>
        <w:rPr>
          <w:rFonts w:ascii="Times New Roman" w:eastAsia="Times New Roman" w:hAnsi="Times New Roman" w:cs="Times New Roman"/>
          <w:sz w:val="24"/>
          <w:szCs w:val="24"/>
          <w:lang w:eastAsia="ru-RU"/>
        </w:rPr>
        <w:t>т.ч</w:t>
      </w:r>
      <w:proofErr w:type="spellEnd"/>
      <w:r>
        <w:rPr>
          <w:rFonts w:ascii="Times New Roman" w:eastAsia="Times New Roman" w:hAnsi="Times New Roman" w:cs="Times New Roman"/>
          <w:sz w:val="24"/>
          <w:szCs w:val="24"/>
          <w:lang w:eastAsia="ru-RU"/>
        </w:rPr>
        <w:t xml:space="preserve">. орфографической, пунктуационной, стилистической культуры), владение терминологией;  </w:t>
      </w:r>
    </w:p>
    <w:p w:rsidR="00CB150A" w:rsidRDefault="004B6E71">
      <w:pPr>
        <w:widowControl w:val="0"/>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в) соблюдение требований к </w:t>
      </w:r>
      <w:proofErr w:type="spellStart"/>
      <w:r>
        <w:rPr>
          <w:rFonts w:ascii="Times New Roman" w:eastAsia="Times New Roman" w:hAnsi="Times New Roman" w:cs="Times New Roman"/>
          <w:sz w:val="24"/>
          <w:szCs w:val="24"/>
          <w:lang w:eastAsia="ru-RU"/>
        </w:rPr>
        <w:t>объѐму</w:t>
      </w:r>
      <w:proofErr w:type="spellEnd"/>
      <w:r>
        <w:rPr>
          <w:rFonts w:ascii="Times New Roman" w:eastAsia="Times New Roman" w:hAnsi="Times New Roman" w:cs="Times New Roman"/>
          <w:sz w:val="24"/>
          <w:szCs w:val="24"/>
          <w:lang w:eastAsia="ru-RU"/>
        </w:rPr>
        <w:t xml:space="preserve"> реферата, доклада. </w:t>
      </w:r>
    </w:p>
    <w:p w:rsidR="00CB150A" w:rsidRDefault="004B6E71">
      <w:pPr>
        <w:widowControl w:val="0"/>
        <w:spacing w:after="0" w:line="360" w:lineRule="auto"/>
        <w:ind w:firstLine="708"/>
        <w:jc w:val="both"/>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 xml:space="preserve">Оценка  </w:t>
      </w:r>
      <w:r>
        <w:rPr>
          <w:rFonts w:ascii="Times New Roman" w:eastAsia="Times New Roman" w:hAnsi="Times New Roman" w:cs="Times New Roman"/>
          <w:b/>
          <w:sz w:val="24"/>
          <w:szCs w:val="24"/>
          <w:lang w:eastAsia="ru-RU"/>
        </w:rPr>
        <w:t>«</w:t>
      </w:r>
      <w:proofErr w:type="gramEnd"/>
      <w:r>
        <w:rPr>
          <w:rFonts w:ascii="Times New Roman" w:eastAsia="Times New Roman" w:hAnsi="Times New Roman" w:cs="Times New Roman"/>
          <w:b/>
          <w:sz w:val="24"/>
          <w:szCs w:val="24"/>
          <w:lang w:eastAsia="ru-RU"/>
        </w:rPr>
        <w:t>отлично</w:t>
      </w:r>
      <w:r>
        <w:rPr>
          <w:rFonts w:ascii="Times New Roman" w:eastAsia="Times New Roman" w:hAnsi="Times New Roman" w:cs="Times New Roman"/>
          <w:sz w:val="24"/>
          <w:szCs w:val="24"/>
          <w:lang w:eastAsia="ru-RU"/>
        </w:rPr>
        <w:t xml:space="preserve">» ставится,  если  выполнены  все  требования  к  написанию  и защите реферата: обозначена проблема и обоснована  </w:t>
      </w:r>
      <w:proofErr w:type="spellStart"/>
      <w:r>
        <w:rPr>
          <w:rFonts w:ascii="Times New Roman" w:eastAsia="Times New Roman" w:hAnsi="Times New Roman" w:cs="Times New Roman"/>
          <w:sz w:val="24"/>
          <w:szCs w:val="24"/>
          <w:lang w:eastAsia="ru-RU"/>
        </w:rPr>
        <w:t>еѐ</w:t>
      </w:r>
      <w:proofErr w:type="spellEnd"/>
      <w:r>
        <w:rPr>
          <w:rFonts w:ascii="Times New Roman" w:eastAsia="Times New Roman" w:hAnsi="Times New Roman" w:cs="Times New Roman"/>
          <w:sz w:val="24"/>
          <w:szCs w:val="24"/>
          <w:lang w:eastAsia="ru-RU"/>
        </w:rPr>
        <w:t xml:space="preserve"> актуальность, сделан краткий  анализ  различных  точек  зрения  на  рассматриваемую  проблему  и логично  изложена  собственная  позиция,  сформулированы  выводы,  тема  раскрыта  полностью,  выдержан  </w:t>
      </w:r>
      <w:proofErr w:type="spellStart"/>
      <w:r>
        <w:rPr>
          <w:rFonts w:ascii="Times New Roman" w:eastAsia="Times New Roman" w:hAnsi="Times New Roman" w:cs="Times New Roman"/>
          <w:sz w:val="24"/>
          <w:szCs w:val="24"/>
          <w:lang w:eastAsia="ru-RU"/>
        </w:rPr>
        <w:t>объѐм</w:t>
      </w:r>
      <w:proofErr w:type="spellEnd"/>
      <w:r>
        <w:rPr>
          <w:rFonts w:ascii="Times New Roman" w:eastAsia="Times New Roman" w:hAnsi="Times New Roman" w:cs="Times New Roman"/>
          <w:sz w:val="24"/>
          <w:szCs w:val="24"/>
          <w:lang w:eastAsia="ru-RU"/>
        </w:rPr>
        <w:t xml:space="preserve">,  соблюдены  требования  к  внешнему оформлению, даны правильные ответы на дополнительные вопросы. </w:t>
      </w:r>
    </w:p>
    <w:p w:rsidR="00CB150A" w:rsidRDefault="004B6E71">
      <w:pPr>
        <w:widowControl w:val="0"/>
        <w:spacing w:after="0" w:line="36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Оценка </w:t>
      </w:r>
      <w:r>
        <w:rPr>
          <w:rFonts w:ascii="Times New Roman" w:eastAsia="Times New Roman" w:hAnsi="Times New Roman" w:cs="Times New Roman"/>
          <w:b/>
          <w:sz w:val="24"/>
          <w:szCs w:val="24"/>
          <w:lang w:eastAsia="ru-RU"/>
        </w:rPr>
        <w:t>«хорошо»</w:t>
      </w:r>
      <w:r>
        <w:rPr>
          <w:rFonts w:ascii="Times New Roman" w:eastAsia="Times New Roman" w:hAnsi="Times New Roman" w:cs="Times New Roman"/>
          <w:sz w:val="24"/>
          <w:szCs w:val="24"/>
          <w:lang w:eastAsia="ru-RU"/>
        </w:rPr>
        <w:t xml:space="preserve"> – основные требования к реферату и его защите выполнены, но при этом допущены  </w:t>
      </w:r>
      <w:proofErr w:type="spellStart"/>
      <w:r>
        <w:rPr>
          <w:rFonts w:ascii="Times New Roman" w:eastAsia="Times New Roman" w:hAnsi="Times New Roman" w:cs="Times New Roman"/>
          <w:sz w:val="24"/>
          <w:szCs w:val="24"/>
          <w:lang w:eastAsia="ru-RU"/>
        </w:rPr>
        <w:t>недочѐты</w:t>
      </w:r>
      <w:proofErr w:type="spellEnd"/>
      <w:r>
        <w:rPr>
          <w:rFonts w:ascii="Times New Roman" w:eastAsia="Times New Roman" w:hAnsi="Times New Roman" w:cs="Times New Roman"/>
          <w:sz w:val="24"/>
          <w:szCs w:val="24"/>
          <w:lang w:eastAsia="ru-RU"/>
        </w:rPr>
        <w:t xml:space="preserve">.  В частности, имеются неточности в </w:t>
      </w:r>
      <w:proofErr w:type="gramStart"/>
      <w:r>
        <w:rPr>
          <w:rFonts w:ascii="Times New Roman" w:eastAsia="Times New Roman" w:hAnsi="Times New Roman" w:cs="Times New Roman"/>
          <w:sz w:val="24"/>
          <w:szCs w:val="24"/>
          <w:lang w:eastAsia="ru-RU"/>
        </w:rPr>
        <w:t>изложении  материала</w:t>
      </w:r>
      <w:proofErr w:type="gramEnd"/>
      <w:r>
        <w:rPr>
          <w:rFonts w:ascii="Times New Roman" w:eastAsia="Times New Roman" w:hAnsi="Times New Roman" w:cs="Times New Roman"/>
          <w:sz w:val="24"/>
          <w:szCs w:val="24"/>
          <w:lang w:eastAsia="ru-RU"/>
        </w:rPr>
        <w:t xml:space="preserve">;  отсутствует  логическая  последовательность  в суждениях; не выдержан </w:t>
      </w:r>
      <w:proofErr w:type="spellStart"/>
      <w:r>
        <w:rPr>
          <w:rFonts w:ascii="Times New Roman" w:eastAsia="Times New Roman" w:hAnsi="Times New Roman" w:cs="Times New Roman"/>
          <w:sz w:val="24"/>
          <w:szCs w:val="24"/>
          <w:lang w:eastAsia="ru-RU"/>
        </w:rPr>
        <w:t>объѐм</w:t>
      </w:r>
      <w:proofErr w:type="spellEnd"/>
      <w:r>
        <w:rPr>
          <w:rFonts w:ascii="Times New Roman" w:eastAsia="Times New Roman" w:hAnsi="Times New Roman" w:cs="Times New Roman"/>
          <w:sz w:val="24"/>
          <w:szCs w:val="24"/>
          <w:lang w:eastAsia="ru-RU"/>
        </w:rPr>
        <w:t xml:space="preserve"> реферата, доклада; имеются упущения в оформлении; на дополнительные вопросы при защите даны неполные ответы. </w:t>
      </w:r>
    </w:p>
    <w:p w:rsidR="00CB150A" w:rsidRDefault="004B6E71">
      <w:pPr>
        <w:widowControl w:val="0"/>
        <w:spacing w:after="0" w:line="36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Оценка  </w:t>
      </w:r>
      <w:r>
        <w:rPr>
          <w:rFonts w:ascii="Times New Roman" w:eastAsia="Times New Roman" w:hAnsi="Times New Roman" w:cs="Times New Roman"/>
          <w:b/>
          <w:sz w:val="24"/>
          <w:szCs w:val="24"/>
          <w:lang w:eastAsia="ru-RU"/>
        </w:rPr>
        <w:t>«удовлетворительно»</w:t>
      </w:r>
      <w:r>
        <w:rPr>
          <w:rFonts w:ascii="Times New Roman" w:eastAsia="Times New Roman" w:hAnsi="Times New Roman" w:cs="Times New Roman"/>
          <w:sz w:val="24"/>
          <w:szCs w:val="24"/>
          <w:lang w:eastAsia="ru-RU"/>
        </w:rPr>
        <w:t xml:space="preserve">  –  имеются  существенные  отступления  от  требований  к реферированию.  В  частности:  тема  освещена  лишь  частично;  допущены</w:t>
      </w:r>
      <w:r>
        <w:rPr>
          <w:rFonts w:ascii="Times New Roman" w:hAnsi="Times New Roman" w:cs="Times New Roman"/>
          <w:sz w:val="24"/>
          <w:szCs w:val="24"/>
        </w:rPr>
        <w:t xml:space="preserve"> </w:t>
      </w:r>
      <w:r>
        <w:rPr>
          <w:rFonts w:ascii="Times New Roman" w:eastAsia="Times New Roman" w:hAnsi="Times New Roman" w:cs="Times New Roman"/>
          <w:sz w:val="24"/>
          <w:szCs w:val="24"/>
          <w:lang w:eastAsia="ru-RU"/>
        </w:rPr>
        <w:t xml:space="preserve">фактические  ошибки  в  содержании  реферата  или  при  ответе  на дополнительные вопросы; во время защиты отсутствует вывод. </w:t>
      </w:r>
    </w:p>
    <w:p w:rsidR="00CB150A" w:rsidRDefault="004B6E71">
      <w:pPr>
        <w:widowControl w:val="0"/>
        <w:spacing w:after="0" w:line="36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Оценка </w:t>
      </w:r>
      <w:r>
        <w:rPr>
          <w:rFonts w:ascii="Times New Roman" w:eastAsia="Times New Roman" w:hAnsi="Times New Roman" w:cs="Times New Roman"/>
          <w:b/>
          <w:sz w:val="24"/>
          <w:szCs w:val="24"/>
          <w:lang w:eastAsia="ru-RU"/>
        </w:rPr>
        <w:t>«неудовлетворительно»</w:t>
      </w:r>
      <w:r>
        <w:rPr>
          <w:rFonts w:ascii="Times New Roman" w:eastAsia="Times New Roman" w:hAnsi="Times New Roman" w:cs="Times New Roman"/>
          <w:sz w:val="24"/>
          <w:szCs w:val="24"/>
          <w:lang w:eastAsia="ru-RU"/>
        </w:rPr>
        <w:t xml:space="preserve"> – тема реферата, доклада не раскрыта, обнаруживается существенное непонимание проблемы. </w:t>
      </w:r>
    </w:p>
    <w:p w:rsidR="00CB150A" w:rsidRDefault="004B6E71">
      <w:pPr>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Критерии оценки эссе</w:t>
      </w:r>
      <w:r>
        <w:rPr>
          <w:rFonts w:ascii="Times New Roman" w:eastAsia="Times New Roman" w:hAnsi="Times New Roman" w:cs="Times New Roman"/>
          <w:sz w:val="24"/>
          <w:szCs w:val="24"/>
          <w:lang w:eastAsia="ru-RU"/>
        </w:rPr>
        <w:t xml:space="preserve"> </w:t>
      </w:r>
    </w:p>
    <w:p w:rsidR="00CB150A" w:rsidRDefault="004B6E71">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 xml:space="preserve">Оценка </w:t>
      </w:r>
      <w:r>
        <w:rPr>
          <w:rFonts w:ascii="Times New Roman" w:eastAsia="Times New Roman" w:hAnsi="Times New Roman" w:cs="Times New Roman"/>
          <w:b/>
          <w:sz w:val="24"/>
          <w:szCs w:val="24"/>
          <w:lang w:eastAsia="ru-RU"/>
        </w:rPr>
        <w:t>«отлично»</w:t>
      </w:r>
      <w:r>
        <w:rPr>
          <w:rFonts w:ascii="Times New Roman" w:eastAsia="Times New Roman" w:hAnsi="Times New Roman" w:cs="Times New Roman"/>
          <w:sz w:val="24"/>
          <w:szCs w:val="24"/>
          <w:lang w:eastAsia="ru-RU"/>
        </w:rPr>
        <w:t xml:space="preserve"> ставится, если:</w:t>
      </w:r>
    </w:p>
    <w:p w:rsidR="00CB150A" w:rsidRDefault="004B6E71">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 во введение </w:t>
      </w:r>
      <w:proofErr w:type="spellStart"/>
      <w:r>
        <w:rPr>
          <w:rFonts w:ascii="Times New Roman" w:eastAsia="Times New Roman" w:hAnsi="Times New Roman" w:cs="Times New Roman"/>
          <w:sz w:val="24"/>
          <w:szCs w:val="24"/>
          <w:lang w:eastAsia="ru-RU"/>
        </w:rPr>
        <w:t>чѐтко</w:t>
      </w:r>
      <w:proofErr w:type="spellEnd"/>
      <w:r>
        <w:rPr>
          <w:rFonts w:ascii="Times New Roman" w:eastAsia="Times New Roman" w:hAnsi="Times New Roman" w:cs="Times New Roman"/>
          <w:sz w:val="24"/>
          <w:szCs w:val="24"/>
          <w:lang w:eastAsia="ru-RU"/>
        </w:rPr>
        <w:t xml:space="preserve"> сформулирован тезис, соответствующий теме эссе, выполнена задача заинтересовать читателя;  </w:t>
      </w:r>
    </w:p>
    <w:p w:rsidR="00CB150A" w:rsidRDefault="004B6E71">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2) прослеживается </w:t>
      </w:r>
      <w:proofErr w:type="spellStart"/>
      <w:r>
        <w:rPr>
          <w:rFonts w:ascii="Times New Roman" w:eastAsia="Times New Roman" w:hAnsi="Times New Roman" w:cs="Times New Roman"/>
          <w:sz w:val="24"/>
          <w:szCs w:val="24"/>
          <w:lang w:eastAsia="ru-RU"/>
        </w:rPr>
        <w:t>чѐткое</w:t>
      </w:r>
      <w:proofErr w:type="spellEnd"/>
      <w:r>
        <w:rPr>
          <w:rFonts w:ascii="Times New Roman" w:eastAsia="Times New Roman" w:hAnsi="Times New Roman" w:cs="Times New Roman"/>
          <w:sz w:val="24"/>
          <w:szCs w:val="24"/>
          <w:lang w:eastAsia="ru-RU"/>
        </w:rPr>
        <w:t xml:space="preserve"> деление текста на введение, основную часть и заключение; </w:t>
      </w:r>
    </w:p>
    <w:p w:rsidR="00CB150A" w:rsidRDefault="004B6E71">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3)  в  основной  части  логично,  связно  и  полно  доказывается выдвинутый тезис;  </w:t>
      </w:r>
    </w:p>
    <w:p w:rsidR="00CB150A" w:rsidRDefault="004B6E71">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4)  заключение  содержит  выводы,  логично  вытекающие  из содержания основной части; </w:t>
      </w:r>
    </w:p>
    <w:p w:rsidR="00CB150A" w:rsidRDefault="004B6E71">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5) правильно (уместно и достаточно) используются разнообразные средства связи;  </w:t>
      </w:r>
    </w:p>
    <w:p w:rsidR="00CB150A" w:rsidRDefault="004B6E71">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6)  для выражения  своих  мыслей  не  пользуется  </w:t>
      </w:r>
      <w:proofErr w:type="spellStart"/>
      <w:r>
        <w:rPr>
          <w:rFonts w:ascii="Times New Roman" w:eastAsia="Times New Roman" w:hAnsi="Times New Roman" w:cs="Times New Roman"/>
          <w:sz w:val="24"/>
          <w:szCs w:val="24"/>
          <w:lang w:eastAsia="ru-RU"/>
        </w:rPr>
        <w:t>упрощѐнно</w:t>
      </w:r>
      <w:proofErr w:type="spellEnd"/>
      <w:r>
        <w:rPr>
          <w:rFonts w:ascii="Times New Roman" w:eastAsia="Times New Roman" w:hAnsi="Times New Roman" w:cs="Times New Roman"/>
          <w:sz w:val="24"/>
          <w:szCs w:val="24"/>
          <w:lang w:eastAsia="ru-RU"/>
        </w:rPr>
        <w:t xml:space="preserve">-примитивным языком;  </w:t>
      </w:r>
    </w:p>
    <w:p w:rsidR="00CB150A" w:rsidRDefault="004B6E71">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7) демонстрирует полное понимание проблемы.  </w:t>
      </w:r>
    </w:p>
    <w:p w:rsidR="00CB150A" w:rsidRDefault="004B6E71">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Все требования, предъявляемые к заданию, выполнены.</w:t>
      </w:r>
    </w:p>
    <w:p w:rsidR="00CB150A" w:rsidRDefault="004B6E71">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Оценка </w:t>
      </w:r>
      <w:r>
        <w:rPr>
          <w:rFonts w:ascii="Times New Roman" w:eastAsia="Times New Roman" w:hAnsi="Times New Roman" w:cs="Times New Roman"/>
          <w:b/>
          <w:sz w:val="24"/>
          <w:szCs w:val="24"/>
          <w:lang w:eastAsia="ru-RU"/>
        </w:rPr>
        <w:t>«хорошо»</w:t>
      </w:r>
      <w:r>
        <w:rPr>
          <w:rFonts w:ascii="Times New Roman" w:eastAsia="Times New Roman" w:hAnsi="Times New Roman" w:cs="Times New Roman"/>
          <w:sz w:val="24"/>
          <w:szCs w:val="24"/>
          <w:lang w:eastAsia="ru-RU"/>
        </w:rPr>
        <w:t xml:space="preserve"> ставится, если:</w:t>
      </w:r>
    </w:p>
    <w:p w:rsidR="00CB150A" w:rsidRDefault="004B6E71">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 xml:space="preserve">1) во введение </w:t>
      </w:r>
      <w:proofErr w:type="spellStart"/>
      <w:r>
        <w:rPr>
          <w:rFonts w:ascii="Times New Roman" w:eastAsia="Times New Roman" w:hAnsi="Times New Roman" w:cs="Times New Roman"/>
          <w:sz w:val="24"/>
          <w:szCs w:val="24"/>
          <w:lang w:eastAsia="ru-RU"/>
        </w:rPr>
        <w:t>чѐтко</w:t>
      </w:r>
      <w:proofErr w:type="spellEnd"/>
      <w:r>
        <w:rPr>
          <w:rFonts w:ascii="Times New Roman" w:eastAsia="Times New Roman" w:hAnsi="Times New Roman" w:cs="Times New Roman"/>
          <w:sz w:val="24"/>
          <w:szCs w:val="24"/>
          <w:lang w:eastAsia="ru-RU"/>
        </w:rPr>
        <w:t xml:space="preserve"> сформулирован тезис, соответствующий теме эссе, в известной мере выполнена задача заинтересовать читателя;  </w:t>
      </w:r>
    </w:p>
    <w:p w:rsidR="00CB150A" w:rsidRDefault="004B6E71">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2)  в основной части логично, связно,  но  недостаточно  полно доказывается выдвинутый тезис;  </w:t>
      </w:r>
    </w:p>
    <w:p w:rsidR="00CB150A" w:rsidRDefault="004B6E71">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3)  заключение содержит выводы, логично  вытекающие  из содержания основной части;  </w:t>
      </w:r>
    </w:p>
    <w:p w:rsidR="00CB150A" w:rsidRDefault="004B6E71">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4) уместно используются разнообразные средства связи;  </w:t>
      </w:r>
    </w:p>
    <w:p w:rsidR="00CB150A" w:rsidRDefault="004B6E71">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5) для выражения своих мыслей обучающийся не пользуется </w:t>
      </w:r>
      <w:proofErr w:type="spellStart"/>
      <w:r>
        <w:rPr>
          <w:rFonts w:ascii="Times New Roman" w:eastAsia="Times New Roman" w:hAnsi="Times New Roman" w:cs="Times New Roman"/>
          <w:sz w:val="24"/>
          <w:szCs w:val="24"/>
          <w:lang w:eastAsia="ru-RU"/>
        </w:rPr>
        <w:t>упрощѐнно</w:t>
      </w:r>
      <w:proofErr w:type="spellEnd"/>
      <w:r>
        <w:rPr>
          <w:rFonts w:ascii="Times New Roman" w:eastAsia="Times New Roman" w:hAnsi="Times New Roman" w:cs="Times New Roman"/>
          <w:sz w:val="24"/>
          <w:szCs w:val="24"/>
          <w:lang w:eastAsia="ru-RU"/>
        </w:rPr>
        <w:t xml:space="preserve">-примитивным языком.  </w:t>
      </w:r>
    </w:p>
    <w:p w:rsidR="00CB150A" w:rsidRDefault="004B6E71">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Оценка </w:t>
      </w:r>
      <w:r>
        <w:rPr>
          <w:rFonts w:ascii="Times New Roman" w:eastAsia="Times New Roman" w:hAnsi="Times New Roman" w:cs="Times New Roman"/>
          <w:b/>
          <w:sz w:val="24"/>
          <w:szCs w:val="24"/>
          <w:lang w:eastAsia="ru-RU"/>
        </w:rPr>
        <w:t>«удовлетворительно»</w:t>
      </w:r>
      <w:r>
        <w:rPr>
          <w:rFonts w:ascii="Times New Roman" w:eastAsia="Times New Roman" w:hAnsi="Times New Roman" w:cs="Times New Roman"/>
          <w:sz w:val="24"/>
          <w:szCs w:val="24"/>
          <w:lang w:eastAsia="ru-RU"/>
        </w:rPr>
        <w:t xml:space="preserve"> ставится, если:</w:t>
      </w:r>
    </w:p>
    <w:p w:rsidR="00CB150A" w:rsidRDefault="004B6E71">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  во введение тезис сформулирован </w:t>
      </w:r>
      <w:proofErr w:type="spellStart"/>
      <w:r>
        <w:rPr>
          <w:rFonts w:ascii="Times New Roman" w:eastAsia="Times New Roman" w:hAnsi="Times New Roman" w:cs="Times New Roman"/>
          <w:sz w:val="24"/>
          <w:szCs w:val="24"/>
          <w:lang w:eastAsia="ru-RU"/>
        </w:rPr>
        <w:t>нечѐтко</w:t>
      </w:r>
      <w:proofErr w:type="spellEnd"/>
      <w:r>
        <w:rPr>
          <w:rFonts w:ascii="Times New Roman" w:eastAsia="Times New Roman" w:hAnsi="Times New Roman" w:cs="Times New Roman"/>
          <w:sz w:val="24"/>
          <w:szCs w:val="24"/>
          <w:lang w:eastAsia="ru-RU"/>
        </w:rPr>
        <w:t xml:space="preserve"> или не вполне соответствует теме эссе;  </w:t>
      </w:r>
    </w:p>
    <w:p w:rsidR="00CB150A" w:rsidRDefault="004B6E71">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2) в основной части выдвинутый тезис доказывается недостаточно логично (убедительно) и последовательно;  </w:t>
      </w:r>
    </w:p>
    <w:p w:rsidR="00CB150A" w:rsidRDefault="004B6E71">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3)  выводы не полностью соответствуют содержанию основной части;  </w:t>
      </w:r>
    </w:p>
    <w:p w:rsidR="00CB150A" w:rsidRDefault="004B6E71">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4) недостаточно или, наоборот, избыточно используются средства связи;  </w:t>
      </w:r>
    </w:p>
    <w:p w:rsidR="00CB150A" w:rsidRDefault="004B6E71">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5)  язык работы в целом не соответствует уровню студенческой работы.  </w:t>
      </w:r>
    </w:p>
    <w:p w:rsidR="00CB150A" w:rsidRDefault="004B6E71">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Оценка </w:t>
      </w:r>
      <w:r>
        <w:rPr>
          <w:rFonts w:ascii="Times New Roman" w:eastAsia="Times New Roman" w:hAnsi="Times New Roman" w:cs="Times New Roman"/>
          <w:b/>
          <w:sz w:val="24"/>
          <w:szCs w:val="24"/>
          <w:lang w:eastAsia="ru-RU"/>
        </w:rPr>
        <w:t>«неудовлетворительно»</w:t>
      </w:r>
      <w:r>
        <w:rPr>
          <w:rFonts w:ascii="Times New Roman" w:eastAsia="Times New Roman" w:hAnsi="Times New Roman" w:cs="Times New Roman"/>
          <w:sz w:val="24"/>
          <w:szCs w:val="24"/>
          <w:lang w:eastAsia="ru-RU"/>
        </w:rPr>
        <w:t xml:space="preserve"> ставится, если:</w:t>
      </w:r>
    </w:p>
    <w:p w:rsidR="00CB150A" w:rsidRDefault="004B6E71">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 во введение тезис отсутствует или не соответствует теме эссе;  </w:t>
      </w:r>
    </w:p>
    <w:p w:rsidR="00CB150A" w:rsidRDefault="004B6E71">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2)  в основной части  нет  логичного  последовательного  раскрытия темы;  </w:t>
      </w:r>
    </w:p>
    <w:p w:rsidR="00CB150A" w:rsidRDefault="004B6E71">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3) выводы не вытекают из основной части;  </w:t>
      </w:r>
    </w:p>
    <w:p w:rsidR="00CB150A" w:rsidRDefault="004B6E71">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4) средства связи не обеспечивают связность изложения;  </w:t>
      </w:r>
    </w:p>
    <w:p w:rsidR="00CB150A" w:rsidRDefault="004B6E71">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5)  отсутствует деление  текста  на  введение,  основную  часть  и заключение;  </w:t>
      </w:r>
    </w:p>
    <w:p w:rsidR="00CB150A" w:rsidRDefault="004B6E71">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6) язык работы можно оценить как «примитивный». </w:t>
      </w:r>
    </w:p>
    <w:p w:rsidR="00CB150A" w:rsidRDefault="004B6E71">
      <w:pPr>
        <w:widowControl w:val="0"/>
        <w:spacing w:after="0" w:line="360" w:lineRule="auto"/>
        <w:ind w:firstLine="708"/>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Критерии оценивания контрольных работ </w:t>
      </w:r>
    </w:p>
    <w:p w:rsidR="00CB150A" w:rsidRDefault="004B6E71">
      <w:pPr>
        <w:widowControl w:val="0"/>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Оценка </w:t>
      </w:r>
      <w:r>
        <w:rPr>
          <w:rFonts w:ascii="Times New Roman" w:eastAsia="Times New Roman" w:hAnsi="Times New Roman" w:cs="Times New Roman"/>
          <w:b/>
          <w:sz w:val="24"/>
          <w:szCs w:val="24"/>
          <w:lang w:eastAsia="ru-RU"/>
        </w:rPr>
        <w:t>«отлично</w:t>
      </w:r>
      <w:r>
        <w:rPr>
          <w:rFonts w:ascii="Times New Roman" w:eastAsia="Times New Roman" w:hAnsi="Times New Roman" w:cs="Times New Roman"/>
          <w:sz w:val="24"/>
          <w:szCs w:val="24"/>
          <w:lang w:eastAsia="ru-RU"/>
        </w:rPr>
        <w:t>» ставится при условии:</w:t>
      </w:r>
    </w:p>
    <w:p w:rsidR="00CB150A" w:rsidRDefault="004B6E71">
      <w:pPr>
        <w:widowControl w:val="0"/>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работа выполнялась самостоятельно;</w:t>
      </w:r>
    </w:p>
    <w:p w:rsidR="00CB150A" w:rsidRDefault="004B6E71">
      <w:pPr>
        <w:widowControl w:val="0"/>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материал подобран в достаточном количестве с использованием разных источников;</w:t>
      </w:r>
    </w:p>
    <w:p w:rsidR="00CB150A" w:rsidRDefault="004B6E71">
      <w:pPr>
        <w:widowControl w:val="0"/>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работа оформлена с соблюдением всех требований для оформления проектов;</w:t>
      </w:r>
    </w:p>
    <w:p w:rsidR="00CB150A" w:rsidRDefault="004B6E71">
      <w:pPr>
        <w:widowControl w:val="0"/>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защита творческой работы проведена на высоком и доступном уровне.</w:t>
      </w:r>
    </w:p>
    <w:p w:rsidR="00CB150A" w:rsidRDefault="004B6E71">
      <w:pPr>
        <w:widowControl w:val="0"/>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Оценка </w:t>
      </w:r>
      <w:r>
        <w:rPr>
          <w:rFonts w:ascii="Times New Roman" w:eastAsia="Times New Roman" w:hAnsi="Times New Roman" w:cs="Times New Roman"/>
          <w:b/>
          <w:sz w:val="24"/>
          <w:szCs w:val="24"/>
          <w:lang w:eastAsia="ru-RU"/>
        </w:rPr>
        <w:t>«хорошо»</w:t>
      </w:r>
      <w:r>
        <w:rPr>
          <w:rFonts w:ascii="Times New Roman" w:eastAsia="Times New Roman" w:hAnsi="Times New Roman" w:cs="Times New Roman"/>
          <w:sz w:val="24"/>
          <w:szCs w:val="24"/>
          <w:lang w:eastAsia="ru-RU"/>
        </w:rPr>
        <w:t xml:space="preserve"> ставится при условии:</w:t>
      </w:r>
    </w:p>
    <w:p w:rsidR="00CB150A" w:rsidRDefault="004B6E71">
      <w:pPr>
        <w:widowControl w:val="0"/>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работа выполнялась самостоятельно;</w:t>
      </w:r>
    </w:p>
    <w:p w:rsidR="00CB150A" w:rsidRDefault="004B6E71">
      <w:pPr>
        <w:widowControl w:val="0"/>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материал подобран в достаточном количестве с использованием разных источников;</w:t>
      </w:r>
    </w:p>
    <w:p w:rsidR="00CB150A" w:rsidRDefault="004B6E71">
      <w:pPr>
        <w:widowControl w:val="0"/>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работа оформлена с незначительными отклонениями от требований для оформления проектов;</w:t>
      </w:r>
    </w:p>
    <w:p w:rsidR="00CB150A" w:rsidRDefault="004B6E71">
      <w:pPr>
        <w:widowControl w:val="0"/>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защита творческой работы проведена хорошо.</w:t>
      </w:r>
    </w:p>
    <w:p w:rsidR="00CB150A" w:rsidRDefault="004B6E71">
      <w:pPr>
        <w:widowControl w:val="0"/>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Оценка </w:t>
      </w:r>
      <w:r>
        <w:rPr>
          <w:rFonts w:ascii="Times New Roman" w:eastAsia="Times New Roman" w:hAnsi="Times New Roman" w:cs="Times New Roman"/>
          <w:b/>
          <w:sz w:val="24"/>
          <w:szCs w:val="24"/>
          <w:lang w:eastAsia="ru-RU"/>
        </w:rPr>
        <w:t>«удовлетворительно»</w:t>
      </w:r>
      <w:r>
        <w:rPr>
          <w:rFonts w:ascii="Times New Roman" w:eastAsia="Times New Roman" w:hAnsi="Times New Roman" w:cs="Times New Roman"/>
          <w:sz w:val="24"/>
          <w:szCs w:val="24"/>
          <w:lang w:eastAsia="ru-RU"/>
        </w:rPr>
        <w:t xml:space="preserve"> ставится при условии:</w:t>
      </w:r>
    </w:p>
    <w:p w:rsidR="00CB150A" w:rsidRDefault="004B6E71">
      <w:pPr>
        <w:widowControl w:val="0"/>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 работа выполнялась с помощью преподавателя;</w:t>
      </w:r>
    </w:p>
    <w:p w:rsidR="00CB150A" w:rsidRDefault="004B6E71">
      <w:pPr>
        <w:widowControl w:val="0"/>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материал подобран в достаточном количестве;</w:t>
      </w:r>
    </w:p>
    <w:p w:rsidR="00CB150A" w:rsidRDefault="004B6E71">
      <w:pPr>
        <w:widowControl w:val="0"/>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работа оформлена с отклонениями от требований оформления;</w:t>
      </w:r>
    </w:p>
    <w:p w:rsidR="00CB150A" w:rsidRDefault="004B6E71">
      <w:pPr>
        <w:widowControl w:val="0"/>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защита творческой работы проведена удовлетворительно.</w:t>
      </w:r>
    </w:p>
    <w:p w:rsidR="00CB150A" w:rsidRDefault="004B6E71">
      <w:pPr>
        <w:widowControl w:val="0"/>
        <w:spacing w:after="0" w:line="36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Критерии итоговой оценки</w:t>
      </w:r>
    </w:p>
    <w:p w:rsidR="00CB150A" w:rsidRDefault="004B6E71">
      <w:pPr>
        <w:widowControl w:val="0"/>
        <w:spacing w:after="0" w:line="36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При оценке ответов студентов в процессе итогового контроля оцениваются:</w:t>
      </w:r>
    </w:p>
    <w:p w:rsidR="00CB150A" w:rsidRDefault="004B6E71">
      <w:pPr>
        <w:widowControl w:val="0"/>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-уверенные знания, умения и навыки, включенные в соответствующую компетенцию;</w:t>
      </w:r>
    </w:p>
    <w:p w:rsidR="00CB150A" w:rsidRDefault="004B6E71">
      <w:pPr>
        <w:widowControl w:val="0"/>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знание ситуации и умение применить правильный научный методический подход и инструментарий для решения практических заданий;</w:t>
      </w:r>
    </w:p>
    <w:p w:rsidR="00CB150A" w:rsidRDefault="004B6E71">
      <w:pPr>
        <w:widowControl w:val="0"/>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способность устанавливать причинно-следственные связи в изложении материала, делать выводы;</w:t>
      </w:r>
    </w:p>
    <w:p w:rsidR="00CB150A" w:rsidRDefault="004B6E71">
      <w:pPr>
        <w:widowControl w:val="0"/>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умение применять теоретические знания для анализа конкретной ситуации.</w:t>
      </w:r>
    </w:p>
    <w:p w:rsidR="00CB150A" w:rsidRDefault="004B6E71">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Зачеты оцениваются оценкой: </w:t>
      </w:r>
      <w:r>
        <w:rPr>
          <w:rFonts w:ascii="Times New Roman" w:hAnsi="Times New Roman" w:cs="Times New Roman"/>
          <w:b/>
          <w:sz w:val="24"/>
          <w:szCs w:val="24"/>
        </w:rPr>
        <w:t>«зачтено»</w:t>
      </w:r>
      <w:r>
        <w:rPr>
          <w:rFonts w:ascii="Times New Roman" w:hAnsi="Times New Roman" w:cs="Times New Roman"/>
          <w:sz w:val="24"/>
          <w:szCs w:val="24"/>
        </w:rPr>
        <w:t xml:space="preserve">, </w:t>
      </w:r>
      <w:r>
        <w:rPr>
          <w:rFonts w:ascii="Times New Roman" w:hAnsi="Times New Roman" w:cs="Times New Roman"/>
          <w:b/>
          <w:sz w:val="24"/>
          <w:szCs w:val="24"/>
        </w:rPr>
        <w:t>«не зачтено»</w:t>
      </w:r>
      <w:r>
        <w:rPr>
          <w:rFonts w:ascii="Times New Roman" w:hAnsi="Times New Roman" w:cs="Times New Roman"/>
          <w:sz w:val="24"/>
          <w:szCs w:val="24"/>
        </w:rPr>
        <w:t xml:space="preserve">. Оценка </w:t>
      </w:r>
      <w:r>
        <w:rPr>
          <w:rFonts w:ascii="Times New Roman" w:hAnsi="Times New Roman" w:cs="Times New Roman"/>
          <w:b/>
          <w:sz w:val="24"/>
          <w:szCs w:val="24"/>
        </w:rPr>
        <w:t>«зачтено»</w:t>
      </w:r>
      <w:r>
        <w:rPr>
          <w:rFonts w:ascii="Times New Roman" w:hAnsi="Times New Roman" w:cs="Times New Roman"/>
          <w:sz w:val="24"/>
          <w:szCs w:val="24"/>
        </w:rPr>
        <w:t xml:space="preserve"> выставляется студенту, который:</w:t>
      </w:r>
    </w:p>
    <w:p w:rsidR="00CB150A" w:rsidRDefault="004B6E71">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усвоил предусмотренный программный материал в полном объеме;</w:t>
      </w:r>
    </w:p>
    <w:p w:rsidR="00CB150A" w:rsidRDefault="004B6E71">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правильно, аргументировано ответил на все вопросы, с приведением примеров;</w:t>
      </w:r>
    </w:p>
    <w:p w:rsidR="00CB150A" w:rsidRDefault="004B6E71">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показал глубокие систематизированные знания, владеет приемами рассуждения и сопоставляет из разных источников; теорию связывает с практикой, другими темами данной дисциплины, других изучаемых предметов.</w:t>
      </w:r>
    </w:p>
    <w:p w:rsidR="00CB150A" w:rsidRDefault="004B6E71">
      <w:pPr>
        <w:spacing w:after="0" w:line="360" w:lineRule="auto"/>
        <w:jc w:val="both"/>
        <w:rPr>
          <w:rFonts w:ascii="Times New Roman" w:hAnsi="Times New Roman" w:cs="Times New Roman"/>
          <w:sz w:val="24"/>
          <w:szCs w:val="24"/>
        </w:rPr>
      </w:pPr>
      <w:r>
        <w:rPr>
          <w:rFonts w:ascii="Times New Roman" w:hAnsi="Times New Roman" w:cs="Times New Roman"/>
          <w:sz w:val="24"/>
          <w:szCs w:val="24"/>
        </w:rPr>
        <w:tab/>
        <w:t>Обязательным условием является употребление профессиональной терминологии.</w:t>
      </w:r>
    </w:p>
    <w:p w:rsidR="00CB150A" w:rsidRDefault="004B6E71">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Оценка </w:t>
      </w:r>
      <w:r>
        <w:rPr>
          <w:rFonts w:ascii="Times New Roman" w:hAnsi="Times New Roman" w:cs="Times New Roman"/>
          <w:b/>
          <w:sz w:val="24"/>
          <w:szCs w:val="24"/>
        </w:rPr>
        <w:t>«не зачтено»</w:t>
      </w:r>
      <w:r>
        <w:rPr>
          <w:rFonts w:ascii="Times New Roman" w:hAnsi="Times New Roman" w:cs="Times New Roman"/>
          <w:sz w:val="24"/>
          <w:szCs w:val="24"/>
        </w:rPr>
        <w:t xml:space="preserve"> выставляется студенту, который в ходе собеседования не справился с 50% вопросов и заданий либо в ответах на вопросы и задания допустил существенные ошибки. Не ответил на дополнительные вопросы, предложенные преподавателем, а также проявил не знание терминологии основных понятий, категорий по дисциплине.</w:t>
      </w:r>
    </w:p>
    <w:p w:rsidR="00CB150A" w:rsidRDefault="004B6E71">
      <w:pPr>
        <w:pStyle w:val="26"/>
        <w:shd w:val="clear" w:color="auto" w:fill="auto"/>
        <w:spacing w:before="0" w:after="0" w:line="360" w:lineRule="auto"/>
        <w:ind w:firstLine="709"/>
        <w:jc w:val="both"/>
        <w:rPr>
          <w:rFonts w:ascii="Times New Roman" w:hAnsi="Times New Roman"/>
          <w:b w:val="0"/>
          <w:sz w:val="24"/>
          <w:szCs w:val="24"/>
        </w:rPr>
      </w:pPr>
      <w:r>
        <w:rPr>
          <w:rFonts w:ascii="Times New Roman" w:hAnsi="Times New Roman"/>
          <w:b w:val="0"/>
          <w:sz w:val="24"/>
          <w:szCs w:val="24"/>
        </w:rPr>
        <w:t>При необходимости инвалидам и лицам с ограниченными возможностями здоровья предоставляется дополнительное время для подготовки ответа на зачете.</w:t>
      </w:r>
    </w:p>
    <w:p w:rsidR="00CB150A" w:rsidRDefault="004B6E71">
      <w:pPr>
        <w:pStyle w:val="26"/>
        <w:shd w:val="clear" w:color="auto" w:fill="auto"/>
        <w:spacing w:before="0" w:after="0" w:line="360" w:lineRule="auto"/>
        <w:ind w:firstLine="709"/>
        <w:jc w:val="both"/>
        <w:rPr>
          <w:rFonts w:ascii="Times New Roman" w:hAnsi="Times New Roman"/>
          <w:b w:val="0"/>
          <w:sz w:val="24"/>
          <w:szCs w:val="24"/>
        </w:rPr>
      </w:pPr>
      <w:r>
        <w:rPr>
          <w:rFonts w:ascii="Times New Roman" w:hAnsi="Times New Roman"/>
          <w:b w:val="0"/>
          <w:sz w:val="24"/>
          <w:szCs w:val="24"/>
        </w:rPr>
        <w:t>При проведении процедуры оценивания результатов обучения инвалидов и лиц с ограниченными возможностями здоровья предусматривается использование технических средств, необходимых им в связи с их индивидуальными особенностями. Эти средства могут быть предоставлены филиалом академии или могут использоваться собственные технические средства.</w:t>
      </w:r>
    </w:p>
    <w:p w:rsidR="00CB150A" w:rsidRDefault="004B6E71">
      <w:pPr>
        <w:widowControl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Процедура оценивания результатов обучения инвалидов и лиц с ограниченными возможностями здоровья по дисциплине предусматривает предоставление информации в формах, адаптированных к ограничениям их здоровья и восприятия информации:</w:t>
      </w:r>
    </w:p>
    <w:tbl>
      <w:tblPr>
        <w:tblStyle w:val="afc"/>
        <w:tblW w:w="9464" w:type="dxa"/>
        <w:tblLayout w:type="fixed"/>
        <w:tblLook w:val="04A0" w:firstRow="1" w:lastRow="0" w:firstColumn="1" w:lastColumn="0" w:noHBand="0" w:noVBand="1"/>
      </w:tblPr>
      <w:tblGrid>
        <w:gridCol w:w="817"/>
        <w:gridCol w:w="1803"/>
        <w:gridCol w:w="3345"/>
        <w:gridCol w:w="3499"/>
      </w:tblGrid>
      <w:tr w:rsidR="00CB150A">
        <w:tc>
          <w:tcPr>
            <w:tcW w:w="817" w:type="dxa"/>
          </w:tcPr>
          <w:p w:rsidR="00CB150A" w:rsidRDefault="004B6E71">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lastRenderedPageBreak/>
              <w:t>№</w:t>
            </w:r>
          </w:p>
          <w:p w:rsidR="00CB150A" w:rsidRDefault="004B6E71">
            <w:pPr>
              <w:spacing w:after="0" w:line="240" w:lineRule="auto"/>
              <w:jc w:val="center"/>
              <w:rPr>
                <w:rFonts w:ascii="Times New Roman" w:hAnsi="Times New Roman" w:cs="Times New Roman"/>
                <w:b/>
                <w:sz w:val="24"/>
                <w:szCs w:val="24"/>
              </w:rPr>
            </w:pPr>
            <w:proofErr w:type="gramStart"/>
            <w:r>
              <w:rPr>
                <w:rFonts w:ascii="Times New Roman" w:hAnsi="Times New Roman" w:cs="Times New Roman"/>
                <w:b/>
                <w:sz w:val="24"/>
                <w:szCs w:val="24"/>
              </w:rPr>
              <w:t>п</w:t>
            </w:r>
            <w:proofErr w:type="gramEnd"/>
            <w:r>
              <w:rPr>
                <w:rFonts w:ascii="Times New Roman" w:hAnsi="Times New Roman" w:cs="Times New Roman"/>
                <w:b/>
                <w:sz w:val="24"/>
                <w:szCs w:val="24"/>
              </w:rPr>
              <w:t>/п</w:t>
            </w:r>
          </w:p>
        </w:tc>
        <w:tc>
          <w:tcPr>
            <w:tcW w:w="1803" w:type="dxa"/>
          </w:tcPr>
          <w:p w:rsidR="00CB150A" w:rsidRDefault="004B6E71">
            <w:pPr>
              <w:pStyle w:val="26"/>
              <w:shd w:val="clear" w:color="auto" w:fill="auto"/>
              <w:spacing w:before="0" w:after="0" w:line="240" w:lineRule="auto"/>
              <w:rPr>
                <w:rFonts w:ascii="Times New Roman" w:hAnsi="Times New Roman"/>
                <w:b w:val="0"/>
                <w:i/>
                <w:sz w:val="24"/>
                <w:szCs w:val="24"/>
              </w:rPr>
            </w:pPr>
            <w:r>
              <w:rPr>
                <w:rStyle w:val="27"/>
                <w:color w:val="auto"/>
              </w:rPr>
              <w:t>Категории студентов</w:t>
            </w:r>
          </w:p>
        </w:tc>
        <w:tc>
          <w:tcPr>
            <w:tcW w:w="3345" w:type="dxa"/>
          </w:tcPr>
          <w:p w:rsidR="00CB150A" w:rsidRDefault="004B6E71">
            <w:pPr>
              <w:pStyle w:val="26"/>
              <w:shd w:val="clear" w:color="auto" w:fill="auto"/>
              <w:spacing w:before="0" w:after="0" w:line="240" w:lineRule="auto"/>
              <w:rPr>
                <w:rFonts w:ascii="Times New Roman" w:hAnsi="Times New Roman"/>
                <w:b w:val="0"/>
                <w:i/>
                <w:sz w:val="24"/>
                <w:szCs w:val="24"/>
              </w:rPr>
            </w:pPr>
            <w:r>
              <w:rPr>
                <w:rStyle w:val="27"/>
                <w:color w:val="auto"/>
              </w:rPr>
              <w:t>Виды оценочных средств</w:t>
            </w:r>
          </w:p>
        </w:tc>
        <w:tc>
          <w:tcPr>
            <w:tcW w:w="3499" w:type="dxa"/>
          </w:tcPr>
          <w:p w:rsidR="00CB150A" w:rsidRDefault="004B6E71">
            <w:pPr>
              <w:pStyle w:val="26"/>
              <w:shd w:val="clear" w:color="auto" w:fill="auto"/>
              <w:spacing w:before="0" w:after="0" w:line="240" w:lineRule="auto"/>
              <w:rPr>
                <w:rFonts w:ascii="Times New Roman" w:hAnsi="Times New Roman"/>
                <w:b w:val="0"/>
                <w:i/>
                <w:sz w:val="24"/>
                <w:szCs w:val="24"/>
              </w:rPr>
            </w:pPr>
            <w:r>
              <w:rPr>
                <w:rStyle w:val="27"/>
                <w:color w:val="auto"/>
              </w:rPr>
              <w:t>Форма контроля и оценки результатов обучения</w:t>
            </w:r>
          </w:p>
        </w:tc>
      </w:tr>
      <w:tr w:rsidR="00CB150A">
        <w:tc>
          <w:tcPr>
            <w:tcW w:w="817" w:type="dxa"/>
          </w:tcPr>
          <w:p w:rsidR="00CB150A" w:rsidRDefault="004B6E7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1803" w:type="dxa"/>
          </w:tcPr>
          <w:p w:rsidR="00CB150A" w:rsidRDefault="004B6E71">
            <w:pPr>
              <w:pStyle w:val="26"/>
              <w:shd w:val="clear" w:color="auto" w:fill="auto"/>
              <w:spacing w:before="0" w:after="0" w:line="240" w:lineRule="auto"/>
              <w:rPr>
                <w:rFonts w:ascii="Times New Roman" w:hAnsi="Times New Roman"/>
                <w:b w:val="0"/>
                <w:sz w:val="24"/>
                <w:szCs w:val="24"/>
              </w:rPr>
            </w:pPr>
            <w:r>
              <w:rPr>
                <w:rFonts w:ascii="Times New Roman" w:hAnsi="Times New Roman"/>
                <w:b w:val="0"/>
                <w:sz w:val="24"/>
                <w:szCs w:val="24"/>
              </w:rPr>
              <w:t>С нарушением слуха</w:t>
            </w:r>
          </w:p>
        </w:tc>
        <w:tc>
          <w:tcPr>
            <w:tcW w:w="3345" w:type="dxa"/>
          </w:tcPr>
          <w:p w:rsidR="00CB150A" w:rsidRDefault="004B6E71">
            <w:pPr>
              <w:pStyle w:val="26"/>
              <w:shd w:val="clear" w:color="auto" w:fill="auto"/>
              <w:spacing w:before="0" w:after="0" w:line="240" w:lineRule="auto"/>
              <w:jc w:val="both"/>
              <w:rPr>
                <w:rFonts w:ascii="Times New Roman" w:hAnsi="Times New Roman"/>
                <w:b w:val="0"/>
                <w:sz w:val="24"/>
                <w:szCs w:val="24"/>
              </w:rPr>
            </w:pPr>
            <w:r>
              <w:rPr>
                <w:rFonts w:ascii="Times New Roman" w:hAnsi="Times New Roman"/>
                <w:b w:val="0"/>
                <w:sz w:val="24"/>
                <w:szCs w:val="24"/>
              </w:rPr>
              <w:t>Научные статьи, письменные контрольные работы, вопросы к зачету, реферат, тест, доклад в презентации, эссе</w:t>
            </w:r>
          </w:p>
        </w:tc>
        <w:tc>
          <w:tcPr>
            <w:tcW w:w="3499" w:type="dxa"/>
          </w:tcPr>
          <w:p w:rsidR="00CB150A" w:rsidRDefault="004B6E71">
            <w:pPr>
              <w:pStyle w:val="26"/>
              <w:shd w:val="clear" w:color="auto" w:fill="auto"/>
              <w:spacing w:before="0" w:after="0" w:line="240" w:lineRule="auto"/>
              <w:rPr>
                <w:rFonts w:ascii="Times New Roman" w:hAnsi="Times New Roman"/>
                <w:b w:val="0"/>
                <w:sz w:val="24"/>
                <w:szCs w:val="24"/>
              </w:rPr>
            </w:pPr>
            <w:r>
              <w:rPr>
                <w:rFonts w:ascii="Times New Roman" w:hAnsi="Times New Roman"/>
                <w:b w:val="0"/>
                <w:sz w:val="24"/>
                <w:szCs w:val="24"/>
              </w:rPr>
              <w:t>Преимущественно письменная проверка</w:t>
            </w:r>
          </w:p>
        </w:tc>
      </w:tr>
      <w:tr w:rsidR="00CB150A">
        <w:tc>
          <w:tcPr>
            <w:tcW w:w="817" w:type="dxa"/>
          </w:tcPr>
          <w:p w:rsidR="00CB150A" w:rsidRDefault="004B6E7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1803" w:type="dxa"/>
          </w:tcPr>
          <w:p w:rsidR="00CB150A" w:rsidRDefault="004B6E71">
            <w:pPr>
              <w:pStyle w:val="26"/>
              <w:shd w:val="clear" w:color="auto" w:fill="auto"/>
              <w:spacing w:before="0" w:after="0" w:line="240" w:lineRule="auto"/>
              <w:rPr>
                <w:rFonts w:ascii="Times New Roman" w:hAnsi="Times New Roman"/>
                <w:b w:val="0"/>
                <w:sz w:val="24"/>
                <w:szCs w:val="24"/>
              </w:rPr>
            </w:pPr>
            <w:r>
              <w:rPr>
                <w:rFonts w:ascii="Times New Roman" w:hAnsi="Times New Roman"/>
                <w:b w:val="0"/>
                <w:sz w:val="24"/>
                <w:szCs w:val="24"/>
              </w:rPr>
              <w:t>С нарушением зрения</w:t>
            </w:r>
          </w:p>
        </w:tc>
        <w:tc>
          <w:tcPr>
            <w:tcW w:w="3345" w:type="dxa"/>
          </w:tcPr>
          <w:p w:rsidR="00CB150A" w:rsidRDefault="004B6E71">
            <w:pPr>
              <w:pStyle w:val="26"/>
              <w:shd w:val="clear" w:color="auto" w:fill="auto"/>
              <w:spacing w:before="0" w:after="0" w:line="240" w:lineRule="auto"/>
              <w:jc w:val="both"/>
              <w:rPr>
                <w:rFonts w:ascii="Times New Roman" w:hAnsi="Times New Roman"/>
                <w:b w:val="0"/>
                <w:sz w:val="24"/>
                <w:szCs w:val="24"/>
              </w:rPr>
            </w:pPr>
            <w:r>
              <w:rPr>
                <w:rFonts w:ascii="Times New Roman" w:hAnsi="Times New Roman"/>
                <w:b w:val="0"/>
                <w:sz w:val="24"/>
                <w:szCs w:val="24"/>
              </w:rPr>
              <w:t xml:space="preserve">устный опрос, </w:t>
            </w:r>
            <w:r>
              <w:rPr>
                <w:rFonts w:ascii="Times New Roman" w:hAnsi="Times New Roman"/>
                <w:b w:val="0"/>
                <w:sz w:val="24"/>
                <w:szCs w:val="24"/>
                <w:lang w:eastAsia="ru-RU"/>
              </w:rPr>
              <w:t>дискуссия с представителем Камчатского центра психолого-педагогической реабилитации и коррекции,</w:t>
            </w:r>
            <w:r>
              <w:rPr>
                <w:rFonts w:ascii="Times New Roman" w:hAnsi="Times New Roman"/>
                <w:sz w:val="24"/>
                <w:szCs w:val="24"/>
                <w:lang w:eastAsia="ru-RU"/>
              </w:rPr>
              <w:t xml:space="preserve"> </w:t>
            </w:r>
            <w:r>
              <w:rPr>
                <w:rFonts w:ascii="Times New Roman" w:hAnsi="Times New Roman"/>
                <w:b w:val="0"/>
                <w:sz w:val="24"/>
                <w:szCs w:val="24"/>
              </w:rPr>
              <w:t>контрольные вопросы, выносимые на зачет.</w:t>
            </w:r>
          </w:p>
        </w:tc>
        <w:tc>
          <w:tcPr>
            <w:tcW w:w="3499" w:type="dxa"/>
          </w:tcPr>
          <w:p w:rsidR="00CB150A" w:rsidRDefault="004B6E71">
            <w:pPr>
              <w:pStyle w:val="26"/>
              <w:shd w:val="clear" w:color="auto" w:fill="auto"/>
              <w:spacing w:before="0" w:after="0" w:line="240" w:lineRule="auto"/>
              <w:rPr>
                <w:rFonts w:ascii="Times New Roman" w:hAnsi="Times New Roman"/>
                <w:b w:val="0"/>
                <w:sz w:val="24"/>
                <w:szCs w:val="24"/>
              </w:rPr>
            </w:pPr>
            <w:r>
              <w:rPr>
                <w:rFonts w:ascii="Times New Roman" w:hAnsi="Times New Roman"/>
                <w:b w:val="0"/>
                <w:sz w:val="24"/>
                <w:szCs w:val="24"/>
              </w:rPr>
              <w:t>Преимущественно устная проверка</w:t>
            </w:r>
          </w:p>
          <w:p w:rsidR="00CB150A" w:rsidRDefault="004B6E71">
            <w:pPr>
              <w:pStyle w:val="26"/>
              <w:shd w:val="clear" w:color="auto" w:fill="auto"/>
              <w:spacing w:before="0" w:after="0" w:line="240" w:lineRule="auto"/>
              <w:rPr>
                <w:rFonts w:ascii="Times New Roman" w:hAnsi="Times New Roman"/>
                <w:b w:val="0"/>
                <w:sz w:val="24"/>
                <w:szCs w:val="24"/>
              </w:rPr>
            </w:pPr>
            <w:r>
              <w:rPr>
                <w:rFonts w:ascii="Times New Roman" w:hAnsi="Times New Roman"/>
                <w:b w:val="0"/>
                <w:sz w:val="24"/>
                <w:szCs w:val="24"/>
              </w:rPr>
              <w:t>(индивидуально)</w:t>
            </w:r>
          </w:p>
        </w:tc>
      </w:tr>
      <w:tr w:rsidR="00CB150A">
        <w:tc>
          <w:tcPr>
            <w:tcW w:w="817" w:type="dxa"/>
          </w:tcPr>
          <w:p w:rsidR="00CB150A" w:rsidRDefault="004B6E7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3</w:t>
            </w:r>
          </w:p>
        </w:tc>
        <w:tc>
          <w:tcPr>
            <w:tcW w:w="1803" w:type="dxa"/>
          </w:tcPr>
          <w:p w:rsidR="00CB150A" w:rsidRDefault="004B6E71">
            <w:pPr>
              <w:pStyle w:val="26"/>
              <w:shd w:val="clear" w:color="auto" w:fill="auto"/>
              <w:spacing w:before="0" w:after="0" w:line="240" w:lineRule="auto"/>
              <w:rPr>
                <w:rFonts w:ascii="Times New Roman" w:hAnsi="Times New Roman"/>
                <w:b w:val="0"/>
                <w:sz w:val="24"/>
                <w:szCs w:val="24"/>
              </w:rPr>
            </w:pPr>
            <w:r>
              <w:rPr>
                <w:rFonts w:ascii="Times New Roman" w:hAnsi="Times New Roman"/>
                <w:b w:val="0"/>
                <w:sz w:val="24"/>
                <w:szCs w:val="24"/>
              </w:rPr>
              <w:t xml:space="preserve">С нарушением </w:t>
            </w:r>
            <w:proofErr w:type="spellStart"/>
            <w:r>
              <w:rPr>
                <w:rFonts w:ascii="Times New Roman" w:hAnsi="Times New Roman"/>
                <w:b w:val="0"/>
                <w:sz w:val="24"/>
                <w:szCs w:val="24"/>
              </w:rPr>
              <w:t>опорно</w:t>
            </w:r>
            <w:r>
              <w:rPr>
                <w:rFonts w:ascii="Times New Roman" w:hAnsi="Times New Roman"/>
                <w:b w:val="0"/>
                <w:sz w:val="24"/>
                <w:szCs w:val="24"/>
              </w:rPr>
              <w:softHyphen/>
              <w:t>двигательного</w:t>
            </w:r>
            <w:proofErr w:type="spellEnd"/>
            <w:r>
              <w:rPr>
                <w:rFonts w:ascii="Times New Roman" w:hAnsi="Times New Roman"/>
                <w:b w:val="0"/>
                <w:sz w:val="24"/>
                <w:szCs w:val="24"/>
              </w:rPr>
              <w:t xml:space="preserve"> аппарата</w:t>
            </w:r>
          </w:p>
        </w:tc>
        <w:tc>
          <w:tcPr>
            <w:tcW w:w="3345" w:type="dxa"/>
          </w:tcPr>
          <w:p w:rsidR="00CB150A" w:rsidRDefault="004B6E71">
            <w:pPr>
              <w:pStyle w:val="26"/>
              <w:shd w:val="clear" w:color="auto" w:fill="auto"/>
              <w:spacing w:before="0" w:after="0" w:line="240" w:lineRule="auto"/>
              <w:jc w:val="both"/>
              <w:rPr>
                <w:rFonts w:ascii="Times New Roman" w:hAnsi="Times New Roman"/>
                <w:b w:val="0"/>
                <w:sz w:val="24"/>
                <w:szCs w:val="24"/>
              </w:rPr>
            </w:pPr>
            <w:r>
              <w:rPr>
                <w:rFonts w:ascii="Times New Roman" w:hAnsi="Times New Roman"/>
                <w:b w:val="0"/>
                <w:sz w:val="24"/>
                <w:szCs w:val="24"/>
              </w:rPr>
              <w:t>Реферат, доклад, эссе, научные статьи, контрольная работа, тест, контрольные вопросы, выносимые на зачет</w:t>
            </w:r>
          </w:p>
        </w:tc>
        <w:tc>
          <w:tcPr>
            <w:tcW w:w="3499" w:type="dxa"/>
          </w:tcPr>
          <w:p w:rsidR="00CB150A" w:rsidRDefault="004B6E71">
            <w:pPr>
              <w:pStyle w:val="26"/>
              <w:shd w:val="clear" w:color="auto" w:fill="auto"/>
              <w:spacing w:before="0" w:after="0" w:line="240" w:lineRule="auto"/>
              <w:rPr>
                <w:rFonts w:ascii="Times New Roman" w:hAnsi="Times New Roman"/>
                <w:b w:val="0"/>
                <w:sz w:val="24"/>
                <w:szCs w:val="24"/>
              </w:rPr>
            </w:pPr>
            <w:r>
              <w:rPr>
                <w:rFonts w:ascii="Times New Roman" w:hAnsi="Times New Roman"/>
                <w:b w:val="0"/>
                <w:sz w:val="24"/>
                <w:szCs w:val="24"/>
              </w:rPr>
              <w:t>Организация взаимодействия с обучающимися посредством электронной почты, письменная проверка</w:t>
            </w:r>
          </w:p>
        </w:tc>
      </w:tr>
    </w:tbl>
    <w:p w:rsidR="00CB150A" w:rsidRDefault="004B6E71">
      <w:pPr>
        <w:widowControl w:val="0"/>
        <w:spacing w:after="0" w:line="360" w:lineRule="auto"/>
        <w:ind w:firstLine="709"/>
        <w:jc w:val="both"/>
        <w:rPr>
          <w:rStyle w:val="4Exact"/>
          <w:rFonts w:eastAsiaTheme="minorHAnsi"/>
          <w:sz w:val="24"/>
          <w:szCs w:val="24"/>
        </w:rPr>
      </w:pPr>
      <w:r>
        <w:rPr>
          <w:rStyle w:val="4Exact"/>
          <w:rFonts w:eastAsiaTheme="minorHAnsi"/>
          <w:sz w:val="24"/>
          <w:szCs w:val="24"/>
        </w:rPr>
        <w:t>Данный перечень может быть конкретизирован в зависимости от контингента обучающихся.</w:t>
      </w:r>
    </w:p>
    <w:p w:rsidR="00CB150A" w:rsidRDefault="004B6E71">
      <w:pPr>
        <w:widowControl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При проведении процедуры оценивания результатов обучения инвалидов и лиц с ограниченными возможностями здоровья по дисциплине обеспечивается выполнение следующих дополнительных требований в зависимости от индивидуальных особенностей обучающихся:</w:t>
      </w:r>
    </w:p>
    <w:p w:rsidR="00CB150A" w:rsidRDefault="004B6E71">
      <w:pPr>
        <w:pStyle w:val="26"/>
        <w:shd w:val="clear" w:color="auto" w:fill="auto"/>
        <w:tabs>
          <w:tab w:val="left" w:pos="330"/>
          <w:tab w:val="left" w:pos="993"/>
        </w:tabs>
        <w:spacing w:before="0" w:after="0" w:line="360" w:lineRule="auto"/>
        <w:ind w:firstLine="709"/>
        <w:jc w:val="both"/>
        <w:rPr>
          <w:rFonts w:ascii="Times New Roman" w:hAnsi="Times New Roman"/>
          <w:b w:val="0"/>
          <w:sz w:val="24"/>
          <w:szCs w:val="24"/>
        </w:rPr>
      </w:pPr>
      <w:r>
        <w:rPr>
          <w:rFonts w:ascii="Times New Roman" w:hAnsi="Times New Roman"/>
          <w:b w:val="0"/>
          <w:sz w:val="24"/>
          <w:szCs w:val="24"/>
        </w:rPr>
        <w:t>а)</w:t>
      </w:r>
      <w:r>
        <w:rPr>
          <w:rFonts w:ascii="Times New Roman" w:hAnsi="Times New Roman"/>
          <w:b w:val="0"/>
          <w:sz w:val="24"/>
          <w:szCs w:val="24"/>
        </w:rPr>
        <w:tab/>
        <w:t>инструкция по порядку проведения процедуры оценивания предоставляется в доступной форме (устно, в письменной форме);</w:t>
      </w:r>
    </w:p>
    <w:p w:rsidR="00CB150A" w:rsidRDefault="004B6E71">
      <w:pPr>
        <w:pStyle w:val="26"/>
        <w:shd w:val="clear" w:color="auto" w:fill="auto"/>
        <w:tabs>
          <w:tab w:val="left" w:pos="337"/>
          <w:tab w:val="left" w:pos="993"/>
        </w:tabs>
        <w:spacing w:before="0" w:after="0" w:line="360" w:lineRule="auto"/>
        <w:ind w:firstLine="709"/>
        <w:jc w:val="both"/>
        <w:rPr>
          <w:rFonts w:ascii="Times New Roman" w:hAnsi="Times New Roman"/>
          <w:b w:val="0"/>
          <w:sz w:val="24"/>
          <w:szCs w:val="24"/>
        </w:rPr>
      </w:pPr>
      <w:r>
        <w:rPr>
          <w:rFonts w:ascii="Times New Roman" w:hAnsi="Times New Roman"/>
          <w:b w:val="0"/>
          <w:sz w:val="24"/>
          <w:szCs w:val="24"/>
        </w:rPr>
        <w:t>б)</w:t>
      </w:r>
      <w:r>
        <w:rPr>
          <w:rFonts w:ascii="Times New Roman" w:hAnsi="Times New Roman"/>
          <w:b w:val="0"/>
          <w:sz w:val="24"/>
          <w:szCs w:val="24"/>
        </w:rPr>
        <w:tab/>
        <w:t>доступная форма предоставления заданий оценочных средств (в печатной форме, в печатной форме увеличенным шрифтом, в форме электронного документа, задания зачитываются ассистентом);</w:t>
      </w:r>
    </w:p>
    <w:p w:rsidR="00CB150A" w:rsidRDefault="004B6E71">
      <w:pPr>
        <w:pStyle w:val="26"/>
        <w:shd w:val="clear" w:color="auto" w:fill="auto"/>
        <w:tabs>
          <w:tab w:val="left" w:pos="337"/>
          <w:tab w:val="left" w:pos="993"/>
        </w:tabs>
        <w:spacing w:before="0" w:after="0" w:line="360" w:lineRule="auto"/>
        <w:ind w:firstLine="709"/>
        <w:jc w:val="both"/>
        <w:rPr>
          <w:rFonts w:ascii="Times New Roman" w:hAnsi="Times New Roman"/>
          <w:b w:val="0"/>
          <w:sz w:val="24"/>
          <w:szCs w:val="24"/>
        </w:rPr>
      </w:pPr>
      <w:r>
        <w:rPr>
          <w:rFonts w:ascii="Times New Roman" w:hAnsi="Times New Roman"/>
          <w:b w:val="0"/>
          <w:sz w:val="24"/>
          <w:szCs w:val="24"/>
        </w:rPr>
        <w:t>в)</w:t>
      </w:r>
      <w:r>
        <w:rPr>
          <w:rFonts w:ascii="Times New Roman" w:hAnsi="Times New Roman"/>
          <w:b w:val="0"/>
          <w:sz w:val="24"/>
          <w:szCs w:val="24"/>
        </w:rPr>
        <w:tab/>
        <w:t>доступная форма предоставления ответов на задания (письменно на бумаге, набор ответов на компьютере, с использованием услуг ассистента, устно).</w:t>
      </w:r>
    </w:p>
    <w:p w:rsidR="00CB150A" w:rsidRDefault="004B6E71">
      <w:pPr>
        <w:pStyle w:val="26"/>
        <w:shd w:val="clear" w:color="auto" w:fill="auto"/>
        <w:spacing w:before="0" w:after="0" w:line="360" w:lineRule="auto"/>
        <w:ind w:firstLine="709"/>
        <w:jc w:val="both"/>
        <w:rPr>
          <w:rFonts w:ascii="Times New Roman" w:hAnsi="Times New Roman"/>
          <w:b w:val="0"/>
          <w:sz w:val="24"/>
          <w:szCs w:val="24"/>
        </w:rPr>
      </w:pPr>
      <w:r>
        <w:rPr>
          <w:rFonts w:ascii="Times New Roman" w:hAnsi="Times New Roman"/>
          <w:b w:val="0"/>
          <w:sz w:val="24"/>
          <w:szCs w:val="24"/>
        </w:rPr>
        <w:t>При необходимости для обучающихся с ограниченными возможностями здоровья и инвалидов процедура оценивания результатов обучения по дисциплине (модулю) может проводиться в несколько этапов.</w:t>
      </w:r>
    </w:p>
    <w:p w:rsidR="00CB150A" w:rsidRDefault="004B6E71">
      <w:pPr>
        <w:pStyle w:val="26"/>
        <w:shd w:val="clear" w:color="auto" w:fill="auto"/>
        <w:spacing w:before="0" w:after="0" w:line="360" w:lineRule="auto"/>
        <w:ind w:firstLine="709"/>
        <w:jc w:val="both"/>
        <w:rPr>
          <w:rFonts w:ascii="Times New Roman" w:hAnsi="Times New Roman"/>
          <w:b w:val="0"/>
          <w:sz w:val="24"/>
          <w:szCs w:val="24"/>
        </w:rPr>
      </w:pPr>
      <w:r>
        <w:rPr>
          <w:rFonts w:ascii="Times New Roman" w:hAnsi="Times New Roman"/>
          <w:b w:val="0"/>
          <w:sz w:val="24"/>
          <w:szCs w:val="24"/>
        </w:rPr>
        <w:t>Проведение процедуры оценивания результатов обучения инвалидов и лиц с ограниченными возможностями здоровья допускается с использованием дистанционных образовательных технологий</w:t>
      </w:r>
    </w:p>
    <w:p w:rsidR="00CB150A" w:rsidRDefault="00CB150A">
      <w:pPr>
        <w:pStyle w:val="26"/>
        <w:shd w:val="clear" w:color="auto" w:fill="auto"/>
        <w:spacing w:before="0" w:after="0" w:line="360" w:lineRule="auto"/>
        <w:ind w:firstLine="709"/>
        <w:jc w:val="both"/>
        <w:rPr>
          <w:rFonts w:ascii="Times New Roman" w:hAnsi="Times New Roman"/>
          <w:b w:val="0"/>
          <w:sz w:val="24"/>
          <w:szCs w:val="24"/>
        </w:rPr>
      </w:pPr>
    </w:p>
    <w:p w:rsidR="00CB150A" w:rsidRDefault="00CB150A">
      <w:pPr>
        <w:pStyle w:val="26"/>
        <w:shd w:val="clear" w:color="auto" w:fill="auto"/>
        <w:spacing w:before="0" w:after="0" w:line="360" w:lineRule="auto"/>
        <w:ind w:firstLine="709"/>
        <w:jc w:val="both"/>
        <w:rPr>
          <w:rFonts w:ascii="Times New Roman" w:hAnsi="Times New Roman"/>
          <w:b w:val="0"/>
          <w:sz w:val="24"/>
          <w:szCs w:val="24"/>
        </w:rPr>
      </w:pPr>
    </w:p>
    <w:p w:rsidR="00CB150A" w:rsidRDefault="00CB150A">
      <w:pPr>
        <w:pStyle w:val="26"/>
        <w:shd w:val="clear" w:color="auto" w:fill="auto"/>
        <w:spacing w:before="0" w:after="0" w:line="360" w:lineRule="auto"/>
        <w:ind w:firstLine="709"/>
        <w:jc w:val="both"/>
        <w:rPr>
          <w:rFonts w:ascii="Times New Roman" w:hAnsi="Times New Roman"/>
          <w:b w:val="0"/>
          <w:sz w:val="24"/>
          <w:szCs w:val="24"/>
        </w:rPr>
      </w:pPr>
    </w:p>
    <w:p w:rsidR="00CB150A" w:rsidRDefault="00CB150A">
      <w:pPr>
        <w:pStyle w:val="26"/>
        <w:shd w:val="clear" w:color="auto" w:fill="auto"/>
        <w:spacing w:before="0" w:after="0" w:line="360" w:lineRule="auto"/>
        <w:ind w:firstLine="709"/>
        <w:jc w:val="both"/>
        <w:rPr>
          <w:rFonts w:ascii="Times New Roman" w:hAnsi="Times New Roman"/>
          <w:b w:val="0"/>
          <w:sz w:val="24"/>
          <w:szCs w:val="24"/>
        </w:rPr>
      </w:pPr>
    </w:p>
    <w:p w:rsidR="00CB150A" w:rsidRDefault="00CB150A">
      <w:pPr>
        <w:spacing w:after="0" w:line="240" w:lineRule="auto"/>
        <w:rPr>
          <w:rFonts w:ascii="Times New Roman" w:hAnsi="Times New Roman" w:cs="Times New Roman"/>
          <w:sz w:val="24"/>
          <w:szCs w:val="24"/>
        </w:rPr>
      </w:pPr>
    </w:p>
    <w:p w:rsidR="00CB150A" w:rsidRDefault="004B6E71">
      <w:pPr>
        <w:pStyle w:val="afd"/>
        <w:numPr>
          <w:ilvl w:val="0"/>
          <w:numId w:val="25"/>
        </w:numPr>
        <w:ind w:left="0"/>
        <w:jc w:val="both"/>
        <w:rPr>
          <w:b/>
          <w:bCs/>
        </w:rPr>
      </w:pPr>
      <w:r>
        <w:rPr>
          <w:b/>
          <w:bCs/>
        </w:rPr>
        <w:lastRenderedPageBreak/>
        <w:t>ЛИСТ ВНЕСЕНИЯ ИЗМЕНЕНИЙ В РАБОЧУЮ ПРОГРАММУ УЧЕБНОЙ ДИСЦИПЛИНЫ</w:t>
      </w:r>
    </w:p>
    <w:p w:rsidR="00CB150A" w:rsidRDefault="00CB150A">
      <w:pPr>
        <w:pStyle w:val="afd"/>
        <w:ind w:left="0"/>
        <w:jc w:val="center"/>
        <w:rPr>
          <w:b/>
          <w:bCs/>
        </w:rPr>
      </w:pPr>
    </w:p>
    <w:p w:rsidR="00CB150A" w:rsidRDefault="004B6E71">
      <w:pPr>
        <w:spacing w:after="0" w:line="240" w:lineRule="auto"/>
        <w:jc w:val="both"/>
        <w:rPr>
          <w:rFonts w:ascii="Times New Roman" w:eastAsia="Calibri" w:hAnsi="Times New Roman" w:cs="Times New Roman"/>
          <w:sz w:val="24"/>
          <w:szCs w:val="24"/>
          <w:lang w:eastAsia="ru-RU"/>
        </w:rPr>
      </w:pPr>
      <w:r>
        <w:rPr>
          <w:rFonts w:ascii="Times New Roman" w:hAnsi="Times New Roman" w:cs="Times New Roman"/>
          <w:sz w:val="24"/>
          <w:szCs w:val="24"/>
        </w:rPr>
        <w:t>Дополнения и изменения в программу учебной дисциплины «Психология»                по направлению подготовки</w:t>
      </w:r>
      <w:r>
        <w:rPr>
          <w:rFonts w:ascii="Times New Roman" w:eastAsia="Calibri" w:hAnsi="Times New Roman" w:cs="Times New Roman"/>
          <w:sz w:val="24"/>
          <w:szCs w:val="24"/>
          <w:lang w:eastAsia="ru-RU"/>
        </w:rPr>
        <w:t xml:space="preserve"> 38.03.01 «Экономика» </w:t>
      </w:r>
      <w:r>
        <w:rPr>
          <w:rFonts w:ascii="Times New Roman" w:hAnsi="Times New Roman" w:cs="Times New Roman"/>
          <w:sz w:val="24"/>
          <w:szCs w:val="24"/>
        </w:rPr>
        <w:t xml:space="preserve">на _______ учебный год. </w:t>
      </w:r>
    </w:p>
    <w:p w:rsidR="00CB150A" w:rsidRDefault="00CB150A">
      <w:pPr>
        <w:pStyle w:val="afd"/>
        <w:ind w:left="0" w:firstLine="720"/>
        <w:jc w:val="both"/>
      </w:pPr>
    </w:p>
    <w:p w:rsidR="00CB150A" w:rsidRDefault="004B6E71">
      <w:pPr>
        <w:pStyle w:val="afd"/>
        <w:ind w:left="0" w:firstLine="720"/>
        <w:jc w:val="both"/>
      </w:pPr>
      <w:r>
        <w:t xml:space="preserve">В программу учебной дисциплины вносятся следующие изменения: </w:t>
      </w:r>
    </w:p>
    <w:p w:rsidR="00CB150A" w:rsidRDefault="004B6E71">
      <w:pPr>
        <w:pStyle w:val="afd"/>
        <w:ind w:left="0" w:firstLine="720"/>
        <w:jc w:val="both"/>
      </w:pPr>
      <w:r>
        <w:t xml:space="preserve">1. </w:t>
      </w:r>
    </w:p>
    <w:p w:rsidR="00CB150A" w:rsidRDefault="00CB150A">
      <w:pPr>
        <w:pStyle w:val="afd"/>
        <w:ind w:left="0" w:firstLine="720"/>
        <w:jc w:val="both"/>
      </w:pPr>
    </w:p>
    <w:p w:rsidR="00CB150A" w:rsidRDefault="004B6E71">
      <w:pPr>
        <w:pStyle w:val="afd"/>
        <w:ind w:left="0" w:firstLine="720"/>
        <w:jc w:val="both"/>
      </w:pPr>
      <w:r>
        <w:t>Изменения в рабочую программу учебной дисциплины внесены:</w:t>
      </w:r>
    </w:p>
    <w:p w:rsidR="00CB150A" w:rsidRDefault="004B6E71">
      <w:pPr>
        <w:pStyle w:val="afd"/>
        <w:ind w:left="0" w:firstLine="720"/>
        <w:jc w:val="both"/>
      </w:pPr>
      <w:r>
        <w:t xml:space="preserve">Должность, </w:t>
      </w:r>
    </w:p>
    <w:p w:rsidR="00CB150A" w:rsidRDefault="004B6E71">
      <w:pPr>
        <w:pStyle w:val="afd"/>
        <w:ind w:left="0" w:firstLine="720"/>
        <w:jc w:val="both"/>
      </w:pPr>
      <w:r>
        <w:t>Звание преподавателя                               ________________ ФИО</w:t>
      </w:r>
    </w:p>
    <w:p w:rsidR="00CB150A" w:rsidRDefault="00CB150A">
      <w:pPr>
        <w:pStyle w:val="afd"/>
        <w:ind w:left="0" w:firstLine="720"/>
        <w:jc w:val="both"/>
      </w:pPr>
    </w:p>
    <w:p w:rsidR="00CB150A" w:rsidRDefault="004B6E71">
      <w:pPr>
        <w:pStyle w:val="afd"/>
        <w:ind w:left="0" w:firstLine="720"/>
        <w:jc w:val="both"/>
      </w:pPr>
      <w:r>
        <w:t>Внесение изменений в рабочую программу учебной дисциплины утверждены на заседании кафедры «                     »</w:t>
      </w:r>
    </w:p>
    <w:p w:rsidR="00CB150A" w:rsidRDefault="004B6E71">
      <w:pPr>
        <w:pStyle w:val="afd"/>
        <w:ind w:left="0" w:firstLine="720"/>
        <w:jc w:val="both"/>
      </w:pPr>
      <w:r>
        <w:t>Протокол № __ от __.__. 20__ года.</w:t>
      </w:r>
    </w:p>
    <w:p w:rsidR="00CB150A" w:rsidRDefault="00CB150A">
      <w:pPr>
        <w:pStyle w:val="afd"/>
        <w:ind w:left="0" w:firstLine="720"/>
        <w:jc w:val="both"/>
      </w:pPr>
    </w:p>
    <w:p w:rsidR="00CB150A" w:rsidRDefault="004B6E71">
      <w:pPr>
        <w:pStyle w:val="afd"/>
        <w:ind w:left="0" w:firstLine="720"/>
        <w:jc w:val="both"/>
      </w:pPr>
      <w:r>
        <w:t>Зав. кафедрой               _______________________________ ФИО</w:t>
      </w:r>
    </w:p>
    <w:p w:rsidR="00CB150A" w:rsidRDefault="00CB150A">
      <w:pPr>
        <w:pStyle w:val="afd"/>
        <w:spacing w:line="360" w:lineRule="auto"/>
        <w:ind w:left="0" w:firstLine="720"/>
        <w:jc w:val="both"/>
      </w:pPr>
    </w:p>
    <w:sectPr w:rsidR="00CB150A">
      <w:footerReference w:type="default" r:id="rId33"/>
      <w:pgSz w:w="11906" w:h="16838"/>
      <w:pgMar w:top="1134" w:right="850" w:bottom="1134" w:left="1701" w:header="708" w:footer="708" w:gutter="0"/>
      <w:pgNumType w:start="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D1D08" w:rsidRDefault="00FD1D08">
      <w:pPr>
        <w:spacing w:line="240" w:lineRule="auto"/>
      </w:pPr>
      <w:r>
        <w:separator/>
      </w:r>
    </w:p>
  </w:endnote>
  <w:endnote w:type="continuationSeparator" w:id="0">
    <w:p w:rsidR="00FD1D08" w:rsidRDefault="00FD1D0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Calisto MT">
    <w:panose1 w:val="02040603050505030304"/>
    <w:charset w:val="00"/>
    <w:family w:val="roman"/>
    <w:pitch w:val="variable"/>
    <w:sig w:usb0="00000003" w:usb1="00000000" w:usb2="00000000" w:usb3="00000000" w:csb0="00000001" w:csb1="00000000"/>
  </w:font>
  <w:font w:name="Terminal">
    <w:altName w:val="Times New Roman"/>
    <w:charset w:val="00"/>
    <w:family w:val="roman"/>
    <w:pitch w:val="default"/>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imes New Roman" w:hAnsi="Times New Roman" w:cs="Times New Roman"/>
        <w:sz w:val="24"/>
        <w:szCs w:val="24"/>
      </w:rPr>
      <w:id w:val="-1162774968"/>
      <w:docPartObj>
        <w:docPartGallery w:val="AutoText"/>
      </w:docPartObj>
    </w:sdtPr>
    <w:sdtContent>
      <w:p w:rsidR="00FD1D08" w:rsidRDefault="00FD1D08">
        <w:pPr>
          <w:pStyle w:val="af7"/>
          <w:jc w:val="center"/>
          <w:rPr>
            <w:rFonts w:ascii="Times New Roman" w:hAnsi="Times New Roman" w:cs="Times New Roman"/>
            <w:sz w:val="24"/>
            <w:szCs w:val="24"/>
          </w:rPr>
        </w:pPr>
        <w:r>
          <w:rPr>
            <w:rFonts w:ascii="Times New Roman" w:hAnsi="Times New Roman" w:cs="Times New Roman"/>
            <w:sz w:val="24"/>
            <w:szCs w:val="24"/>
          </w:rPr>
          <w:fldChar w:fldCharType="begin"/>
        </w:r>
        <w:r>
          <w:rPr>
            <w:rFonts w:ascii="Times New Roman" w:hAnsi="Times New Roman" w:cs="Times New Roman"/>
            <w:sz w:val="24"/>
            <w:szCs w:val="24"/>
          </w:rPr>
          <w:instrText>PAGE   \* MERGEFORMAT</w:instrText>
        </w:r>
        <w:r>
          <w:rPr>
            <w:rFonts w:ascii="Times New Roman" w:hAnsi="Times New Roman" w:cs="Times New Roman"/>
            <w:sz w:val="24"/>
            <w:szCs w:val="24"/>
          </w:rPr>
          <w:fldChar w:fldCharType="separate"/>
        </w:r>
        <w:r w:rsidR="00D13781">
          <w:rPr>
            <w:rFonts w:ascii="Times New Roman" w:hAnsi="Times New Roman" w:cs="Times New Roman"/>
            <w:noProof/>
            <w:sz w:val="24"/>
            <w:szCs w:val="24"/>
          </w:rPr>
          <w:t>39</w:t>
        </w:r>
        <w:r>
          <w:rPr>
            <w:rFonts w:ascii="Times New Roman" w:hAnsi="Times New Roman" w:cs="Times New Roman"/>
            <w:sz w:val="24"/>
            <w:szCs w:val="24"/>
          </w:rPr>
          <w:fldChar w:fldCharType="end"/>
        </w:r>
      </w:p>
    </w:sdtContent>
  </w:sdt>
  <w:p w:rsidR="00FD1D08" w:rsidRDefault="00FD1D08">
    <w:pPr>
      <w:pStyle w:val="af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D1D08" w:rsidRDefault="00FD1D08">
      <w:pPr>
        <w:spacing w:after="0"/>
      </w:pPr>
      <w:r>
        <w:separator/>
      </w:r>
    </w:p>
  </w:footnote>
  <w:footnote w:type="continuationSeparator" w:id="0">
    <w:p w:rsidR="00FD1D08" w:rsidRDefault="00FD1D08">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E"/>
    <w:lvl w:ilvl="0">
      <w:numFmt w:val="bullet"/>
      <w:lvlText w:val="*"/>
      <w:lvlJc w:val="left"/>
    </w:lvl>
  </w:abstractNum>
  <w:abstractNum w:abstractNumId="1">
    <w:nsid w:val="04810248"/>
    <w:multiLevelType w:val="multilevel"/>
    <w:tmpl w:val="04810248"/>
    <w:lvl w:ilvl="0">
      <w:start w:val="10"/>
      <w:numFmt w:val="decimal"/>
      <w:lvlText w:val="%1"/>
      <w:lvlJc w:val="left"/>
      <w:pPr>
        <w:ind w:left="375" w:hanging="375"/>
      </w:pPr>
      <w:rPr>
        <w:rFonts w:hint="default"/>
      </w:rPr>
    </w:lvl>
    <w:lvl w:ilvl="1">
      <w:start w:val="3"/>
      <w:numFmt w:val="decimal"/>
      <w:lvlText w:val="%1.%2"/>
      <w:lvlJc w:val="left"/>
      <w:pPr>
        <w:ind w:left="735" w:hanging="37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nsid w:val="05F71309"/>
    <w:multiLevelType w:val="singleLevel"/>
    <w:tmpl w:val="05F71309"/>
    <w:lvl w:ilvl="0">
      <w:start w:val="1"/>
      <w:numFmt w:val="decimal"/>
      <w:lvlText w:val="%1. "/>
      <w:legacy w:legacy="1" w:legacySpace="0" w:legacyIndent="283"/>
      <w:lvlJc w:val="left"/>
      <w:pPr>
        <w:ind w:left="283" w:hanging="283"/>
      </w:pPr>
      <w:rPr>
        <w:b w:val="0"/>
        <w:i w:val="0"/>
        <w:sz w:val="24"/>
        <w:szCs w:val="24"/>
      </w:rPr>
    </w:lvl>
  </w:abstractNum>
  <w:abstractNum w:abstractNumId="3">
    <w:nsid w:val="07FD1D75"/>
    <w:multiLevelType w:val="singleLevel"/>
    <w:tmpl w:val="07FD1D75"/>
    <w:lvl w:ilvl="0">
      <w:start w:val="1"/>
      <w:numFmt w:val="decimal"/>
      <w:lvlText w:val="%1. "/>
      <w:legacy w:legacy="1" w:legacySpace="0" w:legacyIndent="283"/>
      <w:lvlJc w:val="left"/>
      <w:pPr>
        <w:ind w:left="283" w:hanging="283"/>
      </w:pPr>
      <w:rPr>
        <w:b/>
        <w:i w:val="0"/>
        <w:sz w:val="28"/>
      </w:rPr>
    </w:lvl>
  </w:abstractNum>
  <w:abstractNum w:abstractNumId="4">
    <w:nsid w:val="1863445F"/>
    <w:multiLevelType w:val="singleLevel"/>
    <w:tmpl w:val="1863445F"/>
    <w:lvl w:ilvl="0">
      <w:start w:val="1"/>
      <w:numFmt w:val="decimal"/>
      <w:lvlText w:val="%1. "/>
      <w:legacy w:legacy="1" w:legacySpace="0" w:legacyIndent="283"/>
      <w:lvlJc w:val="left"/>
      <w:pPr>
        <w:ind w:left="0" w:hanging="283"/>
      </w:pPr>
      <w:rPr>
        <w:b/>
        <w:i w:val="0"/>
        <w:sz w:val="28"/>
      </w:rPr>
    </w:lvl>
  </w:abstractNum>
  <w:abstractNum w:abstractNumId="5">
    <w:nsid w:val="1B3037C1"/>
    <w:multiLevelType w:val="singleLevel"/>
    <w:tmpl w:val="1B3037C1"/>
    <w:lvl w:ilvl="0">
      <w:start w:val="1"/>
      <w:numFmt w:val="decimal"/>
      <w:lvlText w:val="%1. "/>
      <w:legacy w:legacy="1" w:legacySpace="0" w:legacyIndent="283"/>
      <w:lvlJc w:val="left"/>
      <w:pPr>
        <w:ind w:left="283" w:hanging="283"/>
      </w:pPr>
      <w:rPr>
        <w:b/>
        <w:i w:val="0"/>
        <w:sz w:val="28"/>
      </w:rPr>
    </w:lvl>
  </w:abstractNum>
  <w:abstractNum w:abstractNumId="6">
    <w:nsid w:val="1D585CF4"/>
    <w:multiLevelType w:val="multilevel"/>
    <w:tmpl w:val="1D585CF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3."/>
      <w:lvlJc w:val="left"/>
      <w:rPr>
        <w:rFonts w:ascii="Times New Roman" w:eastAsia="Times New Roman" w:hAnsi="Times New Roman" w:cs="Times New Roman"/>
        <w:b/>
        <w:bCs/>
        <w:i w:val="0"/>
        <w:iCs w:val="0"/>
        <w:smallCaps w:val="0"/>
        <w:strike w:val="0"/>
        <w:color w:val="000000"/>
        <w:spacing w:val="0"/>
        <w:w w:val="100"/>
        <w:position w:val="0"/>
        <w:sz w:val="23"/>
        <w:szCs w:val="23"/>
        <w:u w:val="none"/>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2EEF3A63"/>
    <w:multiLevelType w:val="multilevel"/>
    <w:tmpl w:val="2EEF3A6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nsid w:val="301730CC"/>
    <w:multiLevelType w:val="singleLevel"/>
    <w:tmpl w:val="301730CC"/>
    <w:lvl w:ilvl="0">
      <w:start w:val="5"/>
      <w:numFmt w:val="decimal"/>
      <w:lvlText w:val="%1. "/>
      <w:legacy w:legacy="1" w:legacySpace="0" w:legacyIndent="283"/>
      <w:lvlJc w:val="left"/>
      <w:pPr>
        <w:ind w:left="849" w:hanging="283"/>
      </w:pPr>
      <w:rPr>
        <w:b/>
        <w:i w:val="0"/>
        <w:sz w:val="28"/>
      </w:rPr>
    </w:lvl>
  </w:abstractNum>
  <w:abstractNum w:abstractNumId="9">
    <w:nsid w:val="32E13053"/>
    <w:multiLevelType w:val="singleLevel"/>
    <w:tmpl w:val="32E13053"/>
    <w:lvl w:ilvl="0">
      <w:start w:val="1"/>
      <w:numFmt w:val="decimal"/>
      <w:lvlText w:val="%1. "/>
      <w:legacy w:legacy="1" w:legacySpace="0" w:legacyIndent="283"/>
      <w:lvlJc w:val="left"/>
      <w:pPr>
        <w:ind w:left="283" w:hanging="283"/>
      </w:pPr>
      <w:rPr>
        <w:b/>
        <w:i w:val="0"/>
        <w:sz w:val="28"/>
      </w:rPr>
    </w:lvl>
  </w:abstractNum>
  <w:abstractNum w:abstractNumId="10">
    <w:nsid w:val="3C1544D6"/>
    <w:multiLevelType w:val="singleLevel"/>
    <w:tmpl w:val="3C1544D6"/>
    <w:lvl w:ilvl="0">
      <w:start w:val="4"/>
      <w:numFmt w:val="decimal"/>
      <w:lvlText w:val="%1. "/>
      <w:legacy w:legacy="1" w:legacySpace="0" w:legacyIndent="283"/>
      <w:lvlJc w:val="left"/>
      <w:pPr>
        <w:ind w:left="849" w:hanging="283"/>
      </w:pPr>
      <w:rPr>
        <w:b/>
        <w:i w:val="0"/>
        <w:sz w:val="28"/>
      </w:rPr>
    </w:lvl>
  </w:abstractNum>
  <w:abstractNum w:abstractNumId="11">
    <w:nsid w:val="3D9A7541"/>
    <w:multiLevelType w:val="singleLevel"/>
    <w:tmpl w:val="3D9A7541"/>
    <w:lvl w:ilvl="0">
      <w:start w:val="1"/>
      <w:numFmt w:val="decimal"/>
      <w:lvlText w:val="%1. "/>
      <w:legacy w:legacy="1" w:legacySpace="0" w:legacyIndent="283"/>
      <w:lvlJc w:val="left"/>
      <w:pPr>
        <w:ind w:left="283" w:hanging="283"/>
      </w:pPr>
      <w:rPr>
        <w:b w:val="0"/>
        <w:i w:val="0"/>
        <w:sz w:val="28"/>
      </w:rPr>
    </w:lvl>
  </w:abstractNum>
  <w:abstractNum w:abstractNumId="12">
    <w:nsid w:val="4126174D"/>
    <w:multiLevelType w:val="multilevel"/>
    <w:tmpl w:val="4126174D"/>
    <w:lvl w:ilvl="0">
      <w:start w:val="1"/>
      <w:numFmt w:val="bullet"/>
      <w:lvlText w:val=""/>
      <w:lvlJc w:val="left"/>
      <w:pPr>
        <w:tabs>
          <w:tab w:val="left" w:pos="1080"/>
        </w:tabs>
        <w:ind w:left="1080" w:hanging="360"/>
      </w:pPr>
      <w:rPr>
        <w:rFonts w:ascii="Symbol" w:hAnsi="Symbol" w:hint="default"/>
      </w:rPr>
    </w:lvl>
    <w:lvl w:ilvl="1">
      <w:start w:val="1"/>
      <w:numFmt w:val="decimal"/>
      <w:lvlText w:val="%2."/>
      <w:lvlJc w:val="left"/>
      <w:pPr>
        <w:tabs>
          <w:tab w:val="left" w:pos="1800"/>
        </w:tabs>
        <w:ind w:left="1440" w:firstLine="0"/>
      </w:pPr>
      <w:rPr>
        <w:rFonts w:hint="default"/>
      </w:rPr>
    </w:lvl>
    <w:lvl w:ilvl="2">
      <w:start w:val="1"/>
      <w:numFmt w:val="bullet"/>
      <w:lvlText w:val=""/>
      <w:lvlJc w:val="left"/>
      <w:pPr>
        <w:tabs>
          <w:tab w:val="left" w:pos="2520"/>
        </w:tabs>
        <w:ind w:left="2520" w:hanging="360"/>
      </w:pPr>
      <w:rPr>
        <w:rFonts w:ascii="Wingdings" w:hAnsi="Wingdings" w:hint="default"/>
      </w:rPr>
    </w:lvl>
    <w:lvl w:ilvl="3">
      <w:start w:val="1"/>
      <w:numFmt w:val="bullet"/>
      <w:lvlText w:val=""/>
      <w:lvlJc w:val="left"/>
      <w:pPr>
        <w:tabs>
          <w:tab w:val="left" w:pos="3240"/>
        </w:tabs>
        <w:ind w:left="3240" w:hanging="360"/>
      </w:pPr>
      <w:rPr>
        <w:rFonts w:ascii="Symbol" w:hAnsi="Symbol" w:hint="default"/>
      </w:rPr>
    </w:lvl>
    <w:lvl w:ilvl="4">
      <w:start w:val="1"/>
      <w:numFmt w:val="bullet"/>
      <w:lvlText w:val="o"/>
      <w:lvlJc w:val="left"/>
      <w:pPr>
        <w:tabs>
          <w:tab w:val="left" w:pos="3960"/>
        </w:tabs>
        <w:ind w:left="3960" w:hanging="360"/>
      </w:pPr>
      <w:rPr>
        <w:rFonts w:ascii="Courier New" w:hAnsi="Courier New" w:cs="Courier New" w:hint="default"/>
      </w:rPr>
    </w:lvl>
    <w:lvl w:ilvl="5">
      <w:start w:val="1"/>
      <w:numFmt w:val="bullet"/>
      <w:lvlText w:val=""/>
      <w:lvlJc w:val="left"/>
      <w:pPr>
        <w:tabs>
          <w:tab w:val="left" w:pos="4680"/>
        </w:tabs>
        <w:ind w:left="4680" w:hanging="360"/>
      </w:pPr>
      <w:rPr>
        <w:rFonts w:ascii="Wingdings" w:hAnsi="Wingdings" w:hint="default"/>
      </w:rPr>
    </w:lvl>
    <w:lvl w:ilvl="6">
      <w:start w:val="1"/>
      <w:numFmt w:val="bullet"/>
      <w:lvlText w:val=""/>
      <w:lvlJc w:val="left"/>
      <w:pPr>
        <w:tabs>
          <w:tab w:val="left" w:pos="5400"/>
        </w:tabs>
        <w:ind w:left="5400" w:hanging="360"/>
      </w:pPr>
      <w:rPr>
        <w:rFonts w:ascii="Symbol" w:hAnsi="Symbol" w:hint="default"/>
      </w:rPr>
    </w:lvl>
    <w:lvl w:ilvl="7">
      <w:start w:val="1"/>
      <w:numFmt w:val="bullet"/>
      <w:lvlText w:val="o"/>
      <w:lvlJc w:val="left"/>
      <w:pPr>
        <w:tabs>
          <w:tab w:val="left" w:pos="6120"/>
        </w:tabs>
        <w:ind w:left="6120" w:hanging="360"/>
      </w:pPr>
      <w:rPr>
        <w:rFonts w:ascii="Courier New" w:hAnsi="Courier New" w:cs="Courier New" w:hint="default"/>
      </w:rPr>
    </w:lvl>
    <w:lvl w:ilvl="8">
      <w:start w:val="1"/>
      <w:numFmt w:val="bullet"/>
      <w:lvlText w:val=""/>
      <w:lvlJc w:val="left"/>
      <w:pPr>
        <w:tabs>
          <w:tab w:val="left" w:pos="6840"/>
        </w:tabs>
        <w:ind w:left="6840" w:hanging="360"/>
      </w:pPr>
      <w:rPr>
        <w:rFonts w:ascii="Wingdings" w:hAnsi="Wingdings" w:hint="default"/>
      </w:rPr>
    </w:lvl>
  </w:abstractNum>
  <w:abstractNum w:abstractNumId="13">
    <w:nsid w:val="44AE0CB3"/>
    <w:multiLevelType w:val="singleLevel"/>
    <w:tmpl w:val="44AE0CB3"/>
    <w:lvl w:ilvl="0">
      <w:start w:val="1"/>
      <w:numFmt w:val="decimal"/>
      <w:lvlText w:val="%1. "/>
      <w:legacy w:legacy="1" w:legacySpace="0" w:legacyIndent="283"/>
      <w:lvlJc w:val="left"/>
      <w:pPr>
        <w:ind w:left="283" w:hanging="283"/>
      </w:pPr>
      <w:rPr>
        <w:b/>
        <w:i w:val="0"/>
        <w:sz w:val="28"/>
      </w:rPr>
    </w:lvl>
  </w:abstractNum>
  <w:abstractNum w:abstractNumId="14">
    <w:nsid w:val="4A817D93"/>
    <w:multiLevelType w:val="multilevel"/>
    <w:tmpl w:val="4A817D93"/>
    <w:lvl w:ilvl="0">
      <w:start w:val="1"/>
      <w:numFmt w:val="decimal"/>
      <w:lvlText w:val="%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nsid w:val="4B5E0CD5"/>
    <w:multiLevelType w:val="multilevel"/>
    <w:tmpl w:val="4B5E0CD5"/>
    <w:lvl w:ilvl="0">
      <w:start w:val="1"/>
      <w:numFmt w:val="decimal"/>
      <w:lvlText w:val="%1."/>
      <w:lvlJc w:val="left"/>
      <w:pPr>
        <w:tabs>
          <w:tab w:val="left" w:pos="720"/>
        </w:tabs>
        <w:ind w:left="720" w:hanging="360"/>
      </w:pPr>
      <w:rPr>
        <w:rFonts w:hint="default"/>
      </w:rPr>
    </w:lvl>
    <w:lvl w:ilvl="1">
      <w:start w:val="1"/>
      <w:numFmt w:val="bullet"/>
      <w:lvlText w:val="o"/>
      <w:lvlJc w:val="left"/>
      <w:pPr>
        <w:tabs>
          <w:tab w:val="left" w:pos="1800"/>
        </w:tabs>
        <w:ind w:left="1800" w:hanging="360"/>
      </w:pPr>
      <w:rPr>
        <w:rFonts w:ascii="Courier New" w:hAnsi="Courier New" w:cs="Courier New" w:hint="default"/>
      </w:rPr>
    </w:lvl>
    <w:lvl w:ilvl="2">
      <w:start w:val="1"/>
      <w:numFmt w:val="bullet"/>
      <w:lvlText w:val=""/>
      <w:lvlJc w:val="left"/>
      <w:pPr>
        <w:tabs>
          <w:tab w:val="left" w:pos="2520"/>
        </w:tabs>
        <w:ind w:left="2520" w:hanging="360"/>
      </w:pPr>
      <w:rPr>
        <w:rFonts w:ascii="Wingdings" w:hAnsi="Wingdings" w:hint="default"/>
      </w:rPr>
    </w:lvl>
    <w:lvl w:ilvl="3">
      <w:start w:val="1"/>
      <w:numFmt w:val="bullet"/>
      <w:lvlText w:val=""/>
      <w:lvlJc w:val="left"/>
      <w:pPr>
        <w:tabs>
          <w:tab w:val="left" w:pos="3240"/>
        </w:tabs>
        <w:ind w:left="3240" w:hanging="360"/>
      </w:pPr>
      <w:rPr>
        <w:rFonts w:ascii="Symbol" w:hAnsi="Symbol" w:hint="default"/>
      </w:rPr>
    </w:lvl>
    <w:lvl w:ilvl="4">
      <w:start w:val="1"/>
      <w:numFmt w:val="bullet"/>
      <w:lvlText w:val="o"/>
      <w:lvlJc w:val="left"/>
      <w:pPr>
        <w:tabs>
          <w:tab w:val="left" w:pos="3960"/>
        </w:tabs>
        <w:ind w:left="3960" w:hanging="360"/>
      </w:pPr>
      <w:rPr>
        <w:rFonts w:ascii="Courier New" w:hAnsi="Courier New" w:cs="Courier New" w:hint="default"/>
      </w:rPr>
    </w:lvl>
    <w:lvl w:ilvl="5">
      <w:start w:val="1"/>
      <w:numFmt w:val="bullet"/>
      <w:lvlText w:val=""/>
      <w:lvlJc w:val="left"/>
      <w:pPr>
        <w:tabs>
          <w:tab w:val="left" w:pos="4680"/>
        </w:tabs>
        <w:ind w:left="4680" w:hanging="360"/>
      </w:pPr>
      <w:rPr>
        <w:rFonts w:ascii="Wingdings" w:hAnsi="Wingdings" w:hint="default"/>
      </w:rPr>
    </w:lvl>
    <w:lvl w:ilvl="6">
      <w:start w:val="1"/>
      <w:numFmt w:val="bullet"/>
      <w:lvlText w:val=""/>
      <w:lvlJc w:val="left"/>
      <w:pPr>
        <w:tabs>
          <w:tab w:val="left" w:pos="5400"/>
        </w:tabs>
        <w:ind w:left="5400" w:hanging="360"/>
      </w:pPr>
      <w:rPr>
        <w:rFonts w:ascii="Symbol" w:hAnsi="Symbol" w:hint="default"/>
      </w:rPr>
    </w:lvl>
    <w:lvl w:ilvl="7">
      <w:start w:val="1"/>
      <w:numFmt w:val="bullet"/>
      <w:lvlText w:val="o"/>
      <w:lvlJc w:val="left"/>
      <w:pPr>
        <w:tabs>
          <w:tab w:val="left" w:pos="6120"/>
        </w:tabs>
        <w:ind w:left="6120" w:hanging="360"/>
      </w:pPr>
      <w:rPr>
        <w:rFonts w:ascii="Courier New" w:hAnsi="Courier New" w:cs="Courier New" w:hint="default"/>
      </w:rPr>
    </w:lvl>
    <w:lvl w:ilvl="8">
      <w:start w:val="1"/>
      <w:numFmt w:val="bullet"/>
      <w:lvlText w:val=""/>
      <w:lvlJc w:val="left"/>
      <w:pPr>
        <w:tabs>
          <w:tab w:val="left" w:pos="6840"/>
        </w:tabs>
        <w:ind w:left="6840" w:hanging="360"/>
      </w:pPr>
      <w:rPr>
        <w:rFonts w:ascii="Wingdings" w:hAnsi="Wingdings" w:hint="default"/>
      </w:rPr>
    </w:lvl>
  </w:abstractNum>
  <w:abstractNum w:abstractNumId="16">
    <w:nsid w:val="510864D9"/>
    <w:multiLevelType w:val="multilevel"/>
    <w:tmpl w:val="510864D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nsid w:val="516E3237"/>
    <w:multiLevelType w:val="singleLevel"/>
    <w:tmpl w:val="516E3237"/>
    <w:lvl w:ilvl="0">
      <w:start w:val="1"/>
      <w:numFmt w:val="decimal"/>
      <w:lvlText w:val="%1. "/>
      <w:legacy w:legacy="1" w:legacySpace="0" w:legacyIndent="283"/>
      <w:lvlJc w:val="left"/>
      <w:pPr>
        <w:ind w:left="849" w:hanging="283"/>
      </w:pPr>
      <w:rPr>
        <w:b/>
        <w:i w:val="0"/>
        <w:sz w:val="28"/>
      </w:rPr>
    </w:lvl>
  </w:abstractNum>
  <w:abstractNum w:abstractNumId="18">
    <w:nsid w:val="64CE0511"/>
    <w:multiLevelType w:val="multilevel"/>
    <w:tmpl w:val="64CE051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nsid w:val="697F732A"/>
    <w:multiLevelType w:val="singleLevel"/>
    <w:tmpl w:val="697F732A"/>
    <w:lvl w:ilvl="0">
      <w:start w:val="1"/>
      <w:numFmt w:val="decimal"/>
      <w:lvlText w:val="%1. "/>
      <w:legacy w:legacy="1" w:legacySpace="0" w:legacyIndent="283"/>
      <w:lvlJc w:val="left"/>
      <w:pPr>
        <w:ind w:left="283" w:hanging="283"/>
      </w:pPr>
      <w:rPr>
        <w:b w:val="0"/>
        <w:i w:val="0"/>
        <w:sz w:val="28"/>
      </w:rPr>
    </w:lvl>
  </w:abstractNum>
  <w:abstractNum w:abstractNumId="20">
    <w:nsid w:val="6F3C18E2"/>
    <w:multiLevelType w:val="singleLevel"/>
    <w:tmpl w:val="6F3C18E2"/>
    <w:lvl w:ilvl="0">
      <w:start w:val="7"/>
      <w:numFmt w:val="decimal"/>
      <w:lvlText w:val="%1. "/>
      <w:legacy w:legacy="1" w:legacySpace="0" w:legacyIndent="283"/>
      <w:lvlJc w:val="left"/>
      <w:pPr>
        <w:ind w:left="283" w:hanging="283"/>
      </w:pPr>
      <w:rPr>
        <w:b/>
        <w:i w:val="0"/>
        <w:sz w:val="28"/>
      </w:rPr>
    </w:lvl>
  </w:abstractNum>
  <w:abstractNum w:abstractNumId="21">
    <w:nsid w:val="78650F0D"/>
    <w:multiLevelType w:val="multilevel"/>
    <w:tmpl w:val="78650F0D"/>
    <w:lvl w:ilvl="0">
      <w:start w:val="1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nsid w:val="790D358B"/>
    <w:multiLevelType w:val="singleLevel"/>
    <w:tmpl w:val="790D358B"/>
    <w:lvl w:ilvl="0">
      <w:start w:val="1"/>
      <w:numFmt w:val="decimal"/>
      <w:lvlText w:val="%1. "/>
      <w:legacy w:legacy="1" w:legacySpace="0" w:legacyIndent="283"/>
      <w:lvlJc w:val="left"/>
      <w:pPr>
        <w:ind w:left="283" w:hanging="283"/>
      </w:pPr>
      <w:rPr>
        <w:b/>
        <w:i w:val="0"/>
        <w:sz w:val="28"/>
      </w:rPr>
    </w:lvl>
  </w:abstractNum>
  <w:abstractNum w:abstractNumId="23">
    <w:nsid w:val="7B20532B"/>
    <w:multiLevelType w:val="multilevel"/>
    <w:tmpl w:val="7B20532B"/>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num w:numId="1">
    <w:abstractNumId w:val="16"/>
  </w:num>
  <w:num w:numId="2">
    <w:abstractNumId w:val="18"/>
  </w:num>
  <w:num w:numId="3">
    <w:abstractNumId w:val="23"/>
  </w:num>
  <w:num w:numId="4">
    <w:abstractNumId w:val="2"/>
  </w:num>
  <w:num w:numId="5">
    <w:abstractNumId w:val="12"/>
  </w:num>
  <w:num w:numId="6">
    <w:abstractNumId w:val="15"/>
  </w:num>
  <w:num w:numId="7">
    <w:abstractNumId w:val="6"/>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num>
  <w:num w:numId="10">
    <w:abstractNumId w:val="14"/>
  </w:num>
  <w:num w:numId="11">
    <w:abstractNumId w:val="13"/>
  </w:num>
  <w:num w:numId="12">
    <w:abstractNumId w:val="0"/>
    <w:lvlOverride w:ilvl="0">
      <w:lvl w:ilvl="0">
        <w:start w:val="1"/>
        <w:numFmt w:val="bullet"/>
        <w:lvlText w:val=""/>
        <w:legacy w:legacy="1" w:legacySpace="120" w:legacyIndent="360"/>
        <w:lvlJc w:val="left"/>
        <w:pPr>
          <w:ind w:left="643" w:hanging="360"/>
        </w:pPr>
        <w:rPr>
          <w:rFonts w:ascii="Symbol" w:hAnsi="Symbol" w:hint="default"/>
        </w:rPr>
      </w:lvl>
    </w:lvlOverride>
  </w:num>
  <w:num w:numId="13">
    <w:abstractNumId w:val="19"/>
  </w:num>
  <w:num w:numId="14">
    <w:abstractNumId w:val="11"/>
  </w:num>
  <w:num w:numId="15">
    <w:abstractNumId w:val="5"/>
  </w:num>
  <w:num w:numId="16">
    <w:abstractNumId w:val="3"/>
  </w:num>
  <w:num w:numId="17">
    <w:abstractNumId w:val="20"/>
  </w:num>
  <w:num w:numId="18">
    <w:abstractNumId w:val="4"/>
  </w:num>
  <w:num w:numId="19">
    <w:abstractNumId w:val="22"/>
  </w:num>
  <w:num w:numId="20">
    <w:abstractNumId w:val="9"/>
  </w:num>
  <w:num w:numId="21">
    <w:abstractNumId w:val="17"/>
  </w:num>
  <w:num w:numId="22">
    <w:abstractNumId w:val="10"/>
  </w:num>
  <w:num w:numId="23">
    <w:abstractNumId w:val="8"/>
  </w:num>
  <w:num w:numId="24">
    <w:abstractNumId w:val="8"/>
    <w:lvlOverride w:ilvl="0">
      <w:lvl w:ilvl="0">
        <w:start w:val="1"/>
        <w:numFmt w:val="decimal"/>
        <w:lvlText w:val="%1. "/>
        <w:legacy w:legacy="1" w:legacySpace="0" w:legacyIndent="283"/>
        <w:lvlJc w:val="left"/>
        <w:pPr>
          <w:ind w:left="849" w:hanging="283"/>
        </w:pPr>
        <w:rPr>
          <w:b/>
          <w:i w:val="0"/>
          <w:sz w:val="28"/>
        </w:rPr>
      </w:lvl>
    </w:lvlOverride>
  </w:num>
  <w:num w:numId="25">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3D6BC5"/>
    <w:rsid w:val="00001634"/>
    <w:rsid w:val="0000628F"/>
    <w:rsid w:val="00011435"/>
    <w:rsid w:val="00016C70"/>
    <w:rsid w:val="00024477"/>
    <w:rsid w:val="000271CC"/>
    <w:rsid w:val="000341B5"/>
    <w:rsid w:val="00052193"/>
    <w:rsid w:val="00067A23"/>
    <w:rsid w:val="00072D42"/>
    <w:rsid w:val="00085687"/>
    <w:rsid w:val="00085EF1"/>
    <w:rsid w:val="0008617F"/>
    <w:rsid w:val="000914CC"/>
    <w:rsid w:val="000A151D"/>
    <w:rsid w:val="000A16A5"/>
    <w:rsid w:val="000B13C3"/>
    <w:rsid w:val="000C183E"/>
    <w:rsid w:val="000D1B29"/>
    <w:rsid w:val="000D1F42"/>
    <w:rsid w:val="000D59E9"/>
    <w:rsid w:val="000D7623"/>
    <w:rsid w:val="000E6B9D"/>
    <w:rsid w:val="000F340E"/>
    <w:rsid w:val="000F482A"/>
    <w:rsid w:val="000F6E93"/>
    <w:rsid w:val="000F6EAD"/>
    <w:rsid w:val="000F70F8"/>
    <w:rsid w:val="00104489"/>
    <w:rsid w:val="0011578B"/>
    <w:rsid w:val="00120784"/>
    <w:rsid w:val="001219EF"/>
    <w:rsid w:val="001249D2"/>
    <w:rsid w:val="00140442"/>
    <w:rsid w:val="00140691"/>
    <w:rsid w:val="00144AF0"/>
    <w:rsid w:val="00145CE2"/>
    <w:rsid w:val="001568A8"/>
    <w:rsid w:val="001610DC"/>
    <w:rsid w:val="00163A49"/>
    <w:rsid w:val="00172987"/>
    <w:rsid w:val="0018220A"/>
    <w:rsid w:val="0018653A"/>
    <w:rsid w:val="00186FCF"/>
    <w:rsid w:val="001961EA"/>
    <w:rsid w:val="001A0B36"/>
    <w:rsid w:val="001A5216"/>
    <w:rsid w:val="001B0326"/>
    <w:rsid w:val="001B746F"/>
    <w:rsid w:val="001C409F"/>
    <w:rsid w:val="001D21A0"/>
    <w:rsid w:val="001D441B"/>
    <w:rsid w:val="001D59EE"/>
    <w:rsid w:val="001D7E7E"/>
    <w:rsid w:val="001E0623"/>
    <w:rsid w:val="001E69DC"/>
    <w:rsid w:val="001F4C91"/>
    <w:rsid w:val="00200378"/>
    <w:rsid w:val="00207740"/>
    <w:rsid w:val="0021171B"/>
    <w:rsid w:val="00213595"/>
    <w:rsid w:val="0021696B"/>
    <w:rsid w:val="002201AE"/>
    <w:rsid w:val="00222F08"/>
    <w:rsid w:val="002266CA"/>
    <w:rsid w:val="00232A62"/>
    <w:rsid w:val="0023697A"/>
    <w:rsid w:val="00241A2D"/>
    <w:rsid w:val="00246069"/>
    <w:rsid w:val="002478C3"/>
    <w:rsid w:val="00250026"/>
    <w:rsid w:val="00251BEC"/>
    <w:rsid w:val="002620F0"/>
    <w:rsid w:val="0026719D"/>
    <w:rsid w:val="00267B6C"/>
    <w:rsid w:val="0027062C"/>
    <w:rsid w:val="00270CBE"/>
    <w:rsid w:val="002740DC"/>
    <w:rsid w:val="00274F7E"/>
    <w:rsid w:val="00276F9C"/>
    <w:rsid w:val="00280EE2"/>
    <w:rsid w:val="00282E3C"/>
    <w:rsid w:val="00284D36"/>
    <w:rsid w:val="002A04A9"/>
    <w:rsid w:val="002A11C6"/>
    <w:rsid w:val="002A4B8F"/>
    <w:rsid w:val="002A5950"/>
    <w:rsid w:val="002A5A31"/>
    <w:rsid w:val="002B1DBC"/>
    <w:rsid w:val="002B2435"/>
    <w:rsid w:val="002B2CB1"/>
    <w:rsid w:val="002B4ACD"/>
    <w:rsid w:val="002D1E96"/>
    <w:rsid w:val="002D5EBE"/>
    <w:rsid w:val="002E19E1"/>
    <w:rsid w:val="002E1B51"/>
    <w:rsid w:val="002F5758"/>
    <w:rsid w:val="00300C68"/>
    <w:rsid w:val="00314AC7"/>
    <w:rsid w:val="0034448F"/>
    <w:rsid w:val="00344890"/>
    <w:rsid w:val="003448ED"/>
    <w:rsid w:val="00346711"/>
    <w:rsid w:val="00351272"/>
    <w:rsid w:val="003535CA"/>
    <w:rsid w:val="00355114"/>
    <w:rsid w:val="00362103"/>
    <w:rsid w:val="00372A9B"/>
    <w:rsid w:val="00381AB5"/>
    <w:rsid w:val="00385B15"/>
    <w:rsid w:val="003876D8"/>
    <w:rsid w:val="00393631"/>
    <w:rsid w:val="003A6B00"/>
    <w:rsid w:val="003B1069"/>
    <w:rsid w:val="003B43B7"/>
    <w:rsid w:val="003B6B3A"/>
    <w:rsid w:val="003C620E"/>
    <w:rsid w:val="003D6BC5"/>
    <w:rsid w:val="003F468C"/>
    <w:rsid w:val="003F5CAC"/>
    <w:rsid w:val="00400010"/>
    <w:rsid w:val="0040296D"/>
    <w:rsid w:val="00411376"/>
    <w:rsid w:val="00424C6E"/>
    <w:rsid w:val="00436644"/>
    <w:rsid w:val="00461642"/>
    <w:rsid w:val="00463B25"/>
    <w:rsid w:val="0047366C"/>
    <w:rsid w:val="00473931"/>
    <w:rsid w:val="00474035"/>
    <w:rsid w:val="0048080F"/>
    <w:rsid w:val="00484E15"/>
    <w:rsid w:val="00495553"/>
    <w:rsid w:val="00495CF1"/>
    <w:rsid w:val="0049710B"/>
    <w:rsid w:val="00497178"/>
    <w:rsid w:val="00497A06"/>
    <w:rsid w:val="004A6728"/>
    <w:rsid w:val="004A6880"/>
    <w:rsid w:val="004B0224"/>
    <w:rsid w:val="004B65BD"/>
    <w:rsid w:val="004B6E71"/>
    <w:rsid w:val="004C5023"/>
    <w:rsid w:val="004D606F"/>
    <w:rsid w:val="004F7059"/>
    <w:rsid w:val="00500EE9"/>
    <w:rsid w:val="00505ECB"/>
    <w:rsid w:val="0052027A"/>
    <w:rsid w:val="005215D0"/>
    <w:rsid w:val="005238D2"/>
    <w:rsid w:val="00557E12"/>
    <w:rsid w:val="00567F06"/>
    <w:rsid w:val="0058113C"/>
    <w:rsid w:val="00587521"/>
    <w:rsid w:val="00591A37"/>
    <w:rsid w:val="005B5C52"/>
    <w:rsid w:val="005C02DF"/>
    <w:rsid w:val="005D1FE3"/>
    <w:rsid w:val="005E1E1E"/>
    <w:rsid w:val="005E2A4C"/>
    <w:rsid w:val="005E380C"/>
    <w:rsid w:val="005F363E"/>
    <w:rsid w:val="005F7506"/>
    <w:rsid w:val="00601606"/>
    <w:rsid w:val="0060293C"/>
    <w:rsid w:val="006051E7"/>
    <w:rsid w:val="00614496"/>
    <w:rsid w:val="00616404"/>
    <w:rsid w:val="00617843"/>
    <w:rsid w:val="00626A4C"/>
    <w:rsid w:val="006321AD"/>
    <w:rsid w:val="00637D7C"/>
    <w:rsid w:val="00642DD7"/>
    <w:rsid w:val="0066240C"/>
    <w:rsid w:val="00667622"/>
    <w:rsid w:val="006676C0"/>
    <w:rsid w:val="006718EB"/>
    <w:rsid w:val="00672FE3"/>
    <w:rsid w:val="00683DD2"/>
    <w:rsid w:val="0068417E"/>
    <w:rsid w:val="00696263"/>
    <w:rsid w:val="006973A4"/>
    <w:rsid w:val="006A6C1C"/>
    <w:rsid w:val="006B3752"/>
    <w:rsid w:val="006C2FDC"/>
    <w:rsid w:val="006C68AD"/>
    <w:rsid w:val="006D3441"/>
    <w:rsid w:val="006D41B3"/>
    <w:rsid w:val="006F2080"/>
    <w:rsid w:val="006F23C0"/>
    <w:rsid w:val="006F3CB2"/>
    <w:rsid w:val="006F703D"/>
    <w:rsid w:val="007010E0"/>
    <w:rsid w:val="00715D69"/>
    <w:rsid w:val="007242AB"/>
    <w:rsid w:val="00726E42"/>
    <w:rsid w:val="00727964"/>
    <w:rsid w:val="0073198F"/>
    <w:rsid w:val="00750C7E"/>
    <w:rsid w:val="00755976"/>
    <w:rsid w:val="00760598"/>
    <w:rsid w:val="00761A39"/>
    <w:rsid w:val="007622B5"/>
    <w:rsid w:val="007649AA"/>
    <w:rsid w:val="00770C5D"/>
    <w:rsid w:val="0077653D"/>
    <w:rsid w:val="00780D00"/>
    <w:rsid w:val="00781A77"/>
    <w:rsid w:val="00782615"/>
    <w:rsid w:val="0078354D"/>
    <w:rsid w:val="00784965"/>
    <w:rsid w:val="00791920"/>
    <w:rsid w:val="00794075"/>
    <w:rsid w:val="0079669F"/>
    <w:rsid w:val="00796EF8"/>
    <w:rsid w:val="007A09C9"/>
    <w:rsid w:val="007A420C"/>
    <w:rsid w:val="007A59BB"/>
    <w:rsid w:val="007B1794"/>
    <w:rsid w:val="007B1813"/>
    <w:rsid w:val="007B63E0"/>
    <w:rsid w:val="007B7A04"/>
    <w:rsid w:val="007C56A5"/>
    <w:rsid w:val="007C5F4C"/>
    <w:rsid w:val="007C655E"/>
    <w:rsid w:val="007D043E"/>
    <w:rsid w:val="007D3918"/>
    <w:rsid w:val="007D3945"/>
    <w:rsid w:val="007D4323"/>
    <w:rsid w:val="007D4590"/>
    <w:rsid w:val="007D5309"/>
    <w:rsid w:val="007E42AE"/>
    <w:rsid w:val="007E48F4"/>
    <w:rsid w:val="007E5EAF"/>
    <w:rsid w:val="007F1E82"/>
    <w:rsid w:val="007F1EF1"/>
    <w:rsid w:val="00801598"/>
    <w:rsid w:val="00801B89"/>
    <w:rsid w:val="0080248C"/>
    <w:rsid w:val="008050B7"/>
    <w:rsid w:val="0081371B"/>
    <w:rsid w:val="008207AB"/>
    <w:rsid w:val="00821641"/>
    <w:rsid w:val="00822D52"/>
    <w:rsid w:val="00823C16"/>
    <w:rsid w:val="00840FE6"/>
    <w:rsid w:val="008457CC"/>
    <w:rsid w:val="00847E6B"/>
    <w:rsid w:val="008573E3"/>
    <w:rsid w:val="00874C5E"/>
    <w:rsid w:val="00886475"/>
    <w:rsid w:val="0088671F"/>
    <w:rsid w:val="008909C0"/>
    <w:rsid w:val="008A04CF"/>
    <w:rsid w:val="008A3568"/>
    <w:rsid w:val="008B4159"/>
    <w:rsid w:val="008C3A2F"/>
    <w:rsid w:val="008E201F"/>
    <w:rsid w:val="008F0E0B"/>
    <w:rsid w:val="008F2037"/>
    <w:rsid w:val="009023BE"/>
    <w:rsid w:val="009148EF"/>
    <w:rsid w:val="00915E03"/>
    <w:rsid w:val="00923F1A"/>
    <w:rsid w:val="00926CE5"/>
    <w:rsid w:val="00936FC8"/>
    <w:rsid w:val="009420D5"/>
    <w:rsid w:val="009441AB"/>
    <w:rsid w:val="00947454"/>
    <w:rsid w:val="00947A83"/>
    <w:rsid w:val="00954D0A"/>
    <w:rsid w:val="00956818"/>
    <w:rsid w:val="00956BA7"/>
    <w:rsid w:val="009602BB"/>
    <w:rsid w:val="00962E79"/>
    <w:rsid w:val="009679D2"/>
    <w:rsid w:val="00973EFC"/>
    <w:rsid w:val="00981BA9"/>
    <w:rsid w:val="00983E8C"/>
    <w:rsid w:val="00996086"/>
    <w:rsid w:val="009A0571"/>
    <w:rsid w:val="009A2A6D"/>
    <w:rsid w:val="009A65C1"/>
    <w:rsid w:val="009B72D9"/>
    <w:rsid w:val="009C11ED"/>
    <w:rsid w:val="009C1AB7"/>
    <w:rsid w:val="009C67C3"/>
    <w:rsid w:val="009D3B70"/>
    <w:rsid w:val="009D7AE4"/>
    <w:rsid w:val="009E4385"/>
    <w:rsid w:val="009F1849"/>
    <w:rsid w:val="009F1D56"/>
    <w:rsid w:val="00A01628"/>
    <w:rsid w:val="00A14CC4"/>
    <w:rsid w:val="00A157E5"/>
    <w:rsid w:val="00A171E0"/>
    <w:rsid w:val="00A20FF0"/>
    <w:rsid w:val="00A21C1E"/>
    <w:rsid w:val="00A30472"/>
    <w:rsid w:val="00A35F0D"/>
    <w:rsid w:val="00A404A0"/>
    <w:rsid w:val="00A426BC"/>
    <w:rsid w:val="00A457DF"/>
    <w:rsid w:val="00A465FA"/>
    <w:rsid w:val="00A52C0E"/>
    <w:rsid w:val="00A6074C"/>
    <w:rsid w:val="00A66578"/>
    <w:rsid w:val="00A66EAF"/>
    <w:rsid w:val="00A6729C"/>
    <w:rsid w:val="00A74227"/>
    <w:rsid w:val="00A762BC"/>
    <w:rsid w:val="00A8085B"/>
    <w:rsid w:val="00A81C58"/>
    <w:rsid w:val="00A82499"/>
    <w:rsid w:val="00A86BB3"/>
    <w:rsid w:val="00A96ED0"/>
    <w:rsid w:val="00AA1584"/>
    <w:rsid w:val="00AB139A"/>
    <w:rsid w:val="00AB3373"/>
    <w:rsid w:val="00AB6012"/>
    <w:rsid w:val="00AB61FF"/>
    <w:rsid w:val="00AC4215"/>
    <w:rsid w:val="00AE2718"/>
    <w:rsid w:val="00AE3428"/>
    <w:rsid w:val="00AE62CE"/>
    <w:rsid w:val="00AF1042"/>
    <w:rsid w:val="00AF68B1"/>
    <w:rsid w:val="00AF69C5"/>
    <w:rsid w:val="00B0027C"/>
    <w:rsid w:val="00B06251"/>
    <w:rsid w:val="00B12A1D"/>
    <w:rsid w:val="00B13019"/>
    <w:rsid w:val="00B14A4E"/>
    <w:rsid w:val="00B2293C"/>
    <w:rsid w:val="00B22A30"/>
    <w:rsid w:val="00B25C36"/>
    <w:rsid w:val="00B31EA7"/>
    <w:rsid w:val="00B32A09"/>
    <w:rsid w:val="00B4527B"/>
    <w:rsid w:val="00B47706"/>
    <w:rsid w:val="00B51D60"/>
    <w:rsid w:val="00B83865"/>
    <w:rsid w:val="00B84154"/>
    <w:rsid w:val="00BB3BE0"/>
    <w:rsid w:val="00BB660D"/>
    <w:rsid w:val="00BB6C3F"/>
    <w:rsid w:val="00BB7D07"/>
    <w:rsid w:val="00BD6465"/>
    <w:rsid w:val="00C038E8"/>
    <w:rsid w:val="00C04E00"/>
    <w:rsid w:val="00C0593A"/>
    <w:rsid w:val="00C05942"/>
    <w:rsid w:val="00C11799"/>
    <w:rsid w:val="00C158F4"/>
    <w:rsid w:val="00C24AFF"/>
    <w:rsid w:val="00C32936"/>
    <w:rsid w:val="00C34061"/>
    <w:rsid w:val="00C349A8"/>
    <w:rsid w:val="00C35C0C"/>
    <w:rsid w:val="00C42904"/>
    <w:rsid w:val="00C42E78"/>
    <w:rsid w:val="00C42FF6"/>
    <w:rsid w:val="00C46887"/>
    <w:rsid w:val="00C608EF"/>
    <w:rsid w:val="00C62D76"/>
    <w:rsid w:val="00C84120"/>
    <w:rsid w:val="00C95912"/>
    <w:rsid w:val="00C96AB8"/>
    <w:rsid w:val="00C9743F"/>
    <w:rsid w:val="00CA1A33"/>
    <w:rsid w:val="00CA4A91"/>
    <w:rsid w:val="00CB150A"/>
    <w:rsid w:val="00CC0287"/>
    <w:rsid w:val="00CC3494"/>
    <w:rsid w:val="00CC5FD6"/>
    <w:rsid w:val="00CE1B11"/>
    <w:rsid w:val="00CE3FAE"/>
    <w:rsid w:val="00CE458B"/>
    <w:rsid w:val="00CF5988"/>
    <w:rsid w:val="00D013DA"/>
    <w:rsid w:val="00D05CFA"/>
    <w:rsid w:val="00D13781"/>
    <w:rsid w:val="00D26AB7"/>
    <w:rsid w:val="00D27E89"/>
    <w:rsid w:val="00D356DE"/>
    <w:rsid w:val="00D41664"/>
    <w:rsid w:val="00D42B65"/>
    <w:rsid w:val="00D46100"/>
    <w:rsid w:val="00D52E56"/>
    <w:rsid w:val="00D573E1"/>
    <w:rsid w:val="00D5758A"/>
    <w:rsid w:val="00D61ABC"/>
    <w:rsid w:val="00D737F5"/>
    <w:rsid w:val="00D820C4"/>
    <w:rsid w:val="00D85BCB"/>
    <w:rsid w:val="00D94972"/>
    <w:rsid w:val="00DA4C93"/>
    <w:rsid w:val="00DA65D7"/>
    <w:rsid w:val="00DB1BA9"/>
    <w:rsid w:val="00DB6C28"/>
    <w:rsid w:val="00DC5972"/>
    <w:rsid w:val="00DC69B5"/>
    <w:rsid w:val="00DD0578"/>
    <w:rsid w:val="00DD1608"/>
    <w:rsid w:val="00DD364F"/>
    <w:rsid w:val="00DE0D52"/>
    <w:rsid w:val="00DE14C2"/>
    <w:rsid w:val="00DE5500"/>
    <w:rsid w:val="00DF04D4"/>
    <w:rsid w:val="00DF1A5C"/>
    <w:rsid w:val="00E05728"/>
    <w:rsid w:val="00E1192E"/>
    <w:rsid w:val="00E11DE6"/>
    <w:rsid w:val="00E12C2D"/>
    <w:rsid w:val="00E2151C"/>
    <w:rsid w:val="00E23AC9"/>
    <w:rsid w:val="00E25FA9"/>
    <w:rsid w:val="00E30943"/>
    <w:rsid w:val="00E376D4"/>
    <w:rsid w:val="00E46132"/>
    <w:rsid w:val="00E47199"/>
    <w:rsid w:val="00E563AA"/>
    <w:rsid w:val="00E602CD"/>
    <w:rsid w:val="00E64DFC"/>
    <w:rsid w:val="00E8034B"/>
    <w:rsid w:val="00E87653"/>
    <w:rsid w:val="00EA5BF8"/>
    <w:rsid w:val="00EB3A45"/>
    <w:rsid w:val="00EB54A2"/>
    <w:rsid w:val="00EB5750"/>
    <w:rsid w:val="00EB7E6D"/>
    <w:rsid w:val="00EC112C"/>
    <w:rsid w:val="00EC25D9"/>
    <w:rsid w:val="00EC556B"/>
    <w:rsid w:val="00ED57F4"/>
    <w:rsid w:val="00EE1338"/>
    <w:rsid w:val="00EE25CD"/>
    <w:rsid w:val="00EE438A"/>
    <w:rsid w:val="00EE7FBC"/>
    <w:rsid w:val="00F04602"/>
    <w:rsid w:val="00F05225"/>
    <w:rsid w:val="00F14BC4"/>
    <w:rsid w:val="00F17DEF"/>
    <w:rsid w:val="00F26878"/>
    <w:rsid w:val="00F3602D"/>
    <w:rsid w:val="00F41B44"/>
    <w:rsid w:val="00F62B0D"/>
    <w:rsid w:val="00F64C40"/>
    <w:rsid w:val="00F72C69"/>
    <w:rsid w:val="00F75237"/>
    <w:rsid w:val="00F77755"/>
    <w:rsid w:val="00F82C81"/>
    <w:rsid w:val="00F84F59"/>
    <w:rsid w:val="00F925CC"/>
    <w:rsid w:val="00FA46E1"/>
    <w:rsid w:val="00FB03EC"/>
    <w:rsid w:val="00FB65EE"/>
    <w:rsid w:val="00FD187A"/>
    <w:rsid w:val="00FD1D08"/>
    <w:rsid w:val="00FD2F77"/>
    <w:rsid w:val="00FD58B4"/>
    <w:rsid w:val="00FE54EF"/>
    <w:rsid w:val="00FE7580"/>
    <w:rsid w:val="00FF2CB8"/>
    <w:rsid w:val="00FF4184"/>
    <w:rsid w:val="00FF49F8"/>
    <w:rsid w:val="00FF4CAD"/>
    <w:rsid w:val="00FF5820"/>
    <w:rsid w:val="4B933119"/>
  </w:rsids>
  <m:mathPr>
    <m:mathFont m:val="Cambria Math"/>
    <m:brkBin m:val="before"/>
    <m:brkBinSub m:val="--"/>
    <m:smallFrac/>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44" fillcolor="white">
      <v:fill color="white"/>
    </o:shapedefaults>
    <o:shapelayout v:ext="edit">
      <o:idmap v:ext="edit" data="1"/>
    </o:shapelayout>
  </w:shapeDefaults>
  <w:decimalSymbol w:val=","/>
  <w:listSeparator w:val=";"/>
  <w15:docId w15:val="{A3CE2D26-58EC-4B10-A885-DA46F80016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iPriority="0" w:qFormat="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semiHidden="1" w:unhideWhenUsed="1"/>
    <w:lsdException w:name="List 3" w:semiHidden="1"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nhideWhenUsed="1"/>
    <w:lsdException w:name="Body Text 3" w:semiHidden="1" w:unhideWhenUsed="1"/>
    <w:lsdException w:name="Body Text Indent 2" w:unhideWhenUsed="1"/>
    <w:lsdException w:name="Body Text Indent 3" w:unhideWhenUsed="1"/>
    <w:lsdException w:name="Block Text" w:uiPriority="0"/>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uiPriority="0"/>
    <w:lsdException w:name="E-mail Signature" w:semiHidden="1" w:unhideWhenUsed="1"/>
    <w:lsdException w:name="HTML Top of Form" w:semiHidden="1" w:unhideWhenUsed="1"/>
    <w:lsdException w:name="HTML Bottom of Form" w:semiHidden="1" w:unhideWhenUsed="1"/>
    <w:lsdException w:name="Normal (Web)"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uiPriority="0"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60" w:line="259" w:lineRule="auto"/>
    </w:pPr>
    <w:rPr>
      <w:sz w:val="22"/>
      <w:szCs w:val="22"/>
      <w:lang w:eastAsia="en-US"/>
    </w:rPr>
  </w:style>
  <w:style w:type="paragraph" w:styleId="1">
    <w:name w:val="heading 1"/>
    <w:basedOn w:val="a"/>
    <w:next w:val="a"/>
    <w:link w:val="10"/>
    <w:uiPriority w:val="9"/>
    <w:qFormat/>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qFormat/>
    <w:pPr>
      <w:keepNext/>
      <w:spacing w:after="0" w:line="240" w:lineRule="auto"/>
      <w:jc w:val="both"/>
      <w:outlineLvl w:val="1"/>
    </w:pPr>
    <w:rPr>
      <w:rFonts w:ascii="Times New Roman" w:eastAsia="Times New Roman" w:hAnsi="Times New Roman" w:cs="Times New Roman"/>
      <w:sz w:val="28"/>
      <w:szCs w:val="24"/>
      <w:lang w:eastAsia="ru-RU"/>
    </w:rPr>
  </w:style>
  <w:style w:type="paragraph" w:styleId="3">
    <w:name w:val="heading 3"/>
    <w:basedOn w:val="a"/>
    <w:next w:val="a"/>
    <w:link w:val="30"/>
    <w:uiPriority w:val="9"/>
    <w:semiHidden/>
    <w:unhideWhenUsed/>
    <w:qFormat/>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llowedHyperlink"/>
    <w:basedOn w:val="a0"/>
    <w:uiPriority w:val="99"/>
    <w:semiHidden/>
    <w:unhideWhenUsed/>
    <w:rPr>
      <w:color w:val="954F72" w:themeColor="followedHyperlink"/>
      <w:u w:val="single"/>
    </w:rPr>
  </w:style>
  <w:style w:type="character" w:styleId="a4">
    <w:name w:val="annotation reference"/>
    <w:basedOn w:val="a0"/>
    <w:uiPriority w:val="99"/>
    <w:semiHidden/>
    <w:unhideWhenUsed/>
    <w:qFormat/>
    <w:rPr>
      <w:sz w:val="16"/>
      <w:szCs w:val="16"/>
    </w:rPr>
  </w:style>
  <w:style w:type="character" w:styleId="a5">
    <w:name w:val="Emphasis"/>
    <w:basedOn w:val="a0"/>
    <w:uiPriority w:val="20"/>
    <w:qFormat/>
    <w:rPr>
      <w:i/>
      <w:iCs/>
    </w:rPr>
  </w:style>
  <w:style w:type="character" w:styleId="a6">
    <w:name w:val="Hyperlink"/>
    <w:basedOn w:val="a0"/>
    <w:uiPriority w:val="99"/>
    <w:unhideWhenUsed/>
    <w:rPr>
      <w:color w:val="0000FF"/>
      <w:u w:val="single"/>
    </w:rPr>
  </w:style>
  <w:style w:type="paragraph" w:styleId="a7">
    <w:name w:val="Balloon Text"/>
    <w:basedOn w:val="a"/>
    <w:link w:val="a8"/>
    <w:uiPriority w:val="99"/>
    <w:semiHidden/>
    <w:unhideWhenUsed/>
    <w:pPr>
      <w:spacing w:after="0" w:line="240" w:lineRule="auto"/>
    </w:pPr>
    <w:rPr>
      <w:rFonts w:ascii="Tahoma" w:eastAsia="Calibri" w:hAnsi="Tahoma" w:cs="Tahoma"/>
      <w:sz w:val="16"/>
      <w:szCs w:val="16"/>
      <w:lang w:eastAsia="ru-RU"/>
    </w:rPr>
  </w:style>
  <w:style w:type="paragraph" w:styleId="21">
    <w:name w:val="Body Text 2"/>
    <w:basedOn w:val="a"/>
    <w:link w:val="22"/>
    <w:uiPriority w:val="99"/>
    <w:unhideWhenUsed/>
    <w:pPr>
      <w:spacing w:after="120" w:line="480" w:lineRule="auto"/>
    </w:pPr>
  </w:style>
  <w:style w:type="paragraph" w:styleId="a9">
    <w:name w:val="Plain Text"/>
    <w:basedOn w:val="a"/>
    <w:link w:val="aa"/>
    <w:pPr>
      <w:spacing w:after="0" w:line="240" w:lineRule="auto"/>
    </w:pPr>
    <w:rPr>
      <w:rFonts w:ascii="Calisto MT" w:eastAsia="Terminal" w:hAnsi="Calisto MT" w:cs="Times New Roman"/>
      <w:sz w:val="20"/>
      <w:szCs w:val="20"/>
      <w:lang w:eastAsia="ru-RU"/>
    </w:rPr>
  </w:style>
  <w:style w:type="paragraph" w:styleId="31">
    <w:name w:val="Body Text Indent 3"/>
    <w:basedOn w:val="a"/>
    <w:link w:val="32"/>
    <w:uiPriority w:val="99"/>
    <w:unhideWhenUsed/>
    <w:pPr>
      <w:spacing w:after="120"/>
      <w:ind w:left="283"/>
    </w:pPr>
    <w:rPr>
      <w:sz w:val="16"/>
      <w:szCs w:val="16"/>
    </w:rPr>
  </w:style>
  <w:style w:type="paragraph" w:styleId="ab">
    <w:name w:val="annotation text"/>
    <w:basedOn w:val="a"/>
    <w:link w:val="ac"/>
    <w:uiPriority w:val="99"/>
    <w:semiHidden/>
    <w:unhideWhenUsed/>
    <w:qFormat/>
    <w:pPr>
      <w:spacing w:after="0" w:line="240" w:lineRule="auto"/>
    </w:pPr>
    <w:rPr>
      <w:rFonts w:ascii="Times New Roman" w:eastAsia="Calibri" w:hAnsi="Times New Roman" w:cs="Times New Roman"/>
      <w:sz w:val="20"/>
      <w:szCs w:val="20"/>
      <w:lang w:eastAsia="ru-RU"/>
    </w:rPr>
  </w:style>
  <w:style w:type="paragraph" w:styleId="ad">
    <w:name w:val="annotation subject"/>
    <w:basedOn w:val="ab"/>
    <w:next w:val="ab"/>
    <w:link w:val="ae"/>
    <w:uiPriority w:val="99"/>
    <w:semiHidden/>
    <w:unhideWhenUsed/>
    <w:rPr>
      <w:b/>
      <w:bCs/>
    </w:rPr>
  </w:style>
  <w:style w:type="paragraph" w:styleId="af">
    <w:name w:val="header"/>
    <w:basedOn w:val="a"/>
    <w:link w:val="af0"/>
    <w:qFormat/>
    <w:pPr>
      <w:tabs>
        <w:tab w:val="center" w:pos="4677"/>
        <w:tab w:val="right" w:pos="9355"/>
      </w:tabs>
      <w:spacing w:after="0" w:line="240" w:lineRule="auto"/>
    </w:pPr>
    <w:rPr>
      <w:rFonts w:ascii="Times New Roman" w:eastAsia="Calibri" w:hAnsi="Times New Roman" w:cs="Times New Roman"/>
      <w:sz w:val="24"/>
      <w:szCs w:val="24"/>
      <w:lang w:eastAsia="ru-RU"/>
    </w:rPr>
  </w:style>
  <w:style w:type="paragraph" w:styleId="af1">
    <w:name w:val="Body Text"/>
    <w:basedOn w:val="a"/>
    <w:link w:val="af2"/>
    <w:qFormat/>
    <w:pPr>
      <w:spacing w:after="120" w:line="240" w:lineRule="auto"/>
    </w:pPr>
    <w:rPr>
      <w:rFonts w:ascii="Times New Roman" w:eastAsia="Calibri" w:hAnsi="Times New Roman" w:cs="Times New Roman"/>
      <w:sz w:val="24"/>
      <w:szCs w:val="24"/>
      <w:lang w:eastAsia="ru-RU"/>
    </w:rPr>
  </w:style>
  <w:style w:type="paragraph" w:styleId="af3">
    <w:name w:val="Body Text Indent"/>
    <w:basedOn w:val="a"/>
    <w:link w:val="af4"/>
    <w:uiPriority w:val="99"/>
    <w:semiHidden/>
    <w:unhideWhenUsed/>
    <w:pPr>
      <w:spacing w:after="120"/>
      <w:ind w:left="283"/>
    </w:pPr>
  </w:style>
  <w:style w:type="paragraph" w:styleId="af5">
    <w:name w:val="Title"/>
    <w:basedOn w:val="a"/>
    <w:link w:val="af6"/>
    <w:qFormat/>
    <w:pPr>
      <w:overflowPunct w:val="0"/>
      <w:autoSpaceDE w:val="0"/>
      <w:autoSpaceDN w:val="0"/>
      <w:adjustRightInd w:val="0"/>
      <w:spacing w:after="0" w:line="240" w:lineRule="auto"/>
      <w:jc w:val="center"/>
      <w:textAlignment w:val="baseline"/>
    </w:pPr>
    <w:rPr>
      <w:rFonts w:ascii="Times New Roman" w:eastAsia="Times New Roman" w:hAnsi="Times New Roman" w:cs="Times New Roman"/>
      <w:b/>
      <w:sz w:val="24"/>
      <w:szCs w:val="20"/>
      <w:lang w:eastAsia="ru-RU"/>
    </w:rPr>
  </w:style>
  <w:style w:type="paragraph" w:styleId="af7">
    <w:name w:val="footer"/>
    <w:basedOn w:val="a"/>
    <w:link w:val="af8"/>
    <w:uiPriority w:val="99"/>
    <w:unhideWhenUsed/>
    <w:pPr>
      <w:tabs>
        <w:tab w:val="center" w:pos="4677"/>
        <w:tab w:val="right" w:pos="9355"/>
      </w:tabs>
      <w:spacing w:after="0" w:line="240" w:lineRule="auto"/>
    </w:pPr>
  </w:style>
  <w:style w:type="paragraph" w:styleId="af9">
    <w:name w:val="List"/>
    <w:basedOn w:val="a"/>
    <w:qFormat/>
    <w:pPr>
      <w:overflowPunct w:val="0"/>
      <w:autoSpaceDE w:val="0"/>
      <w:autoSpaceDN w:val="0"/>
      <w:adjustRightInd w:val="0"/>
      <w:spacing w:after="0" w:line="240" w:lineRule="auto"/>
      <w:ind w:left="283" w:hanging="283"/>
      <w:textAlignment w:val="baseline"/>
    </w:pPr>
    <w:rPr>
      <w:rFonts w:ascii="Times New Roman" w:eastAsia="Times New Roman" w:hAnsi="Times New Roman" w:cs="Times New Roman"/>
      <w:sz w:val="20"/>
      <w:szCs w:val="20"/>
      <w:lang w:eastAsia="ru-RU"/>
    </w:rPr>
  </w:style>
  <w:style w:type="paragraph" w:styleId="afa">
    <w:name w:val="Normal (Web)"/>
    <w:basedOn w:val="a"/>
    <w:uiPriority w:val="99"/>
    <w:unhideWhenUse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23">
    <w:name w:val="Body Text Indent 2"/>
    <w:basedOn w:val="a"/>
    <w:link w:val="24"/>
    <w:uiPriority w:val="99"/>
    <w:unhideWhenUsed/>
    <w:pPr>
      <w:spacing w:after="120" w:line="480" w:lineRule="auto"/>
      <w:ind w:left="283"/>
    </w:pPr>
  </w:style>
  <w:style w:type="paragraph" w:styleId="33">
    <w:name w:val="List Continue 3"/>
    <w:basedOn w:val="a"/>
    <w:uiPriority w:val="99"/>
    <w:semiHidden/>
    <w:unhideWhenUsed/>
    <w:qFormat/>
    <w:pPr>
      <w:spacing w:after="120"/>
      <w:ind w:left="849"/>
      <w:contextualSpacing/>
    </w:pPr>
  </w:style>
  <w:style w:type="paragraph" w:styleId="34">
    <w:name w:val="List 3"/>
    <w:basedOn w:val="a"/>
    <w:uiPriority w:val="99"/>
    <w:semiHidden/>
    <w:unhideWhenUsed/>
    <w:qFormat/>
    <w:pPr>
      <w:ind w:left="849" w:hanging="283"/>
      <w:contextualSpacing/>
    </w:pPr>
  </w:style>
  <w:style w:type="paragraph" w:styleId="afb">
    <w:name w:val="Block Text"/>
    <w:basedOn w:val="a"/>
    <w:pPr>
      <w:spacing w:after="0" w:line="240" w:lineRule="auto"/>
      <w:ind w:left="360" w:right="-625"/>
    </w:pPr>
    <w:rPr>
      <w:rFonts w:ascii="Times New Roman" w:eastAsia="Times New Roman" w:hAnsi="Times New Roman" w:cs="Times New Roman"/>
      <w:sz w:val="20"/>
      <w:szCs w:val="20"/>
      <w:lang w:eastAsia="ru-RU"/>
    </w:rPr>
  </w:style>
  <w:style w:type="table" w:styleId="afc">
    <w:name w:val="Table Grid"/>
    <w:basedOn w:val="a1"/>
    <w:uiPriority w:val="3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2">
    <w:name w:val="Основной текст Знак"/>
    <w:basedOn w:val="a0"/>
    <w:link w:val="af1"/>
    <w:qFormat/>
    <w:rPr>
      <w:rFonts w:ascii="Times New Roman" w:eastAsia="Calibri" w:hAnsi="Times New Roman" w:cs="Times New Roman"/>
      <w:sz w:val="24"/>
      <w:szCs w:val="24"/>
      <w:lang w:eastAsia="ru-RU"/>
    </w:rPr>
  </w:style>
  <w:style w:type="character" w:customStyle="1" w:styleId="af0">
    <w:name w:val="Верхний колонтитул Знак"/>
    <w:basedOn w:val="a0"/>
    <w:link w:val="af"/>
    <w:qFormat/>
    <w:rPr>
      <w:rFonts w:ascii="Times New Roman" w:eastAsia="Calibri" w:hAnsi="Times New Roman" w:cs="Times New Roman"/>
      <w:sz w:val="24"/>
      <w:szCs w:val="24"/>
      <w:lang w:eastAsia="ru-RU"/>
    </w:rPr>
  </w:style>
  <w:style w:type="paragraph" w:styleId="afd">
    <w:name w:val="List Paragraph"/>
    <w:basedOn w:val="a"/>
    <w:uiPriority w:val="34"/>
    <w:qFormat/>
    <w:pPr>
      <w:spacing w:after="0" w:line="240" w:lineRule="auto"/>
      <w:ind w:left="720"/>
      <w:contextualSpacing/>
    </w:pPr>
    <w:rPr>
      <w:rFonts w:ascii="Times New Roman" w:eastAsia="Calibri" w:hAnsi="Times New Roman" w:cs="Times New Roman"/>
      <w:sz w:val="24"/>
      <w:szCs w:val="24"/>
      <w:lang w:eastAsia="ru-RU"/>
    </w:rPr>
  </w:style>
  <w:style w:type="character" w:customStyle="1" w:styleId="ac">
    <w:name w:val="Текст примечания Знак"/>
    <w:basedOn w:val="a0"/>
    <w:link w:val="ab"/>
    <w:uiPriority w:val="99"/>
    <w:semiHidden/>
    <w:qFormat/>
    <w:rPr>
      <w:rFonts w:ascii="Times New Roman" w:eastAsia="Calibri" w:hAnsi="Times New Roman" w:cs="Times New Roman"/>
      <w:sz w:val="20"/>
      <w:szCs w:val="20"/>
      <w:lang w:eastAsia="ru-RU"/>
    </w:rPr>
  </w:style>
  <w:style w:type="character" w:customStyle="1" w:styleId="a8">
    <w:name w:val="Текст выноски Знак"/>
    <w:basedOn w:val="a0"/>
    <w:link w:val="a7"/>
    <w:uiPriority w:val="99"/>
    <w:semiHidden/>
    <w:rPr>
      <w:rFonts w:ascii="Tahoma" w:eastAsia="Calibri" w:hAnsi="Tahoma" w:cs="Tahoma"/>
      <w:sz w:val="16"/>
      <w:szCs w:val="16"/>
      <w:lang w:eastAsia="ru-RU"/>
    </w:rPr>
  </w:style>
  <w:style w:type="character" w:customStyle="1" w:styleId="11">
    <w:name w:val="Просмотренная гиперссылка1"/>
    <w:basedOn w:val="a0"/>
    <w:uiPriority w:val="99"/>
    <w:semiHidden/>
    <w:unhideWhenUsed/>
    <w:rPr>
      <w:color w:val="800080"/>
      <w:u w:val="single"/>
    </w:rPr>
  </w:style>
  <w:style w:type="character" w:customStyle="1" w:styleId="ae">
    <w:name w:val="Тема примечания Знак"/>
    <w:basedOn w:val="ac"/>
    <w:link w:val="ad"/>
    <w:uiPriority w:val="99"/>
    <w:semiHidden/>
    <w:rPr>
      <w:rFonts w:ascii="Times New Roman" w:eastAsia="Calibri" w:hAnsi="Times New Roman" w:cs="Times New Roman"/>
      <w:b/>
      <w:bCs/>
      <w:sz w:val="20"/>
      <w:szCs w:val="20"/>
      <w:lang w:eastAsia="ru-RU"/>
    </w:rPr>
  </w:style>
  <w:style w:type="paragraph" w:styleId="afe">
    <w:name w:val="No Spacing"/>
    <w:qFormat/>
    <w:pPr>
      <w:suppressAutoHyphens/>
    </w:pPr>
    <w:rPr>
      <w:rFonts w:ascii="Calibri" w:eastAsia="Calibri" w:hAnsi="Calibri" w:cs="Calibri"/>
      <w:sz w:val="22"/>
      <w:szCs w:val="22"/>
      <w:lang w:eastAsia="ar-SA"/>
    </w:rPr>
  </w:style>
  <w:style w:type="paragraph" w:customStyle="1" w:styleId="aff">
    <w:name w:val="Знак Знак Знак Знак"/>
    <w:basedOn w:val="a"/>
    <w:pPr>
      <w:tabs>
        <w:tab w:val="left" w:pos="720"/>
      </w:tabs>
      <w:spacing w:line="240" w:lineRule="exact"/>
      <w:ind w:left="720" w:hanging="360"/>
      <w:jc w:val="both"/>
    </w:pPr>
    <w:rPr>
      <w:rFonts w:ascii="Verdana" w:eastAsia="Times New Roman" w:hAnsi="Verdana" w:cs="Verdana"/>
      <w:sz w:val="20"/>
      <w:szCs w:val="20"/>
      <w:lang w:val="en-US"/>
    </w:rPr>
  </w:style>
  <w:style w:type="character" w:customStyle="1" w:styleId="af8">
    <w:name w:val="Нижний колонтитул Знак"/>
    <w:basedOn w:val="a0"/>
    <w:link w:val="af7"/>
    <w:uiPriority w:val="99"/>
  </w:style>
  <w:style w:type="paragraph" w:customStyle="1" w:styleId="12">
    <w:name w:val="Абзац списка1"/>
    <w:basedOn w:val="a"/>
    <w:pPr>
      <w:spacing w:after="200" w:line="276" w:lineRule="auto"/>
      <w:ind w:left="720"/>
    </w:pPr>
    <w:rPr>
      <w:rFonts w:ascii="Calibri" w:eastAsia="Times New Roman" w:hAnsi="Calibri" w:cs="Times New Roman"/>
    </w:rPr>
  </w:style>
  <w:style w:type="character" w:customStyle="1" w:styleId="25">
    <w:name w:val="Основной текст (2)_"/>
    <w:link w:val="26"/>
    <w:rPr>
      <w:rFonts w:eastAsia="Times New Roman" w:cs="Times New Roman"/>
      <w:b/>
      <w:bCs/>
      <w:shd w:val="clear" w:color="auto" w:fill="FFFFFF"/>
    </w:rPr>
  </w:style>
  <w:style w:type="paragraph" w:customStyle="1" w:styleId="26">
    <w:name w:val="Основной текст (2)"/>
    <w:basedOn w:val="a"/>
    <w:link w:val="25"/>
    <w:pPr>
      <w:widowControl w:val="0"/>
      <w:shd w:val="clear" w:color="auto" w:fill="FFFFFF"/>
      <w:spacing w:before="260" w:after="260" w:line="244" w:lineRule="exact"/>
    </w:pPr>
    <w:rPr>
      <w:rFonts w:eastAsia="Times New Roman" w:cs="Times New Roman"/>
      <w:b/>
      <w:bCs/>
    </w:rPr>
  </w:style>
  <w:style w:type="character" w:customStyle="1" w:styleId="27">
    <w:name w:val="Основной текст (2) + Курсив"/>
    <w:basedOn w:val="25"/>
    <w:rPr>
      <w:rFonts w:ascii="Times New Roman" w:eastAsia="Times New Roman" w:hAnsi="Times New Roman" w:cs="Times New Roman"/>
      <w:b w:val="0"/>
      <w:bCs w:val="0"/>
      <w:i/>
      <w:iCs/>
      <w:color w:val="000000"/>
      <w:spacing w:val="0"/>
      <w:w w:val="100"/>
      <w:position w:val="0"/>
      <w:sz w:val="24"/>
      <w:szCs w:val="24"/>
      <w:u w:val="none"/>
      <w:shd w:val="clear" w:color="auto" w:fill="FFFFFF"/>
      <w:lang w:val="ru-RU" w:eastAsia="ru-RU" w:bidi="ru-RU"/>
    </w:rPr>
  </w:style>
  <w:style w:type="character" w:customStyle="1" w:styleId="3Exact">
    <w:name w:val="Подпись к таблице (3) Exact"/>
    <w:basedOn w:val="a0"/>
    <w:link w:val="35"/>
    <w:rPr>
      <w:rFonts w:eastAsia="Times New Roman" w:cs="Times New Roman"/>
      <w:b/>
      <w:bCs/>
      <w:shd w:val="clear" w:color="auto" w:fill="FFFFFF"/>
    </w:rPr>
  </w:style>
  <w:style w:type="paragraph" w:customStyle="1" w:styleId="35">
    <w:name w:val="Подпись к таблице (3)"/>
    <w:basedOn w:val="a"/>
    <w:link w:val="3Exact"/>
    <w:pPr>
      <w:widowControl w:val="0"/>
      <w:shd w:val="clear" w:color="auto" w:fill="FFFFFF"/>
      <w:spacing w:after="0" w:line="266" w:lineRule="exact"/>
    </w:pPr>
    <w:rPr>
      <w:rFonts w:eastAsia="Times New Roman" w:cs="Times New Roman"/>
      <w:b/>
      <w:bCs/>
    </w:rPr>
  </w:style>
  <w:style w:type="character" w:customStyle="1" w:styleId="4Exact">
    <w:name w:val="Подпись к таблице (4) Exact"/>
    <w:basedOn w:val="a0"/>
    <w:rPr>
      <w:rFonts w:ascii="Times New Roman" w:eastAsia="Times New Roman" w:hAnsi="Times New Roman" w:cs="Times New Roman"/>
      <w:u w:val="none"/>
    </w:rPr>
  </w:style>
  <w:style w:type="character" w:customStyle="1" w:styleId="28">
    <w:name w:val="Заголовок №2_"/>
    <w:basedOn w:val="a0"/>
    <w:link w:val="29"/>
    <w:rPr>
      <w:rFonts w:eastAsia="Times New Roman"/>
      <w:sz w:val="23"/>
      <w:szCs w:val="23"/>
      <w:shd w:val="clear" w:color="auto" w:fill="FFFFFF"/>
    </w:rPr>
  </w:style>
  <w:style w:type="paragraph" w:customStyle="1" w:styleId="29">
    <w:name w:val="Заголовок №2"/>
    <w:basedOn w:val="a"/>
    <w:link w:val="28"/>
    <w:pPr>
      <w:shd w:val="clear" w:color="auto" w:fill="FFFFFF"/>
      <w:spacing w:before="180" w:after="420" w:line="0" w:lineRule="atLeast"/>
      <w:outlineLvl w:val="1"/>
    </w:pPr>
    <w:rPr>
      <w:rFonts w:eastAsia="Times New Roman"/>
      <w:sz w:val="23"/>
      <w:szCs w:val="23"/>
    </w:rPr>
  </w:style>
  <w:style w:type="character" w:customStyle="1" w:styleId="13">
    <w:name w:val="Основной текст (13)_"/>
    <w:basedOn w:val="a0"/>
    <w:link w:val="130"/>
    <w:rPr>
      <w:rFonts w:eastAsia="Times New Roman"/>
      <w:sz w:val="23"/>
      <w:szCs w:val="23"/>
      <w:shd w:val="clear" w:color="auto" w:fill="FFFFFF"/>
    </w:rPr>
  </w:style>
  <w:style w:type="paragraph" w:customStyle="1" w:styleId="130">
    <w:name w:val="Основной текст (13)"/>
    <w:basedOn w:val="a"/>
    <w:link w:val="13"/>
    <w:pPr>
      <w:shd w:val="clear" w:color="auto" w:fill="FFFFFF"/>
      <w:spacing w:after="0" w:line="274" w:lineRule="exact"/>
    </w:pPr>
    <w:rPr>
      <w:rFonts w:eastAsia="Times New Roman"/>
      <w:sz w:val="23"/>
      <w:szCs w:val="23"/>
    </w:rPr>
  </w:style>
  <w:style w:type="character" w:customStyle="1" w:styleId="14">
    <w:name w:val="Основной текст (14)_"/>
    <w:basedOn w:val="a0"/>
    <w:link w:val="140"/>
    <w:rPr>
      <w:rFonts w:eastAsia="Times New Roman"/>
      <w:sz w:val="23"/>
      <w:szCs w:val="23"/>
      <w:shd w:val="clear" w:color="auto" w:fill="FFFFFF"/>
    </w:rPr>
  </w:style>
  <w:style w:type="paragraph" w:customStyle="1" w:styleId="140">
    <w:name w:val="Основной текст (14)"/>
    <w:basedOn w:val="a"/>
    <w:link w:val="14"/>
    <w:pPr>
      <w:shd w:val="clear" w:color="auto" w:fill="FFFFFF"/>
      <w:spacing w:after="0" w:line="0" w:lineRule="atLeast"/>
      <w:jc w:val="both"/>
    </w:pPr>
    <w:rPr>
      <w:rFonts w:eastAsia="Times New Roman"/>
      <w:sz w:val="23"/>
      <w:szCs w:val="23"/>
    </w:rPr>
  </w:style>
  <w:style w:type="paragraph" w:customStyle="1" w:styleId="100">
    <w:name w:val="Основной текст10"/>
    <w:basedOn w:val="a"/>
    <w:pPr>
      <w:shd w:val="clear" w:color="auto" w:fill="FFFFFF"/>
      <w:spacing w:before="180" w:after="0" w:line="274" w:lineRule="exact"/>
      <w:ind w:hanging="420"/>
      <w:jc w:val="both"/>
    </w:pPr>
    <w:rPr>
      <w:rFonts w:ascii="Times New Roman" w:eastAsia="Times New Roman" w:hAnsi="Times New Roman" w:cs="Times New Roman"/>
      <w:sz w:val="23"/>
      <w:szCs w:val="23"/>
    </w:rPr>
  </w:style>
  <w:style w:type="paragraph" w:customStyle="1" w:styleId="ConsPlusTitle">
    <w:name w:val="ConsPlusTitle"/>
    <w:uiPriority w:val="99"/>
    <w:pPr>
      <w:widowControl w:val="0"/>
      <w:autoSpaceDE w:val="0"/>
      <w:autoSpaceDN w:val="0"/>
      <w:adjustRightInd w:val="0"/>
    </w:pPr>
    <w:rPr>
      <w:rFonts w:ascii="Arial" w:eastAsia="Times New Roman" w:hAnsi="Arial" w:cs="Arial"/>
      <w:b/>
      <w:bCs/>
      <w:sz w:val="16"/>
      <w:szCs w:val="16"/>
    </w:rPr>
  </w:style>
  <w:style w:type="paragraph" w:customStyle="1" w:styleId="ConsPlusNormal">
    <w:name w:val="ConsPlusNormal"/>
    <w:uiPriority w:val="99"/>
    <w:pPr>
      <w:widowControl w:val="0"/>
      <w:autoSpaceDE w:val="0"/>
      <w:autoSpaceDN w:val="0"/>
      <w:adjustRightInd w:val="0"/>
    </w:pPr>
    <w:rPr>
      <w:rFonts w:ascii="Arial" w:eastAsia="Times New Roman" w:hAnsi="Arial" w:cs="Arial"/>
    </w:rPr>
  </w:style>
  <w:style w:type="character" w:customStyle="1" w:styleId="24">
    <w:name w:val="Основной текст с отступом 2 Знак"/>
    <w:basedOn w:val="a0"/>
    <w:link w:val="23"/>
    <w:uiPriority w:val="99"/>
  </w:style>
  <w:style w:type="character" w:customStyle="1" w:styleId="20">
    <w:name w:val="Заголовок 2 Знак"/>
    <w:basedOn w:val="a0"/>
    <w:link w:val="2"/>
    <w:rPr>
      <w:rFonts w:ascii="Times New Roman" w:eastAsia="Times New Roman" w:hAnsi="Times New Roman" w:cs="Times New Roman"/>
      <w:sz w:val="28"/>
      <w:szCs w:val="24"/>
      <w:lang w:eastAsia="ru-RU"/>
    </w:rPr>
  </w:style>
  <w:style w:type="character" w:customStyle="1" w:styleId="30">
    <w:name w:val="Заголовок 3 Знак"/>
    <w:basedOn w:val="a0"/>
    <w:link w:val="3"/>
    <w:uiPriority w:val="9"/>
    <w:semiHidden/>
    <w:rPr>
      <w:rFonts w:asciiTheme="majorHAnsi" w:eastAsiaTheme="majorEastAsia" w:hAnsiTheme="majorHAnsi" w:cstheme="majorBidi"/>
      <w:color w:val="1F4D78" w:themeColor="accent1" w:themeShade="7F"/>
      <w:sz w:val="24"/>
      <w:szCs w:val="24"/>
    </w:rPr>
  </w:style>
  <w:style w:type="character" w:customStyle="1" w:styleId="32">
    <w:name w:val="Основной текст с отступом 3 Знак"/>
    <w:basedOn w:val="a0"/>
    <w:link w:val="31"/>
    <w:uiPriority w:val="99"/>
    <w:rPr>
      <w:sz w:val="16"/>
      <w:szCs w:val="16"/>
    </w:rPr>
  </w:style>
  <w:style w:type="character" w:customStyle="1" w:styleId="22">
    <w:name w:val="Основной текст 2 Знак"/>
    <w:basedOn w:val="a0"/>
    <w:link w:val="21"/>
    <w:uiPriority w:val="99"/>
  </w:style>
  <w:style w:type="character" w:customStyle="1" w:styleId="af4">
    <w:name w:val="Основной текст с отступом Знак"/>
    <w:basedOn w:val="a0"/>
    <w:link w:val="af3"/>
    <w:uiPriority w:val="99"/>
    <w:semiHidden/>
  </w:style>
  <w:style w:type="character" w:customStyle="1" w:styleId="aa">
    <w:name w:val="Текст Знак"/>
    <w:basedOn w:val="a0"/>
    <w:link w:val="a9"/>
    <w:rPr>
      <w:rFonts w:ascii="Calisto MT" w:eastAsia="Terminal" w:hAnsi="Calisto MT" w:cs="Times New Roman"/>
      <w:sz w:val="20"/>
      <w:szCs w:val="20"/>
      <w:lang w:eastAsia="ru-RU"/>
    </w:rPr>
  </w:style>
  <w:style w:type="character" w:customStyle="1" w:styleId="af6">
    <w:name w:val="Название Знак"/>
    <w:basedOn w:val="a0"/>
    <w:link w:val="af5"/>
    <w:rPr>
      <w:rFonts w:ascii="Times New Roman" w:eastAsia="Times New Roman" w:hAnsi="Times New Roman" w:cs="Times New Roman"/>
      <w:b/>
      <w:sz w:val="24"/>
      <w:szCs w:val="20"/>
      <w:lang w:eastAsia="ru-RU"/>
    </w:rPr>
  </w:style>
  <w:style w:type="character" w:customStyle="1" w:styleId="10">
    <w:name w:val="Заголовок 1 Знак"/>
    <w:basedOn w:val="a0"/>
    <w:link w:val="1"/>
    <w:uiPriority w:val="9"/>
    <w:rPr>
      <w:rFonts w:asciiTheme="majorHAnsi" w:eastAsiaTheme="majorEastAsia" w:hAnsiTheme="majorHAnsi" w:cstheme="majorBidi"/>
      <w:color w:val="2E74B5" w:themeColor="accent1" w:themeShade="BF"/>
      <w:sz w:val="32"/>
      <w:szCs w:val="32"/>
    </w:rPr>
  </w:style>
  <w:style w:type="paragraph" w:customStyle="1" w:styleId="310">
    <w:name w:val="Основной текст 31"/>
    <w:basedOn w:val="a"/>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0"/>
      <w:lang w:eastAsia="ru-RU"/>
    </w:rPr>
  </w:style>
  <w:style w:type="paragraph" w:customStyle="1" w:styleId="210">
    <w:name w:val="Основной текст 21"/>
    <w:basedOn w:val="a"/>
    <w:pPr>
      <w:overflowPunct w:val="0"/>
      <w:autoSpaceDE w:val="0"/>
      <w:autoSpaceDN w:val="0"/>
      <w:adjustRightInd w:val="0"/>
      <w:spacing w:after="0" w:line="240" w:lineRule="auto"/>
      <w:ind w:right="284"/>
      <w:jc w:val="both"/>
      <w:textAlignment w:val="baseline"/>
    </w:pPr>
    <w:rPr>
      <w:rFonts w:ascii="Times New Roman" w:eastAsia="Times New Roman" w:hAnsi="Times New Roman" w:cs="Times New Roman"/>
      <w:b/>
      <w:sz w:val="24"/>
      <w:szCs w:val="20"/>
      <w:lang w:eastAsia="ru-RU"/>
    </w:rPr>
  </w:style>
  <w:style w:type="character" w:customStyle="1" w:styleId="greenurl1">
    <w:name w:val="green_url1"/>
    <w:qFormat/>
    <w:rPr>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znanium.com" TargetMode="External"/><Relationship Id="rId18" Type="http://schemas.openxmlformats.org/officeDocument/2006/relationships/hyperlink" Target="https://www.kamgov.ru/agzanyat" TargetMode="External"/><Relationship Id="rId26" Type="http://schemas.openxmlformats.org/officeDocument/2006/relationships/hyperlink" Target="http://psychology.net.ru/" TargetMode="External"/><Relationship Id="rId3" Type="http://schemas.openxmlformats.org/officeDocument/2006/relationships/numbering" Target="numbering.xml"/><Relationship Id="rId21" Type="http://schemas.openxmlformats.org/officeDocument/2006/relationships/hyperlink" Target="http://soc-econom-psychology.ru/" TargetMode="External"/><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petropavlovsk-kamchatskiy.big-book-med.ru/company/245376/" TargetMode="External"/><Relationship Id="rId17" Type="http://schemas.openxmlformats.org/officeDocument/2006/relationships/hyperlink" Target="https://www.kamgov.ru/gov-entity/iogv" TargetMode="External"/><Relationship Id="rId25" Type="http://schemas.openxmlformats.org/officeDocument/2006/relationships/hyperlink" Target="http://psy.piter.com/" TargetMode="External"/><Relationship Id="rId33"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znanium.ru/catalog/document?id=398246#bib" TargetMode="External"/><Relationship Id="rId20" Type="http://schemas.openxmlformats.org/officeDocument/2006/relationships/hyperlink" Target="http://ipras.ru/" TargetMode="External"/><Relationship Id="rId29" Type="http://schemas.openxmlformats.org/officeDocument/2006/relationships/hyperlink" Target="https://mintrud.kamgov.ru/"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petropavlovsk-kamchatskiy.big-book-med.ru/company/245376/" TargetMode="External"/><Relationship Id="rId24" Type="http://schemas.openxmlformats.org/officeDocument/2006/relationships/hyperlink" Target="https://vsetesti.ru/" TargetMode="External"/><Relationship Id="rId32" Type="http://schemas.openxmlformats.org/officeDocument/2006/relationships/hyperlink" Target="http://www.consultant.ru/" TargetMode="External"/><Relationship Id="rId5" Type="http://schemas.openxmlformats.org/officeDocument/2006/relationships/settings" Target="settings.xml"/><Relationship Id="rId15" Type="http://schemas.openxmlformats.org/officeDocument/2006/relationships/hyperlink" Target="https://znanium.ru/catalog/document?id=431824#bib" TargetMode="External"/><Relationship Id="rId23" Type="http://schemas.openxmlformats.org/officeDocument/2006/relationships/hyperlink" Target="http://psyrus.ru/" TargetMode="External"/><Relationship Id="rId28" Type="http://schemas.openxmlformats.org/officeDocument/2006/relationships/hyperlink" Target="https://data.gov.ru/" TargetMode="External"/><Relationship Id="rId10" Type="http://schemas.openxmlformats.org/officeDocument/2006/relationships/image" Target="media/image2.png"/><Relationship Id="rId19" Type="http://schemas.openxmlformats.org/officeDocument/2006/relationships/hyperlink" Target="https://data.gov.ru/" TargetMode="External"/><Relationship Id="rId31" Type="http://schemas.openxmlformats.org/officeDocument/2006/relationships/hyperlink" Target="http://dvf-vavt.ru/biblioteka1/help_stud/" TargetMode="Externa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yperlink" Target="https://znanium.ru/catalog/document?id=431825#bib" TargetMode="External"/><Relationship Id="rId22" Type="http://schemas.openxmlformats.org/officeDocument/2006/relationships/hyperlink" Target="http://ipras.ru/cntnt/rus/media/on-layn-bibliote/otdelnie-stati-s/publikacii/rossijskie2.htm" TargetMode="External"/><Relationship Id="rId27" Type="http://schemas.openxmlformats.org/officeDocument/2006/relationships/hyperlink" Target="https://bookap.info/" TargetMode="External"/><Relationship Id="rId30" Type="http://schemas.openxmlformats.org/officeDocument/2006/relationships/hyperlink" Target="https://mintrud.kamgov.ru/mery-socialnoj-podderzki-4503" TargetMode="External"/><Relationship Id="rId35"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33"/>
    <customShpInfo spid="_x0000_s1032"/>
    <customShpInfo spid="_x0000_s1036"/>
    <customShpInfo spid="_x0000_s1038"/>
    <customShpInfo spid="_x0000_s1040"/>
    <customShpInfo spid="_x0000_s1039"/>
    <customShpInfo spid="_x0000_s1041"/>
    <customShpInfo spid="_x0000_s1037"/>
    <customShpInfo spid="_x0000_s1042"/>
    <customShpInfo spid="_x0000_s1035"/>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777C7DA-3D62-47C4-9310-5728FDD4C9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2899</TotalTime>
  <Pages>60</Pages>
  <Words>14529</Words>
  <Characters>82819</Characters>
  <Application>Microsoft Office Word</Application>
  <DocSecurity>0</DocSecurity>
  <Lines>690</Lines>
  <Paragraphs>194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97154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ZavKaf_FinBuh</dc:creator>
  <cp:lastModifiedBy>Knyazkina</cp:lastModifiedBy>
  <cp:revision>236</cp:revision>
  <cp:lastPrinted>2021-03-01T03:42:00Z</cp:lastPrinted>
  <dcterms:created xsi:type="dcterms:W3CDTF">2016-09-28T02:29:00Z</dcterms:created>
  <dcterms:modified xsi:type="dcterms:W3CDTF">2026-06-03T02:04:00Z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1049-12.2.0.23196</vt:lpwstr>
  </property>
  <property fmtid="{D5CDD505-2E9C-101B-9397-08002B2CF9AE}" pid="3" name="ICV">
    <vt:lpwstr>02DAA2E6D5D94035B33DCF071DD23BE4_12</vt:lpwstr>
  </property>
</Properties>
</file>